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FA" w:rsidRPr="001B79CB" w:rsidRDefault="008C7EFA" w:rsidP="008C7EFA">
      <w:pPr>
        <w:jc w:val="center"/>
        <w:rPr>
          <w:rFonts w:ascii="Georgia" w:hAnsi="Georgia"/>
          <w:b/>
          <w:sz w:val="32"/>
          <w:szCs w:val="32"/>
        </w:rPr>
      </w:pPr>
      <w:r w:rsidRPr="001B79CB">
        <w:rPr>
          <w:rFonts w:ascii="Georgia" w:hAnsi="Georgia"/>
          <w:b/>
          <w:sz w:val="32"/>
          <w:szCs w:val="32"/>
        </w:rPr>
        <w:t>Публичный доклад</w:t>
      </w:r>
    </w:p>
    <w:p w:rsidR="008C7EFA" w:rsidRPr="001B79CB" w:rsidRDefault="008C7EFA" w:rsidP="008C7EFA">
      <w:pPr>
        <w:jc w:val="center"/>
        <w:rPr>
          <w:rFonts w:ascii="Georgia" w:hAnsi="Georgia"/>
          <w:b/>
          <w:sz w:val="8"/>
          <w:szCs w:val="8"/>
        </w:rPr>
      </w:pPr>
    </w:p>
    <w:p w:rsidR="008C7EFA" w:rsidRPr="001B79CB" w:rsidRDefault="008C7EFA" w:rsidP="008C7EFA">
      <w:pPr>
        <w:jc w:val="center"/>
        <w:rPr>
          <w:b/>
          <w:i/>
          <w:sz w:val="28"/>
          <w:szCs w:val="28"/>
        </w:rPr>
      </w:pPr>
      <w:r w:rsidRPr="001B79CB">
        <w:rPr>
          <w:b/>
          <w:i/>
          <w:sz w:val="28"/>
          <w:szCs w:val="28"/>
        </w:rPr>
        <w:t xml:space="preserve">Муниципального </w:t>
      </w:r>
      <w:r w:rsidR="00966A7E" w:rsidRPr="001B79CB">
        <w:rPr>
          <w:b/>
          <w:i/>
          <w:sz w:val="28"/>
          <w:szCs w:val="28"/>
        </w:rPr>
        <w:t xml:space="preserve">бюджетного </w:t>
      </w:r>
      <w:r w:rsidRPr="001B79CB">
        <w:rPr>
          <w:b/>
          <w:i/>
          <w:sz w:val="28"/>
          <w:szCs w:val="28"/>
        </w:rPr>
        <w:t>дошкольного образовательного учреждения</w:t>
      </w:r>
    </w:p>
    <w:p w:rsidR="008C7EFA" w:rsidRPr="001B79CB" w:rsidRDefault="00966A7E" w:rsidP="008C7EFA">
      <w:pPr>
        <w:jc w:val="center"/>
        <w:rPr>
          <w:b/>
          <w:i/>
          <w:sz w:val="28"/>
          <w:szCs w:val="28"/>
        </w:rPr>
      </w:pPr>
      <w:r w:rsidRPr="001B79CB">
        <w:rPr>
          <w:b/>
          <w:i/>
          <w:sz w:val="28"/>
          <w:szCs w:val="28"/>
        </w:rPr>
        <w:t>детского  сада №144 г. Твери</w:t>
      </w:r>
    </w:p>
    <w:p w:rsidR="008C7EFA" w:rsidRPr="001B79CB" w:rsidRDefault="00BF6D68" w:rsidP="001B79CB">
      <w:pPr>
        <w:jc w:val="center"/>
        <w:rPr>
          <w:b/>
          <w:i/>
          <w:sz w:val="28"/>
          <w:szCs w:val="28"/>
        </w:rPr>
      </w:pPr>
      <w:r w:rsidRPr="001B79CB">
        <w:rPr>
          <w:b/>
          <w:i/>
          <w:sz w:val="28"/>
          <w:szCs w:val="28"/>
        </w:rPr>
        <w:t xml:space="preserve">2017-2018 </w:t>
      </w:r>
      <w:r w:rsidR="008C7EFA" w:rsidRPr="001B79CB">
        <w:rPr>
          <w:b/>
          <w:i/>
          <w:sz w:val="28"/>
          <w:szCs w:val="28"/>
        </w:rPr>
        <w:t xml:space="preserve"> учебный год</w:t>
      </w:r>
    </w:p>
    <w:p w:rsidR="008C7EFA" w:rsidRPr="00D84172" w:rsidRDefault="008C7EFA" w:rsidP="008C7EFA">
      <w:pPr>
        <w:rPr>
          <w:rFonts w:ascii="Georgia" w:hAnsi="Georgia"/>
          <w:b/>
          <w:color w:val="0066FF"/>
          <w:sz w:val="4"/>
          <w:szCs w:val="4"/>
        </w:rPr>
      </w:pPr>
    </w:p>
    <w:p w:rsidR="008C7EFA" w:rsidRPr="001B79CB" w:rsidRDefault="008C7EFA" w:rsidP="0090538D">
      <w:pPr>
        <w:pStyle w:val="af2"/>
        <w:jc w:val="center"/>
        <w:rPr>
          <w:rFonts w:ascii="Georgia" w:hAnsi="Georgia"/>
          <w:b/>
          <w:sz w:val="32"/>
          <w:szCs w:val="32"/>
        </w:rPr>
      </w:pPr>
      <w:r w:rsidRPr="001B79CB">
        <w:rPr>
          <w:rFonts w:ascii="Georgia" w:hAnsi="Georgia"/>
          <w:b/>
          <w:sz w:val="32"/>
          <w:szCs w:val="32"/>
        </w:rPr>
        <w:t>Общая характеристика учреждения</w:t>
      </w:r>
    </w:p>
    <w:p w:rsidR="00C7015F" w:rsidRPr="007417A8" w:rsidRDefault="00C7015F" w:rsidP="00C7015F">
      <w:pPr>
        <w:pStyle w:val="af2"/>
        <w:rPr>
          <w:rFonts w:ascii="Georgia" w:hAnsi="Georgia"/>
          <w:b/>
          <w:color w:val="0000FF"/>
          <w:sz w:val="32"/>
          <w:szCs w:val="32"/>
        </w:rPr>
      </w:pPr>
    </w:p>
    <w:p w:rsidR="003E28A4" w:rsidRPr="00E630A2" w:rsidRDefault="001237A6" w:rsidP="001B79CB">
      <w:pPr>
        <w:spacing w:line="360" w:lineRule="auto"/>
        <w:ind w:firstLine="360"/>
        <w:jc w:val="both"/>
      </w:pPr>
      <w:r w:rsidRPr="0090538D">
        <w:t>Муниципальное бюджетное  дошкольное образовательное учреждение детский сад №144   функционирует с 14 января 1987года.</w:t>
      </w:r>
      <w:r w:rsidR="008C7EFA" w:rsidRPr="0090538D">
        <w:t xml:space="preserve">           </w:t>
      </w:r>
    </w:p>
    <w:p w:rsidR="001237A6" w:rsidRPr="0090538D" w:rsidRDefault="001237A6" w:rsidP="001B79CB">
      <w:pPr>
        <w:spacing w:line="360" w:lineRule="auto"/>
        <w:ind w:firstLine="708"/>
        <w:jc w:val="both"/>
      </w:pPr>
      <w:proofErr w:type="gramStart"/>
      <w:r w:rsidRPr="0090538D">
        <w:t>Муниципальное бюджетное дошкольное образовательное учреждение детский сад № 144  правопреемником муниципального дошкольного образовательного учреждения Детский сад № 144 (комбинированного вида), созданного на основании постановления Главы города Твери № 1317 от 23.06.1999 года «О создании муниципальных образовательных учреждений», зарегистрировано как юридическое лицо в Тверской регистрационной палате, имеет свидетельство о государственной регистрации серия Г №1485-99 от 02.12.1999 года, внесено в Единый государственный реестр юридических лиц</w:t>
      </w:r>
      <w:proofErr w:type="gramEnd"/>
      <w:r w:rsidRPr="0090538D">
        <w:t xml:space="preserve"> Межрайонной инспекцией Министерства Российской Федерации по налогам и сборам № 1 по Тверской области 18.12.2002 года, ОГРН № 1026900580706, ИНН/КПП № 6904031740/695001001.</w:t>
      </w:r>
    </w:p>
    <w:p w:rsidR="001237A6" w:rsidRPr="0090538D" w:rsidRDefault="00C7015F" w:rsidP="001B79CB">
      <w:pPr>
        <w:tabs>
          <w:tab w:val="left" w:pos="284"/>
          <w:tab w:val="left" w:pos="993"/>
        </w:tabs>
        <w:spacing w:line="360" w:lineRule="auto"/>
        <w:ind w:firstLine="284"/>
      </w:pPr>
      <w:r w:rsidRPr="0090538D">
        <w:t xml:space="preserve">      </w:t>
      </w:r>
      <w:r w:rsidR="001237A6" w:rsidRPr="0090538D">
        <w:t>Свою деятельность Учреждение осуществляет в соответствии с законодательством Российской Федерации и  уставом  МБДОУ д/с №144.</w:t>
      </w:r>
    </w:p>
    <w:p w:rsidR="00041455" w:rsidRPr="0090538D" w:rsidRDefault="00041455" w:rsidP="001B79CB">
      <w:pPr>
        <w:spacing w:line="360" w:lineRule="auto"/>
        <w:ind w:left="708"/>
        <w:jc w:val="both"/>
      </w:pPr>
      <w:r w:rsidRPr="0090538D">
        <w:t>Юридический и фактический адрес: 170004 г. Тверь, ул. Стр</w:t>
      </w:r>
      <w:r w:rsidR="001237A6" w:rsidRPr="0090538D">
        <w:t>оителей д.8, к. 3</w:t>
      </w:r>
    </w:p>
    <w:p w:rsidR="00041455" w:rsidRPr="0090538D" w:rsidRDefault="00041455" w:rsidP="001B79CB">
      <w:pPr>
        <w:spacing w:line="360" w:lineRule="auto"/>
        <w:ind w:firstLine="708"/>
        <w:jc w:val="both"/>
      </w:pPr>
      <w:r w:rsidRPr="0090538D">
        <w:t>Учредитель: Управление образования администрации города Твери.</w:t>
      </w:r>
    </w:p>
    <w:p w:rsidR="00041455" w:rsidRPr="0090538D" w:rsidRDefault="00041455" w:rsidP="001B79CB">
      <w:pPr>
        <w:spacing w:line="360" w:lineRule="auto"/>
        <w:ind w:firstLine="708"/>
        <w:jc w:val="both"/>
      </w:pPr>
      <w:r w:rsidRPr="0090538D">
        <w:t>Заведующий МБДОУ</w:t>
      </w:r>
      <w:r w:rsidR="001237A6" w:rsidRPr="0090538D">
        <w:t xml:space="preserve"> д/с №144</w:t>
      </w:r>
      <w:r w:rsidRPr="0090538D">
        <w:t xml:space="preserve"> – Кочеткова Наталья Анатольевна</w:t>
      </w:r>
      <w:r w:rsidR="001237A6" w:rsidRPr="0090538D">
        <w:t>.</w:t>
      </w:r>
    </w:p>
    <w:p w:rsidR="00041455" w:rsidRPr="0090538D" w:rsidRDefault="00041455" w:rsidP="001B79CB">
      <w:pPr>
        <w:spacing w:line="360" w:lineRule="auto"/>
        <w:ind w:firstLine="708"/>
        <w:jc w:val="both"/>
      </w:pPr>
      <w:r w:rsidRPr="0090538D">
        <w:t>Здание рассчитано по проекту на 6 групп.</w:t>
      </w:r>
    </w:p>
    <w:p w:rsidR="00041455" w:rsidRPr="0090538D" w:rsidRDefault="00041455" w:rsidP="001B79CB">
      <w:pPr>
        <w:spacing w:line="360" w:lineRule="auto"/>
        <w:jc w:val="both"/>
      </w:pPr>
      <w:r w:rsidRPr="0090538D">
        <w:t>С 1987 года  в ДОУ</w:t>
      </w:r>
      <w:r w:rsidR="001237A6" w:rsidRPr="0090538D">
        <w:t xml:space="preserve"> функционируют </w:t>
      </w:r>
      <w:r w:rsidRPr="0090538D">
        <w:t xml:space="preserve"> гру</w:t>
      </w:r>
      <w:r w:rsidR="001237A6" w:rsidRPr="0090538D">
        <w:t>ппы для детей с ограниченными возможностями здоровья по слуху</w:t>
      </w:r>
      <w:r w:rsidRPr="0090538D">
        <w:t xml:space="preserve"> (круглосуточные).</w:t>
      </w:r>
    </w:p>
    <w:p w:rsidR="00041455" w:rsidRPr="0090538D" w:rsidRDefault="00041455" w:rsidP="001B79CB">
      <w:pPr>
        <w:spacing w:line="360" w:lineRule="auto"/>
        <w:jc w:val="both"/>
      </w:pPr>
      <w:r w:rsidRPr="0090538D">
        <w:t xml:space="preserve">С 2010 года в МДОУ функционирует группа кратковременного пребывания для детей с ОВЗ по слуху после </w:t>
      </w:r>
      <w:proofErr w:type="spellStart"/>
      <w:r w:rsidRPr="0090538D">
        <w:t>кохлеарной</w:t>
      </w:r>
      <w:proofErr w:type="spellEnd"/>
      <w:r w:rsidRPr="0090538D">
        <w:t xml:space="preserve"> имплантации.</w:t>
      </w:r>
      <w:r w:rsidRPr="0090538D">
        <w:tab/>
      </w:r>
    </w:p>
    <w:p w:rsidR="00041455" w:rsidRPr="0090538D" w:rsidRDefault="00041455" w:rsidP="001B79CB">
      <w:pPr>
        <w:spacing w:line="360" w:lineRule="auto"/>
        <w:jc w:val="both"/>
      </w:pPr>
      <w:r w:rsidRPr="0090538D">
        <w:tab/>
        <w:t xml:space="preserve"> В ДОУ создана структура управления в соответствии с целями и содержанием работы учреждения, направленными на разумное использование периода дошкольного детства. </w:t>
      </w:r>
      <w:proofErr w:type="gramStart"/>
      <w:r w:rsidRPr="0090538D">
        <w:t>Все функции управления (планирование, прогнозирование, организация, регулирование, контроль, анализ, коррекция, стимулирование), обоснованы изменениями содержания работы ДОУ и направлены на достижение оптимального результата.</w:t>
      </w:r>
      <w:proofErr w:type="gramEnd"/>
    </w:p>
    <w:p w:rsidR="003E28A4" w:rsidRDefault="003E28A4" w:rsidP="00E630A2">
      <w:pPr>
        <w:rPr>
          <w:rFonts w:ascii="Georgia" w:hAnsi="Georgia"/>
          <w:b/>
          <w:color w:val="0000FF"/>
          <w:sz w:val="32"/>
          <w:szCs w:val="32"/>
        </w:rPr>
      </w:pPr>
    </w:p>
    <w:p w:rsidR="00C7015F" w:rsidRPr="001B79CB" w:rsidRDefault="00C7015F" w:rsidP="0090538D">
      <w:pPr>
        <w:jc w:val="center"/>
        <w:rPr>
          <w:rFonts w:ascii="Georgia" w:hAnsi="Georgia"/>
          <w:b/>
          <w:sz w:val="32"/>
          <w:szCs w:val="32"/>
        </w:rPr>
      </w:pPr>
      <w:r w:rsidRPr="001B79CB">
        <w:rPr>
          <w:rFonts w:ascii="Georgia" w:hAnsi="Georgia"/>
          <w:b/>
          <w:sz w:val="32"/>
          <w:szCs w:val="32"/>
        </w:rPr>
        <w:t xml:space="preserve">Цель, задачи </w:t>
      </w:r>
      <w:r w:rsidR="0090538D" w:rsidRPr="001B79CB">
        <w:rPr>
          <w:rFonts w:ascii="Georgia" w:hAnsi="Georgia"/>
          <w:b/>
          <w:sz w:val="32"/>
          <w:szCs w:val="32"/>
        </w:rPr>
        <w:t>деятельности</w:t>
      </w:r>
    </w:p>
    <w:p w:rsidR="00107EB2" w:rsidRPr="0090538D" w:rsidRDefault="00107EB2" w:rsidP="0090538D">
      <w:pPr>
        <w:jc w:val="center"/>
        <w:rPr>
          <w:rFonts w:ascii="Georgia" w:hAnsi="Georgia"/>
          <w:b/>
          <w:color w:val="0000FF"/>
          <w:sz w:val="32"/>
          <w:szCs w:val="32"/>
        </w:rPr>
      </w:pPr>
    </w:p>
    <w:p w:rsidR="00107EB2" w:rsidRDefault="00107EB2" w:rsidP="00107EB2">
      <w:pPr>
        <w:spacing w:line="360" w:lineRule="auto"/>
        <w:ind w:firstLine="708"/>
        <w:jc w:val="both"/>
      </w:pPr>
      <w:r w:rsidRPr="00F01B51">
        <w:t>Используемые основные общеобразовательные программы дошкольного образования</w:t>
      </w:r>
      <w:r>
        <w:t>:</w:t>
      </w:r>
    </w:p>
    <w:p w:rsidR="00107EB2" w:rsidRDefault="00107EB2" w:rsidP="00107EB2">
      <w:pPr>
        <w:spacing w:line="360" w:lineRule="auto"/>
        <w:ind w:firstLine="708"/>
        <w:jc w:val="both"/>
      </w:pPr>
      <w:r>
        <w:t xml:space="preserve">- </w:t>
      </w:r>
      <w:r w:rsidRPr="00562E7D">
        <w:t xml:space="preserve">Основная образовательная программа </w:t>
      </w:r>
      <w:r>
        <w:t xml:space="preserve">МБДОУ детский сад № 144 </w:t>
      </w:r>
    </w:p>
    <w:p w:rsidR="00107EB2" w:rsidRPr="00562E7D" w:rsidRDefault="00107EB2" w:rsidP="00107EB2">
      <w:pPr>
        <w:spacing w:line="360" w:lineRule="auto"/>
        <w:ind w:firstLine="708"/>
        <w:jc w:val="both"/>
      </w:pPr>
      <w:r>
        <w:lastRenderedPageBreak/>
        <w:t xml:space="preserve">- Адаптированная основная образовательная программа МБДОУ детский сад № 144,  </w:t>
      </w:r>
      <w:proofErr w:type="gramStart"/>
      <w:r>
        <w:t>разработаны</w:t>
      </w:r>
      <w:proofErr w:type="gramEnd"/>
      <w:r w:rsidRPr="00562E7D">
        <w:t xml:space="preserve"> в соответствии с</w:t>
      </w:r>
      <w:r>
        <w:t xml:space="preserve"> основными нормативно-правовыми документами по дошкольному воспитанию:</w:t>
      </w:r>
    </w:p>
    <w:p w:rsidR="00107EB2" w:rsidRDefault="00107EB2" w:rsidP="00107EB2">
      <w:pPr>
        <w:spacing w:line="360" w:lineRule="auto"/>
        <w:jc w:val="both"/>
        <w:rPr>
          <w:color w:val="000000"/>
        </w:rPr>
      </w:pPr>
      <w:r>
        <w:t xml:space="preserve">- </w:t>
      </w:r>
      <w:r>
        <w:rPr>
          <w:rFonts w:ascii="Calibri" w:hAnsi="Calibri"/>
          <w:color w:val="000000"/>
        </w:rPr>
        <w:t xml:space="preserve"> </w:t>
      </w:r>
      <w:r w:rsidRPr="00562E7D">
        <w:rPr>
          <w:color w:val="000000"/>
        </w:rPr>
        <w:t>Федеральный закон от 29.12.2012  № 273-ФЗ  «Об обра</w:t>
      </w:r>
      <w:r>
        <w:rPr>
          <w:color w:val="000000"/>
        </w:rPr>
        <w:t>зовании в Российской Федерации»;</w:t>
      </w:r>
    </w:p>
    <w:p w:rsidR="00107EB2" w:rsidRDefault="00107EB2" w:rsidP="00107EB2">
      <w:pPr>
        <w:spacing w:line="360" w:lineRule="auto"/>
      </w:pPr>
      <w:r w:rsidRPr="00562E7D">
        <w:t>- Федеральный государственный образовательный стандарт дошкольного образования (Утвержден</w:t>
      </w:r>
      <w:r>
        <w:t xml:space="preserve"> </w:t>
      </w:r>
      <w:r w:rsidRPr="00562E7D">
        <w:t>приказом Министерства образования</w:t>
      </w:r>
      <w:r>
        <w:t xml:space="preserve"> </w:t>
      </w:r>
      <w:r w:rsidRPr="00562E7D">
        <w:t>и науки Российской Федерации</w:t>
      </w:r>
      <w:r>
        <w:t xml:space="preserve"> </w:t>
      </w:r>
      <w:r w:rsidRPr="00562E7D">
        <w:t xml:space="preserve">от 17 октября </w:t>
      </w:r>
      <w:smartTag w:uri="urn:schemas-microsoft-com:office:smarttags" w:element="metricconverter">
        <w:smartTagPr>
          <w:attr w:name="ProductID" w:val="2013 г"/>
        </w:smartTagPr>
        <w:r w:rsidRPr="00562E7D">
          <w:t>2013 г</w:t>
        </w:r>
      </w:smartTag>
      <w:r w:rsidRPr="00562E7D">
        <w:t>. N 1155</w:t>
      </w:r>
      <w:r>
        <w:t>);</w:t>
      </w:r>
    </w:p>
    <w:p w:rsidR="00107EB2" w:rsidRDefault="00107EB2" w:rsidP="00107EB2">
      <w:pPr>
        <w:spacing w:line="360" w:lineRule="auto"/>
        <w:jc w:val="both"/>
      </w:pPr>
      <w: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07EB2" w:rsidRDefault="00107EB2" w:rsidP="00107EB2">
      <w:pPr>
        <w:spacing w:line="360" w:lineRule="auto"/>
        <w:jc w:val="both"/>
      </w:pPr>
      <w:r>
        <w:t>- Санитарно-эпидемиологические требования к устройству, содержанию и организации режима работы  дошкольных образовательных организаций</w:t>
      </w:r>
      <w:r w:rsidRPr="00FF3C2D">
        <w:t>»</w:t>
      </w:r>
      <w:r w:rsidRPr="00FF3C2D">
        <w:rPr>
          <w:rStyle w:val="a5"/>
        </w:rPr>
        <w:t xml:space="preserve"> (</w:t>
      </w:r>
      <w:r w:rsidRPr="00FF3C2D">
        <w:rPr>
          <w:shd w:val="clear" w:color="auto" w:fill="FCFCFA"/>
        </w:rPr>
        <w:t xml:space="preserve">Утверждены постановлением Главного государственного санитарного врача Российской </w:t>
      </w:r>
      <w:r>
        <w:rPr>
          <w:shd w:val="clear" w:color="auto" w:fill="FCFCFA"/>
        </w:rPr>
        <w:t xml:space="preserve"> </w:t>
      </w:r>
      <w:r w:rsidRPr="00FF3C2D">
        <w:rPr>
          <w:rStyle w:val="a5"/>
        </w:rPr>
        <w:t>от 15 мая 2</w:t>
      </w:r>
      <w:r>
        <w:rPr>
          <w:rStyle w:val="a5"/>
        </w:rPr>
        <w:t xml:space="preserve">013 года №26  «Об утверждении </w:t>
      </w:r>
      <w:proofErr w:type="spellStart"/>
      <w:r>
        <w:rPr>
          <w:rStyle w:val="a5"/>
        </w:rPr>
        <w:t>СанПин</w:t>
      </w:r>
      <w:proofErr w:type="spellEnd"/>
      <w:r>
        <w:rPr>
          <w:rStyle w:val="a5"/>
        </w:rPr>
        <w:t>»</w:t>
      </w:r>
      <w:r w:rsidRPr="00FF3C2D">
        <w:rPr>
          <w:rStyle w:val="a5"/>
        </w:rPr>
        <w:t xml:space="preserve"> 2.4.3049-13</w:t>
      </w:r>
      <w:r>
        <w:rPr>
          <w:rStyle w:val="a5"/>
        </w:rPr>
        <w:t>)</w:t>
      </w:r>
    </w:p>
    <w:p w:rsidR="00107EB2" w:rsidRDefault="00107EB2" w:rsidP="00107EB2">
      <w:pPr>
        <w:spacing w:line="360" w:lineRule="auto"/>
        <w:jc w:val="both"/>
      </w:pPr>
      <w:r w:rsidRPr="00F01B51">
        <w:t xml:space="preserve">Используемые </w:t>
      </w:r>
      <w:r>
        <w:t>комплексные и парциальные программы:</w:t>
      </w:r>
    </w:p>
    <w:p w:rsidR="00107EB2" w:rsidRPr="0099489B" w:rsidRDefault="00107EB2" w:rsidP="00D63B26">
      <w:pPr>
        <w:pStyle w:val="TableParagraph"/>
        <w:numPr>
          <w:ilvl w:val="0"/>
          <w:numId w:val="12"/>
        </w:numPr>
        <w:spacing w:line="360" w:lineRule="auto"/>
        <w:ind w:left="382"/>
        <w:rPr>
          <w:color w:val="000000"/>
          <w:sz w:val="24"/>
          <w:szCs w:val="24"/>
          <w:lang w:val="ru-RU"/>
        </w:rPr>
      </w:pPr>
      <w:r>
        <w:rPr>
          <w:color w:val="000000"/>
          <w:sz w:val="24"/>
          <w:szCs w:val="24"/>
          <w:lang w:val="ru-RU"/>
        </w:rPr>
        <w:t>К</w:t>
      </w:r>
      <w:r w:rsidRPr="0099489B">
        <w:rPr>
          <w:color w:val="000000"/>
          <w:sz w:val="24"/>
          <w:szCs w:val="24"/>
          <w:lang w:val="ru-RU"/>
        </w:rPr>
        <w:t>О</w:t>
      </w:r>
      <w:r>
        <w:rPr>
          <w:color w:val="000000"/>
          <w:sz w:val="24"/>
          <w:szCs w:val="24"/>
          <w:lang w:val="ru-RU"/>
        </w:rPr>
        <w:t>О</w:t>
      </w:r>
      <w:r w:rsidRPr="0099489B">
        <w:rPr>
          <w:color w:val="000000"/>
          <w:sz w:val="24"/>
          <w:szCs w:val="24"/>
          <w:lang w:val="ru-RU"/>
        </w:rPr>
        <w:t>П «Дет</w:t>
      </w:r>
      <w:r>
        <w:rPr>
          <w:color w:val="000000"/>
          <w:sz w:val="24"/>
          <w:szCs w:val="24"/>
          <w:lang w:val="ru-RU"/>
        </w:rPr>
        <w:t xml:space="preserve">ство» </w:t>
      </w:r>
      <w:r w:rsidRPr="0099489B">
        <w:rPr>
          <w:color w:val="000000"/>
          <w:sz w:val="24"/>
          <w:szCs w:val="24"/>
          <w:lang w:val="ru-RU"/>
        </w:rPr>
        <w:t>Т.И. Бабаева, А.Г. Гогоберидзе и др. – СПб</w:t>
      </w:r>
      <w:proofErr w:type="gramStart"/>
      <w:r w:rsidRPr="0099489B">
        <w:rPr>
          <w:color w:val="000000"/>
          <w:sz w:val="24"/>
          <w:szCs w:val="24"/>
          <w:lang w:val="ru-RU"/>
        </w:rPr>
        <w:t xml:space="preserve">.: </w:t>
      </w:r>
      <w:proofErr w:type="gramEnd"/>
      <w:r w:rsidRPr="0099489B">
        <w:rPr>
          <w:color w:val="000000"/>
          <w:sz w:val="24"/>
          <w:szCs w:val="24"/>
          <w:lang w:val="ru-RU"/>
        </w:rPr>
        <w:t>Детство-пресс, 2014 год.</w:t>
      </w:r>
    </w:p>
    <w:p w:rsidR="00107EB2" w:rsidRPr="0099489B" w:rsidRDefault="00107EB2" w:rsidP="00D63B26">
      <w:pPr>
        <w:pStyle w:val="TableParagraph"/>
        <w:numPr>
          <w:ilvl w:val="0"/>
          <w:numId w:val="12"/>
        </w:numPr>
        <w:spacing w:line="360" w:lineRule="auto"/>
        <w:ind w:left="382"/>
        <w:rPr>
          <w:color w:val="000000"/>
          <w:sz w:val="24"/>
          <w:szCs w:val="24"/>
          <w:lang w:val="ru-RU"/>
        </w:rPr>
      </w:pPr>
      <w:r w:rsidRPr="0099489B">
        <w:rPr>
          <w:color w:val="000000"/>
          <w:sz w:val="24"/>
          <w:szCs w:val="24"/>
          <w:lang w:val="ru-RU"/>
        </w:rPr>
        <w:t xml:space="preserve">Программа «Основы безопасности детей дошкольного возраста» под редакцией Н.Н. Авдеева, О.Л. Князева, Р.Б. </w:t>
      </w:r>
      <w:proofErr w:type="spellStart"/>
      <w:r w:rsidRPr="0099489B">
        <w:rPr>
          <w:color w:val="000000"/>
          <w:sz w:val="24"/>
          <w:szCs w:val="24"/>
          <w:lang w:val="ru-RU"/>
        </w:rPr>
        <w:t>Стеркина</w:t>
      </w:r>
      <w:proofErr w:type="spellEnd"/>
      <w:r w:rsidRPr="0099489B">
        <w:rPr>
          <w:color w:val="000000"/>
          <w:sz w:val="24"/>
          <w:szCs w:val="24"/>
          <w:lang w:val="ru-RU"/>
        </w:rPr>
        <w:t>, ДЕТСТВО-Пресс, 2004;</w:t>
      </w:r>
    </w:p>
    <w:p w:rsidR="00107EB2" w:rsidRPr="0099489B" w:rsidRDefault="00107EB2" w:rsidP="00D63B26">
      <w:pPr>
        <w:pStyle w:val="TableParagraph"/>
        <w:numPr>
          <w:ilvl w:val="0"/>
          <w:numId w:val="12"/>
        </w:numPr>
        <w:spacing w:line="360" w:lineRule="auto"/>
        <w:ind w:left="382"/>
        <w:rPr>
          <w:color w:val="000000"/>
          <w:sz w:val="24"/>
          <w:szCs w:val="24"/>
          <w:lang w:val="ru-RU"/>
        </w:rPr>
      </w:pPr>
      <w:r w:rsidRPr="0099489B">
        <w:rPr>
          <w:color w:val="000000"/>
          <w:sz w:val="24"/>
          <w:szCs w:val="24"/>
          <w:lang w:val="ru-RU"/>
        </w:rPr>
        <w:t xml:space="preserve">Программа «Добро пожаловать в экологию!», </w:t>
      </w:r>
      <w:proofErr w:type="spellStart"/>
      <w:r w:rsidRPr="0099489B">
        <w:rPr>
          <w:color w:val="000000"/>
          <w:sz w:val="24"/>
          <w:szCs w:val="24"/>
          <w:lang w:val="ru-RU"/>
        </w:rPr>
        <w:t>Воронкевич</w:t>
      </w:r>
      <w:proofErr w:type="spellEnd"/>
      <w:r w:rsidRPr="0099489B">
        <w:rPr>
          <w:color w:val="000000"/>
          <w:sz w:val="24"/>
          <w:szCs w:val="24"/>
          <w:lang w:val="ru-RU"/>
        </w:rPr>
        <w:t xml:space="preserve"> О.А.-СПб</w:t>
      </w:r>
      <w:proofErr w:type="gramStart"/>
      <w:r w:rsidRPr="0099489B">
        <w:rPr>
          <w:color w:val="000000"/>
          <w:sz w:val="24"/>
          <w:szCs w:val="24"/>
          <w:lang w:val="ru-RU"/>
        </w:rPr>
        <w:t xml:space="preserve">.: </w:t>
      </w:r>
      <w:proofErr w:type="gramEnd"/>
      <w:r w:rsidRPr="0099489B">
        <w:rPr>
          <w:color w:val="000000"/>
          <w:sz w:val="24"/>
          <w:szCs w:val="24"/>
          <w:lang w:val="ru-RU"/>
        </w:rPr>
        <w:t xml:space="preserve">ДЕТСТВО-Пресс, </w:t>
      </w:r>
      <w:smartTag w:uri="urn:schemas-microsoft-com:office:smarttags" w:element="metricconverter">
        <w:smartTagPr>
          <w:attr w:name="ProductID" w:val="2014 г"/>
        </w:smartTagPr>
        <w:r w:rsidRPr="0099489B">
          <w:rPr>
            <w:color w:val="000000"/>
            <w:sz w:val="24"/>
            <w:szCs w:val="24"/>
            <w:lang w:val="ru-RU"/>
          </w:rPr>
          <w:t>2014 г</w:t>
        </w:r>
      </w:smartTag>
      <w:r w:rsidRPr="0099489B">
        <w:rPr>
          <w:color w:val="000000"/>
          <w:sz w:val="24"/>
          <w:szCs w:val="24"/>
          <w:lang w:val="ru-RU"/>
        </w:rPr>
        <w:t>.</w:t>
      </w:r>
    </w:p>
    <w:p w:rsidR="0090538D" w:rsidRPr="00107EB2" w:rsidRDefault="00107EB2" w:rsidP="00D63B26">
      <w:pPr>
        <w:pStyle w:val="TableParagraph"/>
        <w:numPr>
          <w:ilvl w:val="0"/>
          <w:numId w:val="12"/>
        </w:numPr>
        <w:spacing w:line="360" w:lineRule="auto"/>
        <w:ind w:left="382"/>
        <w:rPr>
          <w:color w:val="000000"/>
          <w:sz w:val="24"/>
          <w:szCs w:val="24"/>
          <w:lang w:val="ru-RU"/>
        </w:rPr>
      </w:pPr>
      <w:r w:rsidRPr="0099489B">
        <w:rPr>
          <w:color w:val="000000"/>
          <w:sz w:val="24"/>
          <w:szCs w:val="24"/>
          <w:lang w:val="ru-RU"/>
        </w:rPr>
        <w:t>Программа</w:t>
      </w:r>
      <w:r w:rsidRPr="0099489B">
        <w:rPr>
          <w:color w:val="000000"/>
          <w:lang w:val="ru-RU"/>
        </w:rPr>
        <w:t xml:space="preserve">  «Ладушки». </w:t>
      </w:r>
    </w:p>
    <w:p w:rsidR="0090538D" w:rsidRDefault="0090538D" w:rsidP="003E28A4">
      <w:pPr>
        <w:pStyle w:val="11"/>
        <w:shd w:val="clear" w:color="auto" w:fill="auto"/>
        <w:spacing w:after="212" w:line="360" w:lineRule="auto"/>
        <w:ind w:left="20" w:right="20" w:firstLine="720"/>
      </w:pPr>
      <w:r>
        <w:rPr>
          <w:color w:val="000000"/>
          <w:sz w:val="24"/>
          <w:szCs w:val="24"/>
          <w:lang w:eastAsia="ru-RU" w:bidi="ru-RU"/>
        </w:rPr>
        <w:t>Целью деятельности является образовательная деятельность по образовательным программам дошкольного образования, присмотр и уход за детьми.</w:t>
      </w:r>
    </w:p>
    <w:p w:rsidR="0090538D" w:rsidRDefault="00E630A2" w:rsidP="003E28A4">
      <w:pPr>
        <w:pStyle w:val="11"/>
        <w:shd w:val="clear" w:color="auto" w:fill="auto"/>
        <w:spacing w:after="193" w:line="360" w:lineRule="auto"/>
        <w:ind w:left="900" w:firstLine="0"/>
        <w:jc w:val="left"/>
      </w:pPr>
      <w:r>
        <w:rPr>
          <w:color w:val="000000"/>
          <w:sz w:val="24"/>
          <w:szCs w:val="24"/>
          <w:lang w:eastAsia="ru-RU" w:bidi="ru-RU"/>
        </w:rPr>
        <w:t xml:space="preserve">Основными задачами МБДОУ  детского сада  </w:t>
      </w:r>
      <w:r w:rsidR="0090538D">
        <w:rPr>
          <w:color w:val="000000"/>
          <w:sz w:val="24"/>
          <w:szCs w:val="24"/>
          <w:lang w:eastAsia="ru-RU" w:bidi="ru-RU"/>
        </w:rPr>
        <w:t>№144 являются:</w:t>
      </w:r>
    </w:p>
    <w:p w:rsidR="0090538D" w:rsidRDefault="0090538D" w:rsidP="00D63B26">
      <w:pPr>
        <w:pStyle w:val="11"/>
        <w:numPr>
          <w:ilvl w:val="0"/>
          <w:numId w:val="9"/>
        </w:numPr>
        <w:shd w:val="clear" w:color="auto" w:fill="auto"/>
        <w:spacing w:line="360" w:lineRule="auto"/>
        <w:ind w:left="1340" w:right="20"/>
      </w:pPr>
      <w:r>
        <w:rPr>
          <w:color w:val="000000"/>
          <w:sz w:val="24"/>
          <w:szCs w:val="24"/>
          <w:lang w:eastAsia="ru-RU" w:bidi="ru-RU"/>
        </w:rPr>
        <w:t xml:space="preserve"> сохранение  и укрепление физического и психического здоровья детей, в том числе их эмоционального благополучия;</w:t>
      </w:r>
    </w:p>
    <w:p w:rsidR="0090538D" w:rsidRDefault="0090538D" w:rsidP="00D63B26">
      <w:pPr>
        <w:pStyle w:val="11"/>
        <w:numPr>
          <w:ilvl w:val="0"/>
          <w:numId w:val="9"/>
        </w:numPr>
        <w:shd w:val="clear" w:color="auto" w:fill="auto"/>
        <w:spacing w:line="360" w:lineRule="auto"/>
        <w:ind w:left="1340" w:right="20"/>
      </w:pPr>
      <w:r>
        <w:rPr>
          <w:color w:val="000000"/>
          <w:sz w:val="24"/>
          <w:szCs w:val="24"/>
          <w:lang w:eastAsia="ru-RU" w:bidi="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0538D" w:rsidRDefault="0090538D" w:rsidP="00D63B26">
      <w:pPr>
        <w:pStyle w:val="11"/>
        <w:numPr>
          <w:ilvl w:val="0"/>
          <w:numId w:val="9"/>
        </w:numPr>
        <w:shd w:val="clear" w:color="auto" w:fill="auto"/>
        <w:spacing w:line="360" w:lineRule="auto"/>
        <w:ind w:left="1340" w:right="20"/>
      </w:pPr>
      <w:r>
        <w:rPr>
          <w:color w:val="000000"/>
          <w:sz w:val="24"/>
          <w:szCs w:val="24"/>
          <w:lang w:eastAsia="ru-RU" w:bidi="ru-RU"/>
        </w:rPr>
        <w:t>обеспечение преемственности основных образовательных программ дошкольного и начального общего образования;</w:t>
      </w:r>
    </w:p>
    <w:p w:rsidR="0090538D" w:rsidRDefault="0090538D" w:rsidP="00D63B26">
      <w:pPr>
        <w:pStyle w:val="11"/>
        <w:numPr>
          <w:ilvl w:val="0"/>
          <w:numId w:val="9"/>
        </w:numPr>
        <w:shd w:val="clear" w:color="auto" w:fill="auto"/>
        <w:spacing w:line="360" w:lineRule="auto"/>
        <w:ind w:left="1340" w:right="20"/>
      </w:pPr>
      <w:r>
        <w:rPr>
          <w:color w:val="000000"/>
          <w:sz w:val="24"/>
          <w:szCs w:val="24"/>
          <w:lang w:eastAsia="ru-RU" w:bidi="ru-RU"/>
        </w:rPr>
        <w:t xml:space="preserve"> 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0538D" w:rsidRDefault="0090538D" w:rsidP="00D63B26">
      <w:pPr>
        <w:pStyle w:val="11"/>
        <w:numPr>
          <w:ilvl w:val="0"/>
          <w:numId w:val="9"/>
        </w:numPr>
        <w:shd w:val="clear" w:color="auto" w:fill="auto"/>
        <w:spacing w:line="360" w:lineRule="auto"/>
        <w:ind w:left="1340" w:right="20"/>
      </w:pPr>
      <w:r>
        <w:rPr>
          <w:color w:val="000000"/>
          <w:sz w:val="24"/>
          <w:szCs w:val="24"/>
          <w:lang w:eastAsia="ru-RU" w:bidi="ru-RU"/>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w:t>
      </w:r>
      <w:r>
        <w:rPr>
          <w:color w:val="000000"/>
          <w:sz w:val="24"/>
          <w:szCs w:val="24"/>
          <w:lang w:eastAsia="ru-RU" w:bidi="ru-RU"/>
        </w:rPr>
        <w:lastRenderedPageBreak/>
        <w:t>норм поведения в интересах человека, семьи, общества;</w:t>
      </w:r>
    </w:p>
    <w:p w:rsidR="0090538D" w:rsidRDefault="0090538D" w:rsidP="00D63B26">
      <w:pPr>
        <w:pStyle w:val="11"/>
        <w:numPr>
          <w:ilvl w:val="0"/>
          <w:numId w:val="9"/>
        </w:numPr>
        <w:shd w:val="clear" w:color="auto" w:fill="auto"/>
        <w:spacing w:line="360" w:lineRule="auto"/>
        <w:ind w:left="1340" w:right="20"/>
      </w:pPr>
      <w:r>
        <w:rPr>
          <w:color w:val="000000"/>
          <w:sz w:val="24"/>
          <w:szCs w:val="24"/>
          <w:lang w:eastAsia="ru-RU" w:bidi="ru-RU"/>
        </w:rPr>
        <w:t xml:space="preserve">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0538D" w:rsidRPr="0090538D" w:rsidRDefault="0090538D" w:rsidP="00D63B26">
      <w:pPr>
        <w:pStyle w:val="11"/>
        <w:numPr>
          <w:ilvl w:val="0"/>
          <w:numId w:val="9"/>
        </w:numPr>
        <w:shd w:val="clear" w:color="auto" w:fill="auto"/>
        <w:spacing w:line="360" w:lineRule="auto"/>
        <w:ind w:left="1340" w:right="20"/>
      </w:pPr>
      <w:r>
        <w:rPr>
          <w:color w:val="000000"/>
          <w:sz w:val="24"/>
          <w:szCs w:val="24"/>
          <w:lang w:eastAsia="ru-RU" w:bidi="ru-RU"/>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90538D" w:rsidRPr="0090538D" w:rsidRDefault="0090538D" w:rsidP="00D63B26">
      <w:pPr>
        <w:pStyle w:val="11"/>
        <w:numPr>
          <w:ilvl w:val="0"/>
          <w:numId w:val="9"/>
        </w:numPr>
        <w:shd w:val="clear" w:color="auto" w:fill="auto"/>
        <w:spacing w:line="360" w:lineRule="auto"/>
        <w:ind w:left="1340" w:right="20"/>
        <w:rPr>
          <w:sz w:val="24"/>
          <w:szCs w:val="24"/>
        </w:rPr>
      </w:pPr>
      <w:r w:rsidRPr="0090538D">
        <w:rPr>
          <w:sz w:val="24"/>
          <w:szCs w:val="24"/>
        </w:rPr>
        <w:t>осуществление необходимой  коррекции отклонений в развитии ребенка;</w:t>
      </w:r>
    </w:p>
    <w:p w:rsidR="0090538D" w:rsidRPr="0090538D" w:rsidRDefault="0090538D" w:rsidP="00D63B26">
      <w:pPr>
        <w:pStyle w:val="11"/>
        <w:numPr>
          <w:ilvl w:val="0"/>
          <w:numId w:val="9"/>
        </w:numPr>
        <w:shd w:val="clear" w:color="auto" w:fill="auto"/>
        <w:spacing w:line="360" w:lineRule="auto"/>
        <w:ind w:left="1340" w:right="20"/>
        <w:rPr>
          <w:sz w:val="24"/>
          <w:szCs w:val="24"/>
        </w:rPr>
      </w:pPr>
      <w:r w:rsidRPr="0090538D">
        <w:rPr>
          <w:sz w:val="24"/>
          <w:szCs w:val="24"/>
        </w:rPr>
        <w:t xml:space="preserve">создание </w:t>
      </w:r>
      <w:proofErr w:type="spellStart"/>
      <w:proofErr w:type="gramStart"/>
      <w:r w:rsidRPr="0090538D">
        <w:rPr>
          <w:sz w:val="24"/>
          <w:szCs w:val="24"/>
        </w:rPr>
        <w:t>слухо</w:t>
      </w:r>
      <w:proofErr w:type="spellEnd"/>
      <w:r w:rsidRPr="0090538D">
        <w:rPr>
          <w:sz w:val="24"/>
          <w:szCs w:val="24"/>
        </w:rPr>
        <w:t>-речевой</w:t>
      </w:r>
      <w:proofErr w:type="gramEnd"/>
      <w:r w:rsidRPr="0090538D">
        <w:rPr>
          <w:sz w:val="24"/>
          <w:szCs w:val="24"/>
        </w:rPr>
        <w:t xml:space="preserve"> среды для формирования речи у  детей  с  ОВЗ по слуху;       </w:t>
      </w:r>
    </w:p>
    <w:p w:rsidR="0090538D" w:rsidRPr="0090538D" w:rsidRDefault="0090538D" w:rsidP="00D63B26">
      <w:pPr>
        <w:pStyle w:val="11"/>
        <w:numPr>
          <w:ilvl w:val="0"/>
          <w:numId w:val="9"/>
        </w:numPr>
        <w:shd w:val="clear" w:color="auto" w:fill="auto"/>
        <w:spacing w:line="360" w:lineRule="auto"/>
        <w:ind w:left="1340" w:right="20"/>
        <w:rPr>
          <w:sz w:val="24"/>
          <w:szCs w:val="24"/>
        </w:rPr>
      </w:pPr>
      <w:r w:rsidRPr="0090538D">
        <w:rPr>
          <w:sz w:val="24"/>
          <w:szCs w:val="24"/>
        </w:rPr>
        <w:t>приобщение детей к общечеловеческим ценностям;</w:t>
      </w:r>
    </w:p>
    <w:p w:rsidR="0090538D" w:rsidRPr="0090538D" w:rsidRDefault="0090538D" w:rsidP="00D63B26">
      <w:pPr>
        <w:pStyle w:val="11"/>
        <w:numPr>
          <w:ilvl w:val="0"/>
          <w:numId w:val="9"/>
        </w:numPr>
        <w:shd w:val="clear" w:color="auto" w:fill="auto"/>
        <w:spacing w:line="360" w:lineRule="auto"/>
        <w:ind w:left="1340" w:right="20"/>
        <w:rPr>
          <w:sz w:val="24"/>
          <w:szCs w:val="24"/>
        </w:rPr>
      </w:pPr>
      <w:r w:rsidRPr="0090538D">
        <w:rPr>
          <w:sz w:val="24"/>
          <w:szCs w:val="24"/>
        </w:rPr>
        <w:t>взаимодействие с семьей для обеспечения полноценного развития ребенка.</w:t>
      </w:r>
    </w:p>
    <w:p w:rsidR="003E28A4" w:rsidRPr="0090538D" w:rsidRDefault="003E28A4" w:rsidP="0090538D">
      <w:pPr>
        <w:spacing w:line="360" w:lineRule="auto"/>
        <w:jc w:val="both"/>
        <w:rPr>
          <w:sz w:val="28"/>
          <w:szCs w:val="28"/>
        </w:rPr>
      </w:pPr>
    </w:p>
    <w:p w:rsidR="008C7EFA" w:rsidRPr="001B79CB" w:rsidRDefault="008C7EFA" w:rsidP="003E28A4">
      <w:pPr>
        <w:spacing w:line="360" w:lineRule="auto"/>
        <w:jc w:val="center"/>
        <w:rPr>
          <w:b/>
          <w:sz w:val="28"/>
          <w:szCs w:val="28"/>
        </w:rPr>
      </w:pPr>
      <w:r w:rsidRPr="001B79CB">
        <w:rPr>
          <w:b/>
          <w:sz w:val="28"/>
          <w:szCs w:val="28"/>
        </w:rPr>
        <w:t>Контин</w:t>
      </w:r>
      <w:r w:rsidR="00C7015F" w:rsidRPr="001B79CB">
        <w:rPr>
          <w:b/>
          <w:sz w:val="28"/>
          <w:szCs w:val="28"/>
        </w:rPr>
        <w:t>гент воспитанников МБДОУ д/с №144</w:t>
      </w:r>
      <w:r w:rsidRPr="001B79CB">
        <w:rPr>
          <w:b/>
          <w:sz w:val="28"/>
          <w:szCs w:val="28"/>
        </w:rPr>
        <w:t xml:space="preserve"> представлен дошкольниками</w:t>
      </w:r>
    </w:p>
    <w:p w:rsidR="008C7EFA" w:rsidRPr="001B79CB" w:rsidRDefault="008C7EFA" w:rsidP="003E28A4">
      <w:pPr>
        <w:spacing w:line="360" w:lineRule="auto"/>
        <w:jc w:val="center"/>
        <w:rPr>
          <w:b/>
          <w:sz w:val="28"/>
          <w:szCs w:val="28"/>
        </w:rPr>
      </w:pPr>
      <w:r w:rsidRPr="001B79CB">
        <w:rPr>
          <w:b/>
          <w:sz w:val="28"/>
          <w:szCs w:val="28"/>
        </w:rPr>
        <w:t>следующих возрастных  категорий:</w:t>
      </w:r>
    </w:p>
    <w:p w:rsidR="008C7EFA" w:rsidRPr="003C06BE" w:rsidRDefault="008C7EFA" w:rsidP="008C7EF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8360"/>
        <w:gridCol w:w="1842"/>
      </w:tblGrid>
      <w:tr w:rsidR="00BA397F" w:rsidRPr="003C06BE" w:rsidTr="00966A7E">
        <w:trPr>
          <w:jc w:val="center"/>
        </w:trPr>
        <w:tc>
          <w:tcPr>
            <w:tcW w:w="0" w:type="auto"/>
          </w:tcPr>
          <w:p w:rsidR="008C7EFA" w:rsidRPr="003C06BE" w:rsidRDefault="008C7EFA" w:rsidP="00966A7E">
            <w:pPr>
              <w:jc w:val="center"/>
              <w:rPr>
                <w:b/>
              </w:rPr>
            </w:pPr>
            <w:r w:rsidRPr="003C06BE">
              <w:rPr>
                <w:b/>
              </w:rPr>
              <w:t>№</w:t>
            </w:r>
          </w:p>
          <w:p w:rsidR="008C7EFA" w:rsidRPr="003C06BE" w:rsidRDefault="00C7015F" w:rsidP="00966A7E">
            <w:pPr>
              <w:jc w:val="center"/>
              <w:rPr>
                <w:b/>
              </w:rPr>
            </w:pPr>
            <w:proofErr w:type="gramStart"/>
            <w:r>
              <w:rPr>
                <w:b/>
              </w:rPr>
              <w:t>п</w:t>
            </w:r>
            <w:proofErr w:type="gramEnd"/>
            <w:r>
              <w:rPr>
                <w:b/>
              </w:rPr>
              <w:t>/п</w:t>
            </w:r>
          </w:p>
        </w:tc>
        <w:tc>
          <w:tcPr>
            <w:tcW w:w="0" w:type="auto"/>
          </w:tcPr>
          <w:p w:rsidR="008C7EFA" w:rsidRPr="003C06BE" w:rsidRDefault="008C7EFA" w:rsidP="00966A7E">
            <w:pPr>
              <w:jc w:val="center"/>
              <w:rPr>
                <w:b/>
              </w:rPr>
            </w:pPr>
            <w:r w:rsidRPr="003C06BE">
              <w:rPr>
                <w:b/>
              </w:rPr>
              <w:t>Возрастная категория</w:t>
            </w:r>
          </w:p>
        </w:tc>
        <w:tc>
          <w:tcPr>
            <w:tcW w:w="0" w:type="auto"/>
          </w:tcPr>
          <w:p w:rsidR="008C7EFA" w:rsidRPr="003C06BE" w:rsidRDefault="008C7EFA" w:rsidP="00966A7E">
            <w:pPr>
              <w:jc w:val="center"/>
              <w:rPr>
                <w:b/>
              </w:rPr>
            </w:pPr>
            <w:r w:rsidRPr="003C06BE">
              <w:rPr>
                <w:b/>
              </w:rPr>
              <w:t>Количество детей</w:t>
            </w:r>
          </w:p>
          <w:p w:rsidR="008C7EFA" w:rsidRPr="003C06BE" w:rsidRDefault="008C7EFA" w:rsidP="00966A7E">
            <w:pPr>
              <w:jc w:val="center"/>
              <w:rPr>
                <w:b/>
              </w:rPr>
            </w:pPr>
            <w:r w:rsidRPr="003C06BE">
              <w:rPr>
                <w:b/>
              </w:rPr>
              <w:t>в группе</w:t>
            </w:r>
          </w:p>
        </w:tc>
      </w:tr>
      <w:tr w:rsidR="00BA397F" w:rsidRPr="003C06BE" w:rsidTr="00966A7E">
        <w:trPr>
          <w:jc w:val="center"/>
        </w:trPr>
        <w:tc>
          <w:tcPr>
            <w:tcW w:w="0" w:type="auto"/>
          </w:tcPr>
          <w:p w:rsidR="008C7EFA" w:rsidRPr="003C06BE" w:rsidRDefault="00BA397F" w:rsidP="00966A7E">
            <w:pPr>
              <w:jc w:val="center"/>
            </w:pPr>
            <w:r>
              <w:t>1</w:t>
            </w:r>
          </w:p>
        </w:tc>
        <w:tc>
          <w:tcPr>
            <w:tcW w:w="0" w:type="auto"/>
          </w:tcPr>
          <w:p w:rsidR="008C7EFA" w:rsidRPr="003C06BE" w:rsidRDefault="00BA397F" w:rsidP="00966A7E">
            <w:pPr>
              <w:jc w:val="center"/>
            </w:pPr>
            <w:r w:rsidRPr="003C06BE">
              <w:t>1-я старшая гру</w:t>
            </w:r>
            <w:r>
              <w:t>ппа (2-3</w:t>
            </w:r>
            <w:r w:rsidRPr="003C06BE">
              <w:t xml:space="preserve"> лет)</w:t>
            </w:r>
          </w:p>
        </w:tc>
        <w:tc>
          <w:tcPr>
            <w:tcW w:w="0" w:type="auto"/>
          </w:tcPr>
          <w:p w:rsidR="008C7EFA" w:rsidRPr="003C06BE" w:rsidRDefault="008C065E" w:rsidP="00966A7E">
            <w:pPr>
              <w:jc w:val="center"/>
            </w:pPr>
            <w:r>
              <w:t>20</w:t>
            </w:r>
          </w:p>
        </w:tc>
      </w:tr>
      <w:tr w:rsidR="00BA397F" w:rsidRPr="003C06BE" w:rsidTr="00966A7E">
        <w:trPr>
          <w:jc w:val="center"/>
        </w:trPr>
        <w:tc>
          <w:tcPr>
            <w:tcW w:w="0" w:type="auto"/>
          </w:tcPr>
          <w:p w:rsidR="008C7EFA" w:rsidRPr="003C06BE" w:rsidRDefault="00BA397F" w:rsidP="00966A7E">
            <w:pPr>
              <w:jc w:val="center"/>
            </w:pPr>
            <w:r>
              <w:t>2</w:t>
            </w:r>
          </w:p>
        </w:tc>
        <w:tc>
          <w:tcPr>
            <w:tcW w:w="0" w:type="auto"/>
          </w:tcPr>
          <w:p w:rsidR="008C7EFA" w:rsidRPr="003C06BE" w:rsidRDefault="00BA397F" w:rsidP="00966A7E">
            <w:pPr>
              <w:jc w:val="center"/>
            </w:pPr>
            <w:r>
              <w:t>2-я младшая группа  (3-4 лет)</w:t>
            </w:r>
          </w:p>
        </w:tc>
        <w:tc>
          <w:tcPr>
            <w:tcW w:w="0" w:type="auto"/>
          </w:tcPr>
          <w:p w:rsidR="008C7EFA" w:rsidRPr="003C06BE" w:rsidRDefault="00BF6D68" w:rsidP="00966A7E">
            <w:pPr>
              <w:jc w:val="center"/>
            </w:pPr>
            <w:r>
              <w:t>29</w:t>
            </w:r>
          </w:p>
        </w:tc>
      </w:tr>
      <w:tr w:rsidR="00BA397F" w:rsidRPr="003C06BE" w:rsidTr="00966A7E">
        <w:trPr>
          <w:jc w:val="center"/>
        </w:trPr>
        <w:tc>
          <w:tcPr>
            <w:tcW w:w="0" w:type="auto"/>
          </w:tcPr>
          <w:p w:rsidR="008C7EFA" w:rsidRPr="003C06BE" w:rsidRDefault="00BA397F" w:rsidP="00966A7E">
            <w:pPr>
              <w:jc w:val="center"/>
            </w:pPr>
            <w:r>
              <w:t>3</w:t>
            </w:r>
          </w:p>
        </w:tc>
        <w:tc>
          <w:tcPr>
            <w:tcW w:w="0" w:type="auto"/>
          </w:tcPr>
          <w:p w:rsidR="008C7EFA" w:rsidRPr="003C06BE" w:rsidRDefault="00BA397F" w:rsidP="00966A7E">
            <w:pPr>
              <w:jc w:val="center"/>
            </w:pPr>
            <w:r>
              <w:t>Средняя группа(4-5 лет)</w:t>
            </w:r>
          </w:p>
        </w:tc>
        <w:tc>
          <w:tcPr>
            <w:tcW w:w="0" w:type="auto"/>
          </w:tcPr>
          <w:p w:rsidR="008C7EFA" w:rsidRPr="003C06BE" w:rsidRDefault="00BF6D68" w:rsidP="00966A7E">
            <w:pPr>
              <w:jc w:val="center"/>
            </w:pPr>
            <w:r>
              <w:t xml:space="preserve">29 </w:t>
            </w:r>
          </w:p>
        </w:tc>
      </w:tr>
      <w:tr w:rsidR="00BA397F" w:rsidRPr="003C06BE" w:rsidTr="00966A7E">
        <w:trPr>
          <w:jc w:val="center"/>
        </w:trPr>
        <w:tc>
          <w:tcPr>
            <w:tcW w:w="0" w:type="auto"/>
          </w:tcPr>
          <w:p w:rsidR="008C7EFA" w:rsidRPr="003C06BE" w:rsidRDefault="00BA397F" w:rsidP="00966A7E">
            <w:pPr>
              <w:jc w:val="center"/>
            </w:pPr>
            <w:r>
              <w:t>4</w:t>
            </w:r>
          </w:p>
        </w:tc>
        <w:tc>
          <w:tcPr>
            <w:tcW w:w="0" w:type="auto"/>
          </w:tcPr>
          <w:p w:rsidR="008C7EFA" w:rsidRPr="003C06BE" w:rsidRDefault="00BA397F" w:rsidP="00BA397F">
            <w:pPr>
              <w:jc w:val="center"/>
            </w:pPr>
            <w:r>
              <w:t>Старшая группа (5-6 лет)</w:t>
            </w:r>
          </w:p>
        </w:tc>
        <w:tc>
          <w:tcPr>
            <w:tcW w:w="0" w:type="auto"/>
          </w:tcPr>
          <w:p w:rsidR="008C7EFA" w:rsidRPr="003C06BE" w:rsidRDefault="00BF6D68" w:rsidP="00966A7E">
            <w:pPr>
              <w:jc w:val="center"/>
            </w:pPr>
            <w:r>
              <w:t>29</w:t>
            </w:r>
          </w:p>
        </w:tc>
      </w:tr>
      <w:tr w:rsidR="00BA397F" w:rsidRPr="003C06BE" w:rsidTr="00966A7E">
        <w:trPr>
          <w:jc w:val="center"/>
        </w:trPr>
        <w:tc>
          <w:tcPr>
            <w:tcW w:w="0" w:type="auto"/>
          </w:tcPr>
          <w:p w:rsidR="008C7EFA" w:rsidRPr="003C06BE" w:rsidRDefault="00BA397F" w:rsidP="00966A7E">
            <w:pPr>
              <w:jc w:val="center"/>
            </w:pPr>
            <w:r>
              <w:t>5</w:t>
            </w:r>
          </w:p>
        </w:tc>
        <w:tc>
          <w:tcPr>
            <w:tcW w:w="0" w:type="auto"/>
          </w:tcPr>
          <w:p w:rsidR="008C7EFA" w:rsidRPr="003C06BE" w:rsidRDefault="00BA397F" w:rsidP="00BA397F">
            <w:pPr>
              <w:jc w:val="center"/>
            </w:pPr>
            <w:r>
              <w:t>Подготовительная к школе группа (6-7 лет)</w:t>
            </w:r>
          </w:p>
        </w:tc>
        <w:tc>
          <w:tcPr>
            <w:tcW w:w="0" w:type="auto"/>
          </w:tcPr>
          <w:p w:rsidR="008C7EFA" w:rsidRPr="003C06BE" w:rsidRDefault="00BF6D68" w:rsidP="00966A7E">
            <w:pPr>
              <w:jc w:val="center"/>
            </w:pPr>
            <w:r>
              <w:t>29</w:t>
            </w:r>
          </w:p>
        </w:tc>
      </w:tr>
      <w:tr w:rsidR="00BA397F" w:rsidRPr="003C06BE" w:rsidTr="00966A7E">
        <w:trPr>
          <w:jc w:val="center"/>
        </w:trPr>
        <w:tc>
          <w:tcPr>
            <w:tcW w:w="0" w:type="auto"/>
          </w:tcPr>
          <w:p w:rsidR="008C7EFA" w:rsidRPr="003C06BE" w:rsidRDefault="00BA397F" w:rsidP="00966A7E">
            <w:pPr>
              <w:jc w:val="center"/>
            </w:pPr>
            <w:r>
              <w:t>6</w:t>
            </w:r>
          </w:p>
        </w:tc>
        <w:tc>
          <w:tcPr>
            <w:tcW w:w="0" w:type="auto"/>
          </w:tcPr>
          <w:p w:rsidR="008C7EFA" w:rsidRPr="003C06BE" w:rsidRDefault="00BA397F" w:rsidP="00966A7E">
            <w:pPr>
              <w:jc w:val="center"/>
            </w:pPr>
            <w:r>
              <w:t>Компенсирующая группа для детей с ограниченными возможностями здоровья по слуху</w:t>
            </w:r>
          </w:p>
        </w:tc>
        <w:tc>
          <w:tcPr>
            <w:tcW w:w="0" w:type="auto"/>
          </w:tcPr>
          <w:p w:rsidR="008C7EFA" w:rsidRPr="003C06BE" w:rsidRDefault="00BF6D68" w:rsidP="00966A7E">
            <w:pPr>
              <w:jc w:val="center"/>
            </w:pPr>
            <w:r>
              <w:t>9</w:t>
            </w:r>
          </w:p>
        </w:tc>
      </w:tr>
      <w:tr w:rsidR="00BA397F" w:rsidRPr="003C06BE" w:rsidTr="00966A7E">
        <w:trPr>
          <w:jc w:val="center"/>
        </w:trPr>
        <w:tc>
          <w:tcPr>
            <w:tcW w:w="0" w:type="auto"/>
          </w:tcPr>
          <w:p w:rsidR="008C7EFA" w:rsidRPr="003C06BE" w:rsidRDefault="00BA397F" w:rsidP="00966A7E">
            <w:pPr>
              <w:jc w:val="center"/>
            </w:pPr>
            <w:r>
              <w:t>7</w:t>
            </w:r>
          </w:p>
        </w:tc>
        <w:tc>
          <w:tcPr>
            <w:tcW w:w="0" w:type="auto"/>
          </w:tcPr>
          <w:p w:rsidR="008C7EFA" w:rsidRPr="003C06BE" w:rsidRDefault="00BA397F" w:rsidP="00BA397F">
            <w:r>
              <w:t xml:space="preserve">Группа кратковременного пребывания для детей с ограниченными возможностями здоровья по слуху после </w:t>
            </w:r>
            <w:proofErr w:type="spellStart"/>
            <w:r>
              <w:t>кохлеарной</w:t>
            </w:r>
            <w:proofErr w:type="spellEnd"/>
            <w:r>
              <w:t xml:space="preserve"> имплантации</w:t>
            </w:r>
          </w:p>
        </w:tc>
        <w:tc>
          <w:tcPr>
            <w:tcW w:w="0" w:type="auto"/>
          </w:tcPr>
          <w:p w:rsidR="008C7EFA" w:rsidRPr="003C06BE" w:rsidRDefault="008C7EFA" w:rsidP="00966A7E">
            <w:pPr>
              <w:jc w:val="center"/>
            </w:pPr>
          </w:p>
        </w:tc>
      </w:tr>
      <w:tr w:rsidR="008C065E" w:rsidRPr="003C06BE" w:rsidTr="00966A7E">
        <w:trPr>
          <w:jc w:val="center"/>
        </w:trPr>
        <w:tc>
          <w:tcPr>
            <w:tcW w:w="0" w:type="auto"/>
          </w:tcPr>
          <w:p w:rsidR="008C065E" w:rsidRDefault="008C065E" w:rsidP="00966A7E">
            <w:pPr>
              <w:jc w:val="center"/>
            </w:pPr>
          </w:p>
        </w:tc>
        <w:tc>
          <w:tcPr>
            <w:tcW w:w="0" w:type="auto"/>
          </w:tcPr>
          <w:p w:rsidR="008C065E" w:rsidRDefault="008C065E" w:rsidP="00BA397F">
            <w:r>
              <w:t>Всего</w:t>
            </w:r>
          </w:p>
        </w:tc>
        <w:tc>
          <w:tcPr>
            <w:tcW w:w="0" w:type="auto"/>
          </w:tcPr>
          <w:p w:rsidR="008C065E" w:rsidRDefault="00BF6D68" w:rsidP="00966A7E">
            <w:pPr>
              <w:jc w:val="center"/>
            </w:pPr>
            <w:r>
              <w:t>145</w:t>
            </w:r>
          </w:p>
        </w:tc>
      </w:tr>
    </w:tbl>
    <w:p w:rsidR="008C7EFA" w:rsidRDefault="008C7EFA" w:rsidP="008C7EFA">
      <w:pPr>
        <w:jc w:val="center"/>
        <w:rPr>
          <w:sz w:val="16"/>
          <w:szCs w:val="16"/>
        </w:rPr>
      </w:pPr>
    </w:p>
    <w:p w:rsidR="000316D2" w:rsidRDefault="000316D2" w:rsidP="008C7EFA">
      <w:pPr>
        <w:jc w:val="center"/>
        <w:rPr>
          <w:b/>
        </w:rPr>
      </w:pPr>
    </w:p>
    <w:p w:rsidR="00E630A2" w:rsidRPr="001B79CB" w:rsidRDefault="008C7EFA" w:rsidP="001B79CB">
      <w:pPr>
        <w:jc w:val="center"/>
        <w:rPr>
          <w:b/>
        </w:rPr>
      </w:pPr>
      <w:r w:rsidRPr="003C06BE">
        <w:rPr>
          <w:b/>
        </w:rPr>
        <w:t>Сред</w:t>
      </w:r>
      <w:r w:rsidR="00BF6D68">
        <w:rPr>
          <w:b/>
        </w:rPr>
        <w:t>и воспитанников 78 мальчиков и 67 девочек</w:t>
      </w:r>
      <w:r w:rsidRPr="003C06BE">
        <w:rPr>
          <w:b/>
        </w:rPr>
        <w:t>.</w:t>
      </w:r>
    </w:p>
    <w:p w:rsidR="0090538D" w:rsidRPr="001B79CB" w:rsidRDefault="008C24FA" w:rsidP="001B79CB">
      <w:pPr>
        <w:jc w:val="center"/>
        <w:rPr>
          <w:b/>
          <w:sz w:val="28"/>
          <w:szCs w:val="28"/>
        </w:rPr>
      </w:pPr>
      <w:r w:rsidRPr="001B79CB">
        <w:rPr>
          <w:b/>
          <w:sz w:val="28"/>
          <w:szCs w:val="28"/>
        </w:rPr>
        <w:t>Характеристика социального статуса семей воспитаннико</w:t>
      </w:r>
      <w:r w:rsidR="000316D2" w:rsidRPr="001B79CB">
        <w:rPr>
          <w:b/>
          <w:sz w:val="28"/>
          <w:szCs w:val="28"/>
        </w:rPr>
        <w:t>в</w:t>
      </w:r>
    </w:p>
    <w:p w:rsidR="008C24FA" w:rsidRPr="0090538D" w:rsidRDefault="008C24FA" w:rsidP="008C24FA">
      <w:pPr>
        <w:tabs>
          <w:tab w:val="left" w:pos="2835"/>
        </w:tabs>
        <w:jc w:val="center"/>
      </w:pPr>
      <w:r w:rsidRPr="0090538D">
        <w:t>1. Обр</w:t>
      </w:r>
      <w:r w:rsidR="008C065E">
        <w:t xml:space="preserve">азование родителей: </w:t>
      </w:r>
      <w:r w:rsidR="008C065E">
        <w:br/>
        <w:t xml:space="preserve">высшее </w:t>
      </w:r>
      <w:r w:rsidR="00BF6D68">
        <w:t xml:space="preserve">– 30%; </w:t>
      </w:r>
      <w:r w:rsidR="00BF6D68">
        <w:br/>
        <w:t>среднее специальное – 58</w:t>
      </w:r>
      <w:r w:rsidRPr="0090538D">
        <w:t>%;</w:t>
      </w:r>
    </w:p>
    <w:p w:rsidR="008C24FA" w:rsidRPr="0090538D" w:rsidRDefault="00BF6D68" w:rsidP="008C24FA">
      <w:pPr>
        <w:tabs>
          <w:tab w:val="left" w:pos="2835"/>
        </w:tabs>
        <w:jc w:val="center"/>
      </w:pPr>
      <w:r>
        <w:t>среднее – 12</w:t>
      </w:r>
      <w:r w:rsidR="008C24FA" w:rsidRPr="0090538D">
        <w:t>%.</w:t>
      </w:r>
      <w:r w:rsidR="008C24FA" w:rsidRPr="0090538D">
        <w:br/>
        <w:t>2. Семейн</w:t>
      </w:r>
      <w:r>
        <w:t xml:space="preserve">ое положение: </w:t>
      </w:r>
      <w:r>
        <w:br/>
        <w:t>полная семья – 87</w:t>
      </w:r>
      <w:r w:rsidR="008C24FA" w:rsidRPr="0090538D">
        <w:t xml:space="preserve">%; </w:t>
      </w:r>
      <w:r w:rsidR="008C24FA" w:rsidRPr="0090538D">
        <w:br/>
      </w:r>
      <w:r>
        <w:t>неполная семья – 13</w:t>
      </w:r>
      <w:r w:rsidR="008C24FA" w:rsidRPr="0090538D">
        <w:t>%.</w:t>
      </w:r>
      <w:r w:rsidR="008C24FA" w:rsidRPr="0090538D">
        <w:br/>
        <w:t xml:space="preserve">3. Социальный статус: </w:t>
      </w:r>
      <w:r w:rsidR="008C24FA" w:rsidRPr="0090538D">
        <w:br/>
        <w:t xml:space="preserve">предприниматели – 9%; </w:t>
      </w:r>
      <w:r w:rsidR="008C24FA" w:rsidRPr="0090538D">
        <w:br/>
        <w:t xml:space="preserve">служащие – 46%; </w:t>
      </w:r>
      <w:r w:rsidR="008C24FA" w:rsidRPr="0090538D">
        <w:br/>
        <w:t>рабочие – 38%;</w:t>
      </w:r>
    </w:p>
    <w:p w:rsidR="008C7EFA" w:rsidRPr="00E630A2" w:rsidRDefault="008C24FA" w:rsidP="00E630A2">
      <w:pPr>
        <w:jc w:val="center"/>
        <w:rPr>
          <w:b/>
          <w:color w:val="0000FF"/>
        </w:rPr>
      </w:pPr>
      <w:r w:rsidRPr="0090538D">
        <w:t>неработающие – 7%.</w:t>
      </w:r>
    </w:p>
    <w:p w:rsidR="008C7EFA" w:rsidRPr="00FB676B" w:rsidRDefault="008C7EFA" w:rsidP="008C7EFA">
      <w:pPr>
        <w:pStyle w:val="1"/>
        <w:spacing w:after="0"/>
        <w:ind w:left="644"/>
        <w:jc w:val="center"/>
        <w:rPr>
          <w:b/>
          <w:color w:val="0000FF"/>
          <w:sz w:val="16"/>
          <w:szCs w:val="16"/>
        </w:rPr>
      </w:pPr>
    </w:p>
    <w:p w:rsidR="008C7EFA" w:rsidRPr="001B79CB" w:rsidRDefault="008C7EFA" w:rsidP="008C7EFA">
      <w:pPr>
        <w:pStyle w:val="1"/>
        <w:spacing w:after="0"/>
        <w:ind w:left="644"/>
        <w:jc w:val="center"/>
        <w:rPr>
          <w:rFonts w:ascii="Georgia" w:hAnsi="Georgia"/>
          <w:sz w:val="32"/>
          <w:szCs w:val="32"/>
        </w:rPr>
      </w:pPr>
      <w:r w:rsidRPr="001B79CB">
        <w:rPr>
          <w:rFonts w:ascii="Georgia" w:hAnsi="Georgia"/>
          <w:b/>
          <w:sz w:val="32"/>
          <w:szCs w:val="32"/>
        </w:rPr>
        <w:lastRenderedPageBreak/>
        <w:t>Система управления детским садом</w:t>
      </w:r>
    </w:p>
    <w:p w:rsidR="008C7EFA" w:rsidRPr="009B6A90" w:rsidRDefault="008C7EFA" w:rsidP="001B79CB">
      <w:pPr>
        <w:pStyle w:val="1"/>
        <w:spacing w:after="0" w:line="360" w:lineRule="auto"/>
        <w:ind w:left="644"/>
        <w:rPr>
          <w:rFonts w:ascii="Georgia" w:hAnsi="Georgia"/>
          <w:sz w:val="16"/>
          <w:szCs w:val="16"/>
        </w:rPr>
      </w:pPr>
    </w:p>
    <w:p w:rsidR="008C7EFA" w:rsidRPr="0014562A" w:rsidRDefault="008C7EFA" w:rsidP="001B79CB">
      <w:pPr>
        <w:suppressAutoHyphens/>
        <w:spacing w:line="360" w:lineRule="auto"/>
        <w:jc w:val="both"/>
        <w:rPr>
          <w:b/>
          <w:i/>
        </w:rPr>
      </w:pPr>
      <w:r>
        <w:t xml:space="preserve">     </w:t>
      </w:r>
      <w:r w:rsidRPr="0014562A">
        <w:t xml:space="preserve">Управление </w:t>
      </w:r>
      <w:r w:rsidR="000316D2">
        <w:t>МБ</w:t>
      </w:r>
      <w:r w:rsidRPr="0014562A">
        <w:t xml:space="preserve">ДОУ осуществляется в соответствии с законодательством Российской Федерации и Уставом учреждения. Непосредственное управление </w:t>
      </w:r>
      <w:r w:rsidR="000316D2">
        <w:t>МБ</w:t>
      </w:r>
      <w:r w:rsidRPr="0014562A">
        <w:t>ДОУ</w:t>
      </w:r>
      <w:r w:rsidR="000316D2">
        <w:t xml:space="preserve"> д/с №144</w:t>
      </w:r>
      <w:r w:rsidRPr="0014562A">
        <w:t xml:space="preserve"> осуществляет </w:t>
      </w:r>
      <w:r w:rsidRPr="0014562A">
        <w:rPr>
          <w:b/>
          <w:i/>
        </w:rPr>
        <w:t>Управление образования админис</w:t>
      </w:r>
      <w:r w:rsidR="000316D2">
        <w:rPr>
          <w:b/>
          <w:i/>
        </w:rPr>
        <w:t>трации г. Твери</w:t>
      </w:r>
      <w:r w:rsidR="000316D2">
        <w:t>.</w:t>
      </w:r>
      <w:r w:rsidRPr="0014562A">
        <w:rPr>
          <w:b/>
          <w:i/>
        </w:rPr>
        <w:t xml:space="preserve"> </w:t>
      </w:r>
    </w:p>
    <w:p w:rsidR="008C7EFA" w:rsidRPr="0014562A" w:rsidRDefault="008C7EFA" w:rsidP="001B79CB">
      <w:pPr>
        <w:suppressAutoHyphens/>
        <w:spacing w:line="360" w:lineRule="auto"/>
        <w:jc w:val="both"/>
      </w:pPr>
      <w:r>
        <w:t xml:space="preserve">      </w:t>
      </w:r>
      <w:r w:rsidR="000316D2">
        <w:t>Заведующий  МДОУ д/с №144 –</w:t>
      </w:r>
      <w:r w:rsidRPr="0014562A">
        <w:t xml:space="preserve"> </w:t>
      </w:r>
      <w:r w:rsidR="000316D2">
        <w:rPr>
          <w:b/>
          <w:i/>
        </w:rPr>
        <w:t>Кочеткова Наталья Анатольевна</w:t>
      </w:r>
      <w:r w:rsidRPr="0014562A">
        <w:t>.</w:t>
      </w:r>
    </w:p>
    <w:p w:rsidR="008C7EFA" w:rsidRPr="0014562A" w:rsidRDefault="008C7EFA" w:rsidP="001B79CB">
      <w:pPr>
        <w:suppressAutoHyphens/>
        <w:spacing w:line="360" w:lineRule="auto"/>
        <w:jc w:val="both"/>
      </w:pPr>
      <w:r>
        <w:t xml:space="preserve">     </w:t>
      </w:r>
      <w:r w:rsidR="000316D2">
        <w:t>Старший воспитатель</w:t>
      </w:r>
      <w:r w:rsidRPr="0014562A">
        <w:t xml:space="preserve"> – </w:t>
      </w:r>
      <w:r w:rsidR="000316D2">
        <w:rPr>
          <w:b/>
          <w:i/>
        </w:rPr>
        <w:t>Родионова Наталья Владимировна</w:t>
      </w:r>
      <w:r w:rsidR="000316D2">
        <w:t>.</w:t>
      </w:r>
    </w:p>
    <w:p w:rsidR="008C7EFA" w:rsidRPr="00DE26CE" w:rsidRDefault="008C7EFA" w:rsidP="001B79CB">
      <w:pPr>
        <w:suppressAutoHyphens/>
        <w:spacing w:line="360" w:lineRule="auto"/>
        <w:jc w:val="both"/>
        <w:rPr>
          <w:b/>
        </w:rPr>
      </w:pPr>
      <w:r>
        <w:t xml:space="preserve">     </w:t>
      </w:r>
      <w:r w:rsidRPr="0014562A">
        <w:t xml:space="preserve">Заместитель заведующей по административно-хозяйственной части – </w:t>
      </w:r>
      <w:r w:rsidR="000316D2" w:rsidRPr="00DE26CE">
        <w:rPr>
          <w:b/>
        </w:rPr>
        <w:t>Цыганок Валентина Николаевна</w:t>
      </w:r>
      <w:r w:rsidRPr="00DE26CE">
        <w:rPr>
          <w:b/>
        </w:rPr>
        <w:t>.</w:t>
      </w:r>
    </w:p>
    <w:p w:rsidR="000316D2" w:rsidRPr="00DE26CE" w:rsidRDefault="000316D2" w:rsidP="001B79CB">
      <w:pPr>
        <w:suppressAutoHyphens/>
        <w:spacing w:line="360" w:lineRule="auto"/>
        <w:jc w:val="both"/>
        <w:rPr>
          <w:b/>
        </w:rPr>
      </w:pPr>
      <w:r>
        <w:t xml:space="preserve">Медсестра – </w:t>
      </w:r>
      <w:r w:rsidRPr="00DE26CE">
        <w:rPr>
          <w:b/>
        </w:rPr>
        <w:t>Ковальчук Надежда Юрьевна.</w:t>
      </w:r>
    </w:p>
    <w:p w:rsidR="00107EB2" w:rsidRDefault="00107EB2" w:rsidP="001B79CB">
      <w:pPr>
        <w:spacing w:line="360" w:lineRule="auto"/>
        <w:rPr>
          <w:b/>
          <w:i/>
          <w:color w:val="0000FF"/>
          <w:sz w:val="32"/>
          <w:szCs w:val="32"/>
        </w:rPr>
      </w:pPr>
    </w:p>
    <w:p w:rsidR="008C7EFA" w:rsidRPr="001B79CB" w:rsidRDefault="008C7EFA" w:rsidP="008C7EFA">
      <w:pPr>
        <w:jc w:val="center"/>
        <w:rPr>
          <w:b/>
          <w:i/>
          <w:sz w:val="32"/>
          <w:szCs w:val="32"/>
        </w:rPr>
      </w:pPr>
      <w:r w:rsidRPr="001B79CB">
        <w:rPr>
          <w:b/>
          <w:i/>
          <w:sz w:val="32"/>
          <w:szCs w:val="32"/>
        </w:rPr>
        <w:t>Основными органами самоуправления детского сада являются:</w:t>
      </w:r>
    </w:p>
    <w:p w:rsidR="003E28A4" w:rsidRPr="00C6573A" w:rsidRDefault="003E28A4" w:rsidP="008C7EFA">
      <w:pPr>
        <w:jc w:val="center"/>
        <w:rPr>
          <w:b/>
          <w:i/>
          <w:color w:val="0000FF"/>
          <w:sz w:val="32"/>
          <w:szCs w:val="32"/>
        </w:rPr>
      </w:pPr>
    </w:p>
    <w:p w:rsidR="008C7EFA" w:rsidRPr="00455E18" w:rsidRDefault="008C7EFA" w:rsidP="008C7EFA">
      <w:pPr>
        <w:ind w:left="360"/>
        <w:jc w:val="both"/>
        <w:rPr>
          <w:b/>
        </w:rPr>
      </w:pPr>
    </w:p>
    <w:p w:rsidR="008C7EFA" w:rsidRDefault="008C7EFA" w:rsidP="008C7EFA">
      <w:pPr>
        <w:ind w:firstLine="708"/>
        <w:jc w:val="both"/>
        <w:rPr>
          <w:b/>
          <w:i/>
          <w:sz w:val="28"/>
          <w:szCs w:val="28"/>
        </w:rPr>
      </w:pPr>
      <w:r>
        <w:rPr>
          <w:sz w:val="14"/>
        </w:rPr>
        <w:t xml:space="preserve">                                        </w:t>
      </w:r>
      <w:r>
        <w:rPr>
          <w:noProof/>
        </w:rPr>
        <w:drawing>
          <wp:inline distT="0" distB="0" distL="0" distR="0">
            <wp:extent cx="3543300" cy="3543300"/>
            <wp:effectExtent l="0" t="0" r="19050" b="19050"/>
            <wp:docPr id="69"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0500A" w:rsidRDefault="008C7EFA" w:rsidP="001B79CB">
      <w:pPr>
        <w:jc w:val="both"/>
      </w:pPr>
      <w:r>
        <w:rPr>
          <w:b/>
          <w:i/>
          <w:sz w:val="28"/>
          <w:szCs w:val="28"/>
        </w:rPr>
        <w:t xml:space="preserve">     </w:t>
      </w:r>
    </w:p>
    <w:p w:rsidR="00E0500A" w:rsidRPr="0014562A" w:rsidRDefault="00E0500A" w:rsidP="008C7EFA">
      <w:pPr>
        <w:ind w:firstLine="708"/>
        <w:jc w:val="both"/>
      </w:pPr>
    </w:p>
    <w:p w:rsidR="008C7EFA" w:rsidRPr="0014562A" w:rsidRDefault="008C7EFA" w:rsidP="001B79CB">
      <w:pPr>
        <w:suppressAutoHyphens/>
        <w:spacing w:line="360" w:lineRule="auto"/>
        <w:jc w:val="both"/>
      </w:pPr>
      <w:r>
        <w:rPr>
          <w:b/>
          <w:i/>
        </w:rPr>
        <w:t xml:space="preserve">     </w:t>
      </w:r>
      <w:r w:rsidRPr="0014562A">
        <w:rPr>
          <w:b/>
          <w:i/>
          <w:sz w:val="28"/>
          <w:szCs w:val="28"/>
        </w:rPr>
        <w:t>Общее собрание трудового коллектива</w:t>
      </w:r>
      <w:r w:rsidRPr="0014562A">
        <w:t xml:space="preserve"> </w:t>
      </w:r>
      <w:r w:rsidR="000316D2">
        <w:t xml:space="preserve"> </w:t>
      </w:r>
      <w:r w:rsidRPr="0014562A">
        <w:t>принимает Устав ДОУ, вносит в него изменения и дополнения и представляет их на утверждение Учредителю, обсуждает вопросы состояния трудовой дисциплины в ДОУ и мероприятия по её укреплению, осуществляет контроль выполнения коллективного договора, утверждает кандидатуры сотрудников ДОУ, представленных к награждению.</w:t>
      </w:r>
    </w:p>
    <w:p w:rsidR="008C7EFA" w:rsidRPr="0014562A" w:rsidRDefault="008C7EFA" w:rsidP="001B79CB">
      <w:pPr>
        <w:tabs>
          <w:tab w:val="left" w:pos="851"/>
        </w:tabs>
        <w:suppressAutoHyphens/>
        <w:spacing w:line="360" w:lineRule="auto"/>
        <w:jc w:val="both"/>
      </w:pPr>
      <w:r>
        <w:t xml:space="preserve">     </w:t>
      </w:r>
      <w:r w:rsidRPr="0014562A">
        <w:t xml:space="preserve">Управление педагогической деятельностью осуществляет </w:t>
      </w:r>
      <w:r w:rsidRPr="0014562A">
        <w:rPr>
          <w:b/>
          <w:i/>
          <w:sz w:val="28"/>
          <w:szCs w:val="28"/>
        </w:rPr>
        <w:t>педагогический совет</w:t>
      </w:r>
      <w:r w:rsidRPr="0014562A">
        <w:t xml:space="preserve"> ДОУ, который состоит из педагогов, медицинских работников и родителей (законных представителей) с правом совещательного голоса.</w:t>
      </w:r>
    </w:p>
    <w:p w:rsidR="008C7EFA" w:rsidRPr="0014562A" w:rsidRDefault="008C7EFA" w:rsidP="001B79CB">
      <w:pPr>
        <w:suppressAutoHyphens/>
        <w:spacing w:line="360" w:lineRule="auto"/>
        <w:jc w:val="both"/>
      </w:pPr>
      <w:r>
        <w:lastRenderedPageBreak/>
        <w:t xml:space="preserve">      </w:t>
      </w:r>
      <w:r w:rsidRPr="0014562A">
        <w:t>Педагогическ</w:t>
      </w:r>
      <w:r>
        <w:t>ий  совет определяет направления</w:t>
      </w:r>
      <w:r w:rsidRPr="0014562A">
        <w:t xml:space="preserve"> образовательной дея</w:t>
      </w:r>
      <w:r>
        <w:t>тельности</w:t>
      </w:r>
      <w:r w:rsidRPr="0014562A">
        <w:t xml:space="preserve"> ДОУ</w:t>
      </w:r>
      <w:r>
        <w:t xml:space="preserve"> и </w:t>
      </w:r>
      <w:r w:rsidRPr="0014562A">
        <w:t xml:space="preserve"> </w:t>
      </w:r>
      <w:r>
        <w:t xml:space="preserve">его </w:t>
      </w:r>
      <w:r w:rsidRPr="0014562A">
        <w:t>разви</w:t>
      </w:r>
      <w:r>
        <w:t>тие</w:t>
      </w:r>
      <w:r w:rsidRPr="0014562A">
        <w:t>, отбирает и утверждает образовательные программы для использования в ДОУ, обсуждает вопросы содержания, форм и методов образовательного процесса, планирования образовательной деятельности ДОУ,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анализирует результаты педагогической деятельности ДОУ, подводит итоги деятельности ДОУ за учебный год, рассматривает вопросы организации дополнительных услуг родителям (законным представителям), заслушивает отчеты заведующей о создании условий для реализации образовательных программ, иное.</w:t>
      </w:r>
    </w:p>
    <w:p w:rsidR="008C7EFA" w:rsidRPr="0014562A" w:rsidRDefault="008C7EFA" w:rsidP="001B79CB">
      <w:pPr>
        <w:suppressAutoHyphens/>
        <w:spacing w:line="360" w:lineRule="auto"/>
        <w:jc w:val="both"/>
      </w:pPr>
      <w:r>
        <w:t xml:space="preserve">     </w:t>
      </w:r>
      <w:r w:rsidRPr="0014562A">
        <w:t xml:space="preserve">Деятельность </w:t>
      </w:r>
      <w:r w:rsidR="003D741D">
        <w:rPr>
          <w:b/>
          <w:i/>
          <w:sz w:val="28"/>
          <w:szCs w:val="28"/>
        </w:rPr>
        <w:t>инициативной творческой группы</w:t>
      </w:r>
      <w:r w:rsidRPr="0014562A">
        <w:t xml:space="preserve"> направлена на выполнение следующих задач:</w:t>
      </w:r>
    </w:p>
    <w:p w:rsidR="008C7EFA" w:rsidRPr="0014562A" w:rsidRDefault="008C7EFA" w:rsidP="001B79CB">
      <w:pPr>
        <w:suppressAutoHyphens/>
        <w:spacing w:line="360" w:lineRule="auto"/>
        <w:jc w:val="both"/>
      </w:pPr>
      <w:r w:rsidRPr="0014562A">
        <w:t>- повышение научно – методического уровня и развитие творческого потенциала педагогического коллектива;</w:t>
      </w:r>
    </w:p>
    <w:p w:rsidR="008C7EFA" w:rsidRPr="0014562A" w:rsidRDefault="008C7EFA" w:rsidP="001B79CB">
      <w:pPr>
        <w:suppressAutoHyphens/>
        <w:spacing w:line="360" w:lineRule="auto"/>
        <w:jc w:val="both"/>
      </w:pPr>
      <w:r w:rsidRPr="0014562A">
        <w:t xml:space="preserve">- содействие внедрению в воспитательно-образовательный процесс новых педагогических технологий, </w:t>
      </w:r>
    </w:p>
    <w:p w:rsidR="008C7EFA" w:rsidRPr="0014562A" w:rsidRDefault="008C7EFA" w:rsidP="001B79CB">
      <w:pPr>
        <w:suppressAutoHyphens/>
        <w:spacing w:line="360" w:lineRule="auto"/>
        <w:jc w:val="both"/>
      </w:pPr>
      <w:r w:rsidRPr="0014562A">
        <w:t xml:space="preserve">- осуществление проверок, мониторингов, </w:t>
      </w:r>
      <w:proofErr w:type="spellStart"/>
      <w:r w:rsidRPr="0014562A">
        <w:t>анкетирований</w:t>
      </w:r>
      <w:proofErr w:type="spellEnd"/>
      <w:r w:rsidRPr="0014562A">
        <w:t xml:space="preserve"> среди педагогов и родителей (законных представителей);</w:t>
      </w:r>
    </w:p>
    <w:p w:rsidR="008C7EFA" w:rsidRPr="0014562A" w:rsidRDefault="008C7EFA" w:rsidP="001B79CB">
      <w:pPr>
        <w:spacing w:line="360" w:lineRule="auto"/>
      </w:pPr>
      <w:r w:rsidRPr="0014562A">
        <w:t>- разработка диагностической и отчетной документации, отражающей специфику образовательного учреждения;</w:t>
      </w:r>
    </w:p>
    <w:p w:rsidR="008C7EFA" w:rsidRPr="0014562A" w:rsidRDefault="008C7EFA" w:rsidP="001B79CB">
      <w:pPr>
        <w:spacing w:line="360" w:lineRule="auto"/>
      </w:pPr>
      <w:r w:rsidRPr="0014562A">
        <w:t>- активизация исследовательской деятельности педагогов;</w:t>
      </w:r>
    </w:p>
    <w:p w:rsidR="008C7EFA" w:rsidRPr="008C065E" w:rsidRDefault="008C7EFA" w:rsidP="001B79CB">
      <w:pPr>
        <w:spacing w:line="360" w:lineRule="auto"/>
      </w:pPr>
      <w:r>
        <w:t xml:space="preserve">     </w:t>
      </w:r>
      <w:r w:rsidRPr="0014562A">
        <w:t>В своей</w:t>
      </w:r>
      <w:r w:rsidR="003D741D">
        <w:t xml:space="preserve"> деятельности ИТГ  </w:t>
      </w:r>
      <w:proofErr w:type="gramStart"/>
      <w:r w:rsidR="003D741D">
        <w:t>подотчетна</w:t>
      </w:r>
      <w:proofErr w:type="gramEnd"/>
      <w:r w:rsidRPr="0014562A">
        <w:t xml:space="preserve"> </w:t>
      </w:r>
      <w:r w:rsidR="003D741D">
        <w:t xml:space="preserve"> </w:t>
      </w:r>
      <w:r w:rsidRPr="0014562A">
        <w:t xml:space="preserve">педагогическому совету ДОУ. </w:t>
      </w:r>
    </w:p>
    <w:p w:rsidR="008C7EFA" w:rsidRPr="008C065E" w:rsidRDefault="008C7EFA" w:rsidP="008C065E">
      <w:pPr>
        <w:jc w:val="center"/>
        <w:rPr>
          <w:rFonts w:ascii="Georgia" w:hAnsi="Georgia"/>
          <w:b/>
          <w:color w:val="0000FF"/>
          <w:sz w:val="32"/>
          <w:szCs w:val="32"/>
        </w:rPr>
      </w:pPr>
      <w:r w:rsidRPr="001B79CB">
        <w:rPr>
          <w:rFonts w:ascii="Georgia" w:hAnsi="Georgia"/>
          <w:b/>
          <w:sz w:val="32"/>
          <w:szCs w:val="32"/>
        </w:rPr>
        <w:t xml:space="preserve"> Условия организации образова</w:t>
      </w:r>
      <w:r w:rsidR="0090538D" w:rsidRPr="001B79CB">
        <w:rPr>
          <w:rFonts w:ascii="Georgia" w:hAnsi="Georgia"/>
          <w:b/>
          <w:sz w:val="32"/>
          <w:szCs w:val="32"/>
        </w:rPr>
        <w:t>тельной деятельности</w:t>
      </w:r>
    </w:p>
    <w:p w:rsidR="008C7EFA" w:rsidRPr="0014562A" w:rsidRDefault="008C7EFA" w:rsidP="008C7EFA">
      <w:r>
        <w:t xml:space="preserve">       </w:t>
      </w:r>
      <w:r w:rsidRPr="0014562A">
        <w:t>М</w:t>
      </w:r>
      <w:r w:rsidR="003D741D">
        <w:t>Б</w:t>
      </w:r>
      <w:r w:rsidRPr="0014562A">
        <w:t>ДОУ   детский са</w:t>
      </w:r>
      <w:r w:rsidR="003D741D">
        <w:t xml:space="preserve">д №144 </w:t>
      </w:r>
      <w:r w:rsidRPr="0014562A">
        <w:t xml:space="preserve">укомплектован согласно штатному </w:t>
      </w:r>
      <w:r w:rsidR="003D741D">
        <w:t xml:space="preserve"> </w:t>
      </w:r>
      <w:r w:rsidRPr="0014562A">
        <w:t>расписанию.</w:t>
      </w:r>
    </w:p>
    <w:p w:rsidR="008C7EFA" w:rsidRPr="0014562A" w:rsidRDefault="008C7EFA" w:rsidP="008C7EFA"/>
    <w:p w:rsidR="008C7EFA" w:rsidRPr="001B79CB" w:rsidRDefault="008C7EFA" w:rsidP="008C065E">
      <w:pPr>
        <w:jc w:val="center"/>
        <w:rPr>
          <w:b/>
          <w:i/>
          <w:sz w:val="28"/>
          <w:szCs w:val="28"/>
        </w:rPr>
      </w:pPr>
      <w:r w:rsidRPr="001B79CB">
        <w:rPr>
          <w:b/>
          <w:i/>
          <w:sz w:val="28"/>
          <w:szCs w:val="28"/>
        </w:rPr>
        <w:t>Кадровое обе</w:t>
      </w:r>
      <w:r w:rsidR="003D741D" w:rsidRPr="001B79CB">
        <w:rPr>
          <w:b/>
          <w:i/>
          <w:sz w:val="28"/>
          <w:szCs w:val="28"/>
        </w:rPr>
        <w:t xml:space="preserve">спечение </w:t>
      </w:r>
    </w:p>
    <w:p w:rsidR="008C7EFA" w:rsidRDefault="008C7EFA" w:rsidP="008C7EFA">
      <w:pPr>
        <w:jc w:val="center"/>
      </w:pPr>
      <w:r>
        <w:rPr>
          <w:noProof/>
        </w:rPr>
        <w:drawing>
          <wp:inline distT="0" distB="0" distL="0" distR="0" wp14:anchorId="14234F36" wp14:editId="29A277BA">
            <wp:extent cx="4960620" cy="2480310"/>
            <wp:effectExtent l="0" t="0" r="68580" b="0"/>
            <wp:docPr id="67" name="Организационная диаграмма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07EB2" w:rsidRDefault="00107EB2" w:rsidP="00107EB2">
      <w:pPr>
        <w:rPr>
          <w:b/>
          <w:i/>
          <w:color w:val="0033CC"/>
          <w:sz w:val="28"/>
          <w:szCs w:val="28"/>
        </w:rPr>
      </w:pPr>
    </w:p>
    <w:p w:rsidR="001B79CB" w:rsidRDefault="001B79CB" w:rsidP="00107EB2">
      <w:pPr>
        <w:rPr>
          <w:b/>
          <w:i/>
          <w:color w:val="0033CC"/>
          <w:sz w:val="28"/>
          <w:szCs w:val="28"/>
        </w:rPr>
      </w:pPr>
    </w:p>
    <w:p w:rsidR="001B79CB" w:rsidRDefault="001B79CB" w:rsidP="00107EB2">
      <w:pPr>
        <w:rPr>
          <w:b/>
          <w:i/>
          <w:color w:val="0033CC"/>
          <w:sz w:val="28"/>
          <w:szCs w:val="28"/>
        </w:rPr>
      </w:pPr>
    </w:p>
    <w:p w:rsidR="008C065E" w:rsidRDefault="008C065E" w:rsidP="008C7EFA">
      <w:pPr>
        <w:jc w:val="center"/>
        <w:rPr>
          <w:b/>
          <w:i/>
          <w:color w:val="0033CC"/>
          <w:sz w:val="28"/>
          <w:szCs w:val="28"/>
        </w:rPr>
      </w:pPr>
    </w:p>
    <w:p w:rsidR="008C7EFA" w:rsidRPr="001B79CB" w:rsidRDefault="008C7EFA" w:rsidP="008C7EFA">
      <w:pPr>
        <w:jc w:val="center"/>
        <w:rPr>
          <w:b/>
          <w:i/>
          <w:sz w:val="28"/>
          <w:szCs w:val="28"/>
        </w:rPr>
      </w:pPr>
      <w:r w:rsidRPr="001B79CB">
        <w:rPr>
          <w:b/>
          <w:i/>
          <w:sz w:val="28"/>
          <w:szCs w:val="28"/>
        </w:rPr>
        <w:lastRenderedPageBreak/>
        <w:t>Педагогический состав</w:t>
      </w:r>
    </w:p>
    <w:p w:rsidR="008C7EFA" w:rsidRPr="00DE3548" w:rsidRDefault="008C7EFA" w:rsidP="008C7EFA">
      <w:pPr>
        <w:jc w:val="center"/>
        <w:rPr>
          <w:i/>
          <w:color w:val="0033CC"/>
          <w:sz w:val="8"/>
          <w:szCs w:val="8"/>
        </w:rPr>
      </w:pPr>
    </w:p>
    <w:p w:rsidR="008C7EFA" w:rsidRDefault="008C7EFA" w:rsidP="008C7EFA">
      <w:pPr>
        <w:pStyle w:val="1"/>
        <w:spacing w:after="0"/>
        <w:ind w:left="568"/>
        <w:jc w:val="both"/>
        <w:rPr>
          <w:rFonts w:ascii="Times New Roman" w:hAnsi="Times New Roman"/>
          <w:sz w:val="11"/>
          <w:szCs w:val="23"/>
          <w:lang w:eastAsia="ru-RU"/>
        </w:rPr>
      </w:pPr>
      <w:r>
        <w:rPr>
          <w:rFonts w:ascii="Times New Roman" w:hAnsi="Times New Roman"/>
          <w:sz w:val="11"/>
          <w:szCs w:val="23"/>
          <w:lang w:eastAsia="ru-RU"/>
        </w:rPr>
        <w:t xml:space="preserve">                     </w:t>
      </w:r>
      <w:r>
        <w:rPr>
          <w:rFonts w:ascii="Georgia" w:hAnsi="Georgia"/>
          <w:noProof/>
          <w:sz w:val="24"/>
          <w:szCs w:val="24"/>
          <w:lang w:eastAsia="ru-RU"/>
        </w:rPr>
        <w:drawing>
          <wp:inline distT="0" distB="0" distL="0" distR="0">
            <wp:extent cx="4686300" cy="2818130"/>
            <wp:effectExtent l="0" t="0" r="0" b="1270"/>
            <wp:docPr id="15"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8478D" w:rsidRDefault="00A8478D" w:rsidP="0090538D">
      <w:pPr>
        <w:pStyle w:val="1"/>
        <w:spacing w:after="0"/>
        <w:ind w:left="0"/>
        <w:jc w:val="both"/>
        <w:rPr>
          <w:rFonts w:ascii="Georgia" w:hAnsi="Georgia"/>
          <w:sz w:val="24"/>
          <w:szCs w:val="24"/>
        </w:rPr>
      </w:pPr>
    </w:p>
    <w:p w:rsidR="00A8478D" w:rsidRDefault="00A8478D" w:rsidP="00A8478D">
      <w:pPr>
        <w:jc w:val="center"/>
      </w:pPr>
    </w:p>
    <w:p w:rsidR="00F27F77" w:rsidRDefault="00F27F77" w:rsidP="00F27F77">
      <w:pPr>
        <w:jc w:val="center"/>
        <w:rPr>
          <w:b/>
        </w:rPr>
      </w:pPr>
      <w:r w:rsidRPr="0044364C">
        <w:rPr>
          <w:b/>
        </w:rPr>
        <w:t>Характеристика педагогического состава:</w:t>
      </w:r>
    </w:p>
    <w:p w:rsidR="00F27F77" w:rsidRPr="0044364C" w:rsidRDefault="00F27F77" w:rsidP="00F27F77">
      <w:pPr>
        <w:jc w:val="center"/>
        <w:rPr>
          <w:b/>
        </w:rPr>
      </w:pP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1479"/>
        <w:gridCol w:w="1276"/>
        <w:gridCol w:w="1276"/>
      </w:tblGrid>
      <w:tr w:rsidR="00F27F77" w:rsidRPr="00C97878" w:rsidTr="004F7F05">
        <w:trPr>
          <w:jc w:val="center"/>
        </w:trPr>
        <w:tc>
          <w:tcPr>
            <w:tcW w:w="3165" w:type="dxa"/>
            <w:vMerge w:val="restart"/>
          </w:tcPr>
          <w:p w:rsidR="00F27F77" w:rsidRPr="00C97878" w:rsidRDefault="00F27F77" w:rsidP="004F7F05">
            <w:pPr>
              <w:jc w:val="center"/>
              <w:rPr>
                <w:b/>
              </w:rPr>
            </w:pPr>
          </w:p>
          <w:p w:rsidR="00F27F77" w:rsidRPr="00C97878" w:rsidRDefault="00F27F77" w:rsidP="004F7F05">
            <w:pPr>
              <w:jc w:val="center"/>
              <w:rPr>
                <w:b/>
              </w:rPr>
            </w:pPr>
            <w:r w:rsidRPr="00C97878">
              <w:rPr>
                <w:b/>
              </w:rPr>
              <w:t>Должность</w:t>
            </w:r>
          </w:p>
        </w:tc>
        <w:tc>
          <w:tcPr>
            <w:tcW w:w="4031" w:type="dxa"/>
            <w:gridSpan w:val="3"/>
          </w:tcPr>
          <w:p w:rsidR="00F27F77" w:rsidRPr="00C97878" w:rsidRDefault="00F27F77" w:rsidP="004F7F05">
            <w:pPr>
              <w:jc w:val="center"/>
              <w:rPr>
                <w:b/>
              </w:rPr>
            </w:pPr>
            <w:r w:rsidRPr="00C97878">
              <w:rPr>
                <w:b/>
              </w:rPr>
              <w:t>Квалификационная</w:t>
            </w:r>
          </w:p>
          <w:p w:rsidR="00F27F77" w:rsidRPr="00C97878" w:rsidRDefault="00F27F77" w:rsidP="004F7F05">
            <w:pPr>
              <w:jc w:val="center"/>
              <w:rPr>
                <w:b/>
              </w:rPr>
            </w:pPr>
            <w:r w:rsidRPr="00C97878">
              <w:rPr>
                <w:b/>
              </w:rPr>
              <w:t>категория</w:t>
            </w:r>
          </w:p>
        </w:tc>
      </w:tr>
      <w:tr w:rsidR="00F27F77" w:rsidRPr="00C97878" w:rsidTr="004F7F05">
        <w:trPr>
          <w:jc w:val="center"/>
        </w:trPr>
        <w:tc>
          <w:tcPr>
            <w:tcW w:w="3165" w:type="dxa"/>
            <w:vMerge/>
          </w:tcPr>
          <w:p w:rsidR="00F27F77" w:rsidRPr="00C97878" w:rsidRDefault="00F27F77" w:rsidP="004F7F05">
            <w:pPr>
              <w:rPr>
                <w:b/>
              </w:rPr>
            </w:pPr>
          </w:p>
        </w:tc>
        <w:tc>
          <w:tcPr>
            <w:tcW w:w="1479" w:type="dxa"/>
          </w:tcPr>
          <w:p w:rsidR="00F27F77" w:rsidRPr="00C97878" w:rsidRDefault="00F27F77" w:rsidP="004F7F05">
            <w:pPr>
              <w:jc w:val="center"/>
              <w:rPr>
                <w:b/>
              </w:rPr>
            </w:pPr>
            <w:r w:rsidRPr="00C97878">
              <w:rPr>
                <w:b/>
              </w:rPr>
              <w:t>высшая</w:t>
            </w:r>
          </w:p>
        </w:tc>
        <w:tc>
          <w:tcPr>
            <w:tcW w:w="1276" w:type="dxa"/>
          </w:tcPr>
          <w:p w:rsidR="00F27F77" w:rsidRPr="00C97878" w:rsidRDefault="00F27F77" w:rsidP="004F7F05">
            <w:pPr>
              <w:jc w:val="center"/>
              <w:rPr>
                <w:b/>
              </w:rPr>
            </w:pPr>
            <w:r w:rsidRPr="00C97878">
              <w:rPr>
                <w:b/>
              </w:rPr>
              <w:t>первая</w:t>
            </w:r>
          </w:p>
        </w:tc>
        <w:tc>
          <w:tcPr>
            <w:tcW w:w="1276" w:type="dxa"/>
          </w:tcPr>
          <w:p w:rsidR="00F27F77" w:rsidRPr="00C97878" w:rsidRDefault="00F27F77" w:rsidP="004F7F05">
            <w:pPr>
              <w:jc w:val="center"/>
              <w:rPr>
                <w:b/>
              </w:rPr>
            </w:pPr>
            <w:r>
              <w:rPr>
                <w:b/>
              </w:rPr>
              <w:t>соответствие</w:t>
            </w:r>
          </w:p>
        </w:tc>
      </w:tr>
      <w:tr w:rsidR="00F27F77" w:rsidTr="004F7F05">
        <w:trPr>
          <w:jc w:val="center"/>
        </w:trPr>
        <w:tc>
          <w:tcPr>
            <w:tcW w:w="3165" w:type="dxa"/>
          </w:tcPr>
          <w:p w:rsidR="00F27F77" w:rsidRPr="004E088D" w:rsidRDefault="00F27F77" w:rsidP="004F7F05">
            <w:pPr>
              <w:jc w:val="center"/>
            </w:pPr>
            <w:r w:rsidRPr="004E088D">
              <w:t>Старший воспитатель</w:t>
            </w:r>
          </w:p>
        </w:tc>
        <w:tc>
          <w:tcPr>
            <w:tcW w:w="1479" w:type="dxa"/>
          </w:tcPr>
          <w:p w:rsidR="00F27F77" w:rsidRPr="00C97878" w:rsidRDefault="00F27F77" w:rsidP="004F7F05">
            <w:pPr>
              <w:jc w:val="center"/>
              <w:rPr>
                <w:b/>
              </w:rPr>
            </w:pPr>
            <w:r>
              <w:rPr>
                <w:b/>
              </w:rPr>
              <w:t>1</w:t>
            </w:r>
          </w:p>
        </w:tc>
        <w:tc>
          <w:tcPr>
            <w:tcW w:w="1276" w:type="dxa"/>
          </w:tcPr>
          <w:p w:rsidR="00F27F77" w:rsidRPr="00C97878" w:rsidRDefault="00F27F77" w:rsidP="004F7F05">
            <w:pPr>
              <w:jc w:val="center"/>
              <w:rPr>
                <w:b/>
              </w:rPr>
            </w:pPr>
          </w:p>
        </w:tc>
        <w:tc>
          <w:tcPr>
            <w:tcW w:w="1276" w:type="dxa"/>
          </w:tcPr>
          <w:p w:rsidR="00F27F77" w:rsidRDefault="00F27F77" w:rsidP="004F7F05">
            <w:pPr>
              <w:jc w:val="center"/>
              <w:rPr>
                <w:b/>
              </w:rPr>
            </w:pPr>
          </w:p>
        </w:tc>
      </w:tr>
      <w:tr w:rsidR="00F27F77" w:rsidRPr="00C97878" w:rsidTr="004F7F05">
        <w:trPr>
          <w:jc w:val="center"/>
        </w:trPr>
        <w:tc>
          <w:tcPr>
            <w:tcW w:w="3165" w:type="dxa"/>
          </w:tcPr>
          <w:p w:rsidR="00F27F77" w:rsidRPr="00C97878" w:rsidRDefault="00F27F77" w:rsidP="004F7F05">
            <w:pPr>
              <w:jc w:val="center"/>
            </w:pPr>
            <w:r w:rsidRPr="00C97878">
              <w:t>Учитель-дефектолог</w:t>
            </w:r>
          </w:p>
        </w:tc>
        <w:tc>
          <w:tcPr>
            <w:tcW w:w="1479" w:type="dxa"/>
          </w:tcPr>
          <w:p w:rsidR="00F27F77" w:rsidRPr="00C97878" w:rsidRDefault="00F27F77" w:rsidP="004F7F05">
            <w:pPr>
              <w:jc w:val="center"/>
            </w:pPr>
            <w:r>
              <w:t>1</w:t>
            </w:r>
          </w:p>
        </w:tc>
        <w:tc>
          <w:tcPr>
            <w:tcW w:w="1276" w:type="dxa"/>
          </w:tcPr>
          <w:p w:rsidR="00F27F77" w:rsidRPr="00C97878" w:rsidRDefault="00F27F77" w:rsidP="004F7F05">
            <w:pPr>
              <w:jc w:val="center"/>
            </w:pPr>
          </w:p>
        </w:tc>
        <w:tc>
          <w:tcPr>
            <w:tcW w:w="1276" w:type="dxa"/>
          </w:tcPr>
          <w:p w:rsidR="00F27F77" w:rsidRPr="00C97878" w:rsidRDefault="00F27F77" w:rsidP="004F7F05"/>
        </w:tc>
      </w:tr>
      <w:tr w:rsidR="00F27F77" w:rsidRPr="00C97878" w:rsidTr="004F7F05">
        <w:trPr>
          <w:jc w:val="center"/>
        </w:trPr>
        <w:tc>
          <w:tcPr>
            <w:tcW w:w="3165" w:type="dxa"/>
          </w:tcPr>
          <w:p w:rsidR="00F27F77" w:rsidRPr="00C97878" w:rsidRDefault="00F27F77" w:rsidP="004F7F05">
            <w:pPr>
              <w:jc w:val="center"/>
            </w:pPr>
            <w:r w:rsidRPr="00C97878">
              <w:t>Воспитатель</w:t>
            </w:r>
          </w:p>
        </w:tc>
        <w:tc>
          <w:tcPr>
            <w:tcW w:w="1479" w:type="dxa"/>
          </w:tcPr>
          <w:p w:rsidR="00F27F77" w:rsidRPr="00C97878" w:rsidRDefault="00F27F77" w:rsidP="004F7F05">
            <w:pPr>
              <w:jc w:val="center"/>
            </w:pPr>
            <w:r>
              <w:t>1</w:t>
            </w:r>
          </w:p>
        </w:tc>
        <w:tc>
          <w:tcPr>
            <w:tcW w:w="1276" w:type="dxa"/>
          </w:tcPr>
          <w:p w:rsidR="00F27F77" w:rsidRPr="00C97878" w:rsidRDefault="00F27F77" w:rsidP="004F7F05">
            <w:pPr>
              <w:jc w:val="center"/>
            </w:pPr>
            <w:r>
              <w:t>8</w:t>
            </w:r>
          </w:p>
        </w:tc>
        <w:tc>
          <w:tcPr>
            <w:tcW w:w="1276" w:type="dxa"/>
          </w:tcPr>
          <w:p w:rsidR="00F27F77" w:rsidRPr="00C97878" w:rsidRDefault="00F27F77" w:rsidP="004F7F05">
            <w:pPr>
              <w:jc w:val="center"/>
            </w:pPr>
          </w:p>
        </w:tc>
      </w:tr>
      <w:tr w:rsidR="00F27F77" w:rsidRPr="00C97878" w:rsidTr="004F7F05">
        <w:trPr>
          <w:jc w:val="center"/>
        </w:trPr>
        <w:tc>
          <w:tcPr>
            <w:tcW w:w="3165" w:type="dxa"/>
          </w:tcPr>
          <w:p w:rsidR="00F27F77" w:rsidRPr="00C97878" w:rsidRDefault="00F27F77" w:rsidP="004F7F05">
            <w:r>
              <w:t>Музыкальный руководитель</w:t>
            </w:r>
          </w:p>
        </w:tc>
        <w:tc>
          <w:tcPr>
            <w:tcW w:w="1479" w:type="dxa"/>
          </w:tcPr>
          <w:p w:rsidR="00F27F77" w:rsidRPr="00C97878" w:rsidRDefault="00F27F77" w:rsidP="004F7F05">
            <w:pPr>
              <w:jc w:val="center"/>
            </w:pPr>
            <w:r>
              <w:t>1</w:t>
            </w:r>
          </w:p>
        </w:tc>
        <w:tc>
          <w:tcPr>
            <w:tcW w:w="1276" w:type="dxa"/>
          </w:tcPr>
          <w:p w:rsidR="00F27F77" w:rsidRPr="00C97878" w:rsidRDefault="00F27F77" w:rsidP="004F7F05">
            <w:pPr>
              <w:jc w:val="center"/>
            </w:pPr>
          </w:p>
        </w:tc>
        <w:tc>
          <w:tcPr>
            <w:tcW w:w="1276" w:type="dxa"/>
          </w:tcPr>
          <w:p w:rsidR="00F27F77" w:rsidRPr="00C97878" w:rsidRDefault="00F27F77" w:rsidP="004F7F05"/>
        </w:tc>
      </w:tr>
    </w:tbl>
    <w:p w:rsidR="00F27F77" w:rsidRPr="0044364C" w:rsidRDefault="00F27F77" w:rsidP="00F27F77">
      <w:pPr>
        <w:rPr>
          <w:b/>
          <w:i/>
        </w:rPr>
      </w:pPr>
    </w:p>
    <w:p w:rsidR="00A8478D" w:rsidRDefault="00A8478D" w:rsidP="00A8478D">
      <w:pPr>
        <w:jc w:val="center"/>
        <w:rPr>
          <w:i/>
          <w:color w:val="0033CC"/>
          <w:sz w:val="28"/>
          <w:szCs w:val="28"/>
        </w:rPr>
      </w:pPr>
    </w:p>
    <w:p w:rsidR="00F27F77" w:rsidRPr="0044364C" w:rsidRDefault="00F27F77" w:rsidP="00F27F77">
      <w:pPr>
        <w:pStyle w:val="af2"/>
        <w:shd w:val="clear" w:color="auto" w:fill="FFFFFF"/>
        <w:spacing w:line="360" w:lineRule="auto"/>
        <w:ind w:left="0" w:firstLine="485"/>
        <w:jc w:val="both"/>
        <w:rPr>
          <w:color w:val="000000"/>
          <w:spacing w:val="1"/>
        </w:rPr>
      </w:pPr>
      <w:r w:rsidRPr="0044364C">
        <w:rPr>
          <w:color w:val="000000"/>
          <w:spacing w:val="1"/>
        </w:rPr>
        <w:t xml:space="preserve">В  МБДОУ работают </w:t>
      </w:r>
      <w:proofErr w:type="gramStart"/>
      <w:r w:rsidRPr="0044364C">
        <w:rPr>
          <w:color w:val="000000"/>
          <w:spacing w:val="1"/>
        </w:rPr>
        <w:t>педагоги</w:t>
      </w:r>
      <w:proofErr w:type="gramEnd"/>
      <w:r w:rsidRPr="0044364C">
        <w:rPr>
          <w:color w:val="000000"/>
          <w:spacing w:val="1"/>
        </w:rPr>
        <w:t xml:space="preserve"> имеющие высокий профессиональный и творческий   потенциал: </w:t>
      </w:r>
    </w:p>
    <w:p w:rsidR="00F27F77" w:rsidRPr="00A5251C" w:rsidRDefault="00F27F77" w:rsidP="00D63B26">
      <w:pPr>
        <w:pStyle w:val="af2"/>
        <w:numPr>
          <w:ilvl w:val="0"/>
          <w:numId w:val="10"/>
        </w:numPr>
        <w:shd w:val="clear" w:color="auto" w:fill="FFFFFF"/>
        <w:spacing w:line="360" w:lineRule="auto"/>
        <w:jc w:val="both"/>
        <w:rPr>
          <w:spacing w:val="1"/>
        </w:rPr>
      </w:pPr>
      <w:r w:rsidRPr="00A5251C">
        <w:rPr>
          <w:spacing w:val="1"/>
        </w:rPr>
        <w:t>на 2018-2019 учебный год в МБДОУ из 15 педагогов  3 педагога имеют высшую квалификационную категорию, 8 - первую  квалификационную  категорию.</w:t>
      </w:r>
    </w:p>
    <w:p w:rsidR="00F27F77" w:rsidRPr="003748B5" w:rsidRDefault="00F27F77" w:rsidP="00F27F77">
      <w:pPr>
        <w:pStyle w:val="af2"/>
        <w:shd w:val="clear" w:color="auto" w:fill="FFFFFF"/>
        <w:spacing w:line="360" w:lineRule="auto"/>
        <w:ind w:left="0"/>
        <w:jc w:val="both"/>
      </w:pPr>
      <w:r w:rsidRPr="003748B5">
        <w:rPr>
          <w:spacing w:val="1"/>
        </w:rPr>
        <w:t xml:space="preserve">- образование педагогов на 2018-2019 учебный год: 3 </w:t>
      </w:r>
      <w:r w:rsidRPr="003748B5">
        <w:t xml:space="preserve">педагога имеют высшее педагогическое образование,  10 педагогов имеют среднее специальное  педагогическое образование, 2 педагогов учатся в среднем специальном учебном заведении и в высшем учебном заведении, у  5 педагогов  педагогический стаж работы более 25 лет. </w:t>
      </w:r>
    </w:p>
    <w:p w:rsidR="00A8478D" w:rsidRPr="006122DD" w:rsidRDefault="00A8478D" w:rsidP="00A8478D">
      <w:pPr>
        <w:rPr>
          <w:sz w:val="16"/>
          <w:szCs w:val="16"/>
        </w:rPr>
      </w:pPr>
    </w:p>
    <w:p w:rsidR="00A8478D" w:rsidRPr="00107EB2" w:rsidRDefault="00A8478D" w:rsidP="00107EB2">
      <w:pPr>
        <w:pStyle w:val="a4"/>
        <w:suppressAutoHyphens/>
        <w:spacing w:line="360" w:lineRule="auto"/>
        <w:jc w:val="both"/>
      </w:pPr>
      <w:r w:rsidRPr="00A80D60">
        <w:rPr>
          <w:sz w:val="28"/>
          <w:szCs w:val="28"/>
        </w:rPr>
        <w:t xml:space="preserve">     </w:t>
      </w:r>
      <w:r w:rsidRPr="00042EF9">
        <w:t>За годы работы в детском саду сложился высококвалифицированный,  творчески работающий педагогический коллектив. Создана постоянно действующая система повышения квалификации сурдопедагогов и воспитателей через прохождение курсов повышения квалификации, участие в работе методических объединений города и детского сада, педсоветов, консультаци</w:t>
      </w:r>
      <w:r>
        <w:t>й</w:t>
      </w:r>
      <w:r w:rsidRPr="00042EF9">
        <w:t>, через самообразование, посещение мастер-классов, открытых занятий, семинаров. Коллектив детского с</w:t>
      </w:r>
      <w:r>
        <w:t>ада тесно сотрудничает с  ТОИУУ</w:t>
      </w:r>
      <w:r w:rsidRPr="00042EF9">
        <w:t xml:space="preserve">, </w:t>
      </w:r>
      <w:r>
        <w:t>с Центром развития образования г. Твери</w:t>
      </w:r>
      <w:r w:rsidRPr="00042EF9">
        <w:t xml:space="preserve">, </w:t>
      </w:r>
      <w:r>
        <w:t xml:space="preserve">с </w:t>
      </w:r>
      <w:r w:rsidRPr="00042EF9">
        <w:t>ГНУ «Институт к</w:t>
      </w:r>
      <w:r>
        <w:t>оррекционной педагогики РАО».</w:t>
      </w:r>
    </w:p>
    <w:p w:rsidR="00F27F77" w:rsidRPr="0044364C" w:rsidRDefault="00F27F77" w:rsidP="00F27F77">
      <w:pPr>
        <w:spacing w:line="360" w:lineRule="auto"/>
        <w:ind w:firstLine="708"/>
        <w:jc w:val="both"/>
      </w:pPr>
      <w:r w:rsidRPr="0044364C">
        <w:lastRenderedPageBreak/>
        <w:t>Педагоги МБДОУ планируя образовательную деятельность,  определяют задачи и содержание с учетом возрастных и индивидуальных особенностей детей, эффективно организовывают деятельность детей в разных ее видах, осуществляют координацию своей деятельности с помощником воспитателя и узкими специалистами, привлекают родителей к участию в деятельности ДОУ.</w:t>
      </w:r>
    </w:p>
    <w:p w:rsidR="00F27F77" w:rsidRPr="0044364C" w:rsidRDefault="00F27F77" w:rsidP="00F27F77">
      <w:pPr>
        <w:spacing w:line="360" w:lineRule="auto"/>
        <w:jc w:val="both"/>
      </w:pPr>
      <w:r w:rsidRPr="0044364C">
        <w:t xml:space="preserve">         Педагоги МБДОУ осуществляют образовательно-практическую деятельность: разрабатывают собственные проекты развивающих занятий, проводят самостоятельный анализ ситуации в группе, прогноз ее дальнейшего развития.</w:t>
      </w:r>
    </w:p>
    <w:p w:rsidR="00F27F77" w:rsidRPr="0044364C" w:rsidRDefault="00F27F77" w:rsidP="00F27F77">
      <w:pPr>
        <w:shd w:val="clear" w:color="auto" w:fill="FFFFFF"/>
        <w:spacing w:line="360" w:lineRule="auto"/>
        <w:ind w:left="130"/>
        <w:jc w:val="both"/>
      </w:pPr>
      <w:r w:rsidRPr="0044364C">
        <w:t xml:space="preserve">         Педагоги МБДОУ систематически проходят курсы повышения квалификации.</w:t>
      </w:r>
    </w:p>
    <w:p w:rsidR="003E28A4" w:rsidRDefault="003E28A4" w:rsidP="00F27F77">
      <w:pPr>
        <w:rPr>
          <w:b/>
          <w:i/>
          <w:color w:val="0000FF"/>
          <w:sz w:val="28"/>
          <w:szCs w:val="28"/>
        </w:rPr>
      </w:pPr>
    </w:p>
    <w:p w:rsidR="00A8478D" w:rsidRPr="001B79CB" w:rsidRDefault="00A8478D" w:rsidP="00A8478D">
      <w:pPr>
        <w:pStyle w:val="a4"/>
        <w:jc w:val="center"/>
        <w:rPr>
          <w:b/>
          <w:i/>
          <w:sz w:val="28"/>
          <w:szCs w:val="28"/>
        </w:rPr>
      </w:pPr>
      <w:r w:rsidRPr="001B79CB">
        <w:rPr>
          <w:b/>
          <w:i/>
          <w:sz w:val="28"/>
          <w:szCs w:val="28"/>
        </w:rPr>
        <w:t>Педагоги детского сада имеют награды:</w:t>
      </w:r>
    </w:p>
    <w:p w:rsidR="00A8478D" w:rsidRPr="00042EF9" w:rsidRDefault="00A8478D" w:rsidP="00D63B26">
      <w:pPr>
        <w:pStyle w:val="a4"/>
        <w:numPr>
          <w:ilvl w:val="0"/>
          <w:numId w:val="3"/>
        </w:numPr>
        <w:jc w:val="both"/>
      </w:pPr>
      <w:r>
        <w:t>Звание Ветеран труда – 3</w:t>
      </w:r>
      <w:r w:rsidRPr="00042EF9">
        <w:t xml:space="preserve"> человек</w:t>
      </w:r>
      <w:r>
        <w:t>а</w:t>
      </w:r>
      <w:r w:rsidRPr="00042EF9">
        <w:t>;</w:t>
      </w:r>
    </w:p>
    <w:p w:rsidR="00A8478D" w:rsidRPr="006A3A1D" w:rsidRDefault="00A8478D" w:rsidP="00D63B26">
      <w:pPr>
        <w:pStyle w:val="a4"/>
        <w:numPr>
          <w:ilvl w:val="0"/>
          <w:numId w:val="3"/>
        </w:numPr>
        <w:suppressAutoHyphens/>
        <w:ind w:left="714" w:hanging="357"/>
        <w:jc w:val="both"/>
        <w:rPr>
          <w:spacing w:val="-6"/>
        </w:rPr>
      </w:pPr>
      <w:r w:rsidRPr="006A3A1D">
        <w:rPr>
          <w:spacing w:val="-6"/>
        </w:rPr>
        <w:t xml:space="preserve">Нагрудный знак "Почетный работник общего образования Российской Федерации – </w:t>
      </w:r>
      <w:r>
        <w:rPr>
          <w:spacing w:val="-6"/>
        </w:rPr>
        <w:t>1 человек</w:t>
      </w:r>
      <w:r w:rsidRPr="006A3A1D">
        <w:rPr>
          <w:spacing w:val="-6"/>
        </w:rPr>
        <w:t>;</w:t>
      </w:r>
    </w:p>
    <w:p w:rsidR="00A8478D" w:rsidRPr="00042EF9" w:rsidRDefault="00A8478D" w:rsidP="00D63B26">
      <w:pPr>
        <w:pStyle w:val="a4"/>
        <w:numPr>
          <w:ilvl w:val="0"/>
          <w:numId w:val="3"/>
        </w:numPr>
        <w:jc w:val="both"/>
      </w:pPr>
      <w:r w:rsidRPr="00042EF9">
        <w:t>Почетная грамота Мин</w:t>
      </w:r>
      <w:r>
        <w:t>истерс</w:t>
      </w:r>
      <w:r w:rsidR="00C5273B">
        <w:t>тва образования РФ</w:t>
      </w:r>
      <w:r>
        <w:t xml:space="preserve"> – 3</w:t>
      </w:r>
      <w:r w:rsidRPr="00042EF9">
        <w:t xml:space="preserve"> человек</w:t>
      </w:r>
      <w:r w:rsidR="00F1786C">
        <w:t>а</w:t>
      </w:r>
      <w:r w:rsidRPr="00042EF9">
        <w:t>;</w:t>
      </w:r>
    </w:p>
    <w:p w:rsidR="00A8478D" w:rsidRPr="00042EF9" w:rsidRDefault="00A8478D" w:rsidP="00D63B26">
      <w:pPr>
        <w:pStyle w:val="a4"/>
        <w:numPr>
          <w:ilvl w:val="0"/>
          <w:numId w:val="3"/>
        </w:numPr>
        <w:jc w:val="both"/>
      </w:pPr>
      <w:r>
        <w:t>Благодарность Губернатора Тверской области – 1 человек</w:t>
      </w:r>
      <w:r w:rsidRPr="00042EF9">
        <w:t>;</w:t>
      </w:r>
    </w:p>
    <w:p w:rsidR="00A8478D" w:rsidRPr="00042EF9" w:rsidRDefault="00A8478D" w:rsidP="00D63B26">
      <w:pPr>
        <w:pStyle w:val="a4"/>
        <w:numPr>
          <w:ilvl w:val="0"/>
          <w:numId w:val="3"/>
        </w:numPr>
        <w:jc w:val="both"/>
      </w:pPr>
      <w:r>
        <w:t xml:space="preserve">Почетная грамота Департамента образования </w:t>
      </w:r>
      <w:r w:rsidR="00C5273B">
        <w:t>Тверской области</w:t>
      </w:r>
      <w:r w:rsidR="003E6923">
        <w:t xml:space="preserve"> – 2</w:t>
      </w:r>
      <w:r w:rsidRPr="00042EF9">
        <w:t xml:space="preserve"> человек</w:t>
      </w:r>
      <w:r w:rsidR="003E6923">
        <w:t>а</w:t>
      </w:r>
      <w:r w:rsidRPr="00042EF9">
        <w:t>;</w:t>
      </w:r>
    </w:p>
    <w:p w:rsidR="00A8478D" w:rsidRPr="00042EF9" w:rsidRDefault="00A8478D" w:rsidP="00D63B26">
      <w:pPr>
        <w:pStyle w:val="a4"/>
        <w:numPr>
          <w:ilvl w:val="0"/>
          <w:numId w:val="3"/>
        </w:numPr>
        <w:jc w:val="both"/>
      </w:pPr>
      <w:r w:rsidRPr="00042EF9">
        <w:t>Почетная грамота Управления обр</w:t>
      </w:r>
      <w:r>
        <w:t>азо</w:t>
      </w:r>
      <w:r w:rsidR="003E6923">
        <w:t>вания администрации г. Твери – 8</w:t>
      </w:r>
      <w:r w:rsidRPr="00042EF9">
        <w:t xml:space="preserve"> человек</w:t>
      </w:r>
      <w:r w:rsidR="003E6923">
        <w:t>.</w:t>
      </w:r>
    </w:p>
    <w:p w:rsidR="00107EB2" w:rsidRPr="00F1786C" w:rsidRDefault="00A8478D" w:rsidP="00F1786C">
      <w:pPr>
        <w:pStyle w:val="a4"/>
        <w:suppressAutoHyphens/>
        <w:jc w:val="both"/>
      </w:pPr>
      <w:r>
        <w:t xml:space="preserve">        </w:t>
      </w:r>
    </w:p>
    <w:p w:rsidR="00DE26CE" w:rsidRPr="001B79CB" w:rsidRDefault="00336D64" w:rsidP="00336D64">
      <w:pPr>
        <w:pStyle w:val="a4"/>
        <w:jc w:val="center"/>
        <w:rPr>
          <w:b/>
          <w:i/>
          <w:sz w:val="28"/>
          <w:szCs w:val="28"/>
        </w:rPr>
      </w:pPr>
      <w:r w:rsidRPr="001B79CB">
        <w:rPr>
          <w:b/>
          <w:i/>
          <w:sz w:val="28"/>
          <w:szCs w:val="28"/>
        </w:rPr>
        <w:t>Материально-техническая база</w:t>
      </w:r>
      <w:r w:rsidR="00DE26CE" w:rsidRPr="001B79CB">
        <w:rPr>
          <w:b/>
          <w:i/>
          <w:sz w:val="28"/>
          <w:szCs w:val="28"/>
        </w:rPr>
        <w:t>:</w:t>
      </w:r>
    </w:p>
    <w:p w:rsidR="00DE26CE" w:rsidRPr="005A28ED" w:rsidRDefault="00DE26CE" w:rsidP="00DE26CE">
      <w:pPr>
        <w:jc w:val="center"/>
        <w:rPr>
          <w:b/>
        </w:rPr>
      </w:pPr>
    </w:p>
    <w:p w:rsidR="00DE26CE" w:rsidRPr="005A28ED" w:rsidRDefault="00DE26CE" w:rsidP="00EE560D">
      <w:pPr>
        <w:spacing w:line="360" w:lineRule="auto"/>
        <w:ind w:firstLine="426"/>
        <w:jc w:val="both"/>
      </w:pPr>
      <w:r w:rsidRPr="005A28ED">
        <w:t>В учреждении создана предметно-развивающая среда, обеспечивающая комфортное пребывание воспитанников в детском саду, выполнение «Программы развития ДОУ»  и об</w:t>
      </w:r>
      <w:r>
        <w:t>щеобразовательных  программ «Детство» и Воспитание и обучение глухих и слабослышащих детей  дошкольного возраста.</w:t>
      </w:r>
    </w:p>
    <w:p w:rsidR="00DE26CE" w:rsidRPr="005A28ED" w:rsidRDefault="00DE26CE" w:rsidP="00EE560D">
      <w:pPr>
        <w:spacing w:line="360" w:lineRule="auto"/>
        <w:ind w:firstLine="426"/>
        <w:jc w:val="both"/>
      </w:pPr>
      <w:r w:rsidRPr="005A28ED">
        <w:t>В ДОУ оборудованы:</w:t>
      </w:r>
    </w:p>
    <w:p w:rsidR="00DE26CE" w:rsidRPr="005A28ED" w:rsidRDefault="00DE26CE" w:rsidP="00D63B26">
      <w:pPr>
        <w:numPr>
          <w:ilvl w:val="0"/>
          <w:numId w:val="5"/>
        </w:numPr>
        <w:spacing w:line="360" w:lineRule="auto"/>
        <w:jc w:val="both"/>
      </w:pPr>
      <w:r w:rsidRPr="005A28ED">
        <w:t xml:space="preserve">музыкальный зал (совмещен с </w:t>
      </w:r>
      <w:proofErr w:type="gramStart"/>
      <w:r w:rsidRPr="005A28ED">
        <w:t>физкультурным</w:t>
      </w:r>
      <w:proofErr w:type="gramEnd"/>
      <w:r w:rsidRPr="005A28ED">
        <w:t>);</w:t>
      </w:r>
    </w:p>
    <w:p w:rsidR="00DE26CE" w:rsidRDefault="00DE26CE" w:rsidP="00D63B26">
      <w:pPr>
        <w:numPr>
          <w:ilvl w:val="0"/>
          <w:numId w:val="5"/>
        </w:numPr>
        <w:spacing w:line="360" w:lineRule="auto"/>
        <w:jc w:val="both"/>
      </w:pPr>
      <w:r w:rsidRPr="005A28ED">
        <w:t>6 групповых помещений;</w:t>
      </w:r>
    </w:p>
    <w:p w:rsidR="00B91874" w:rsidRPr="005A28ED" w:rsidRDefault="00B91874" w:rsidP="00D63B26">
      <w:pPr>
        <w:numPr>
          <w:ilvl w:val="0"/>
          <w:numId w:val="5"/>
        </w:numPr>
        <w:spacing w:line="360" w:lineRule="auto"/>
        <w:jc w:val="both"/>
      </w:pPr>
      <w:r>
        <w:t>кабинет заведующего;</w:t>
      </w:r>
    </w:p>
    <w:p w:rsidR="00DE26CE" w:rsidRDefault="00DE26CE" w:rsidP="00D63B26">
      <w:pPr>
        <w:numPr>
          <w:ilvl w:val="0"/>
          <w:numId w:val="5"/>
        </w:numPr>
        <w:spacing w:line="360" w:lineRule="auto"/>
        <w:jc w:val="both"/>
      </w:pPr>
      <w:r>
        <w:t>кабинет старшего воспитателя;</w:t>
      </w:r>
    </w:p>
    <w:p w:rsidR="00DE26CE" w:rsidRDefault="003E6923" w:rsidP="00D63B26">
      <w:pPr>
        <w:numPr>
          <w:ilvl w:val="0"/>
          <w:numId w:val="5"/>
        </w:numPr>
        <w:spacing w:line="360" w:lineRule="auto"/>
        <w:jc w:val="both"/>
      </w:pPr>
      <w:r>
        <w:t>кабинет</w:t>
      </w:r>
      <w:r w:rsidR="00DE26CE">
        <w:t xml:space="preserve"> де</w:t>
      </w:r>
      <w:r>
        <w:t>фектолога;</w:t>
      </w:r>
    </w:p>
    <w:p w:rsidR="003E6923" w:rsidRDefault="003E6923" w:rsidP="00D63B26">
      <w:pPr>
        <w:numPr>
          <w:ilvl w:val="0"/>
          <w:numId w:val="5"/>
        </w:numPr>
        <w:spacing w:line="360" w:lineRule="auto"/>
        <w:jc w:val="both"/>
      </w:pPr>
      <w:r>
        <w:t>кабинет музыкального руководителя;</w:t>
      </w:r>
    </w:p>
    <w:p w:rsidR="003E6923" w:rsidRPr="005A28ED" w:rsidRDefault="003E6923" w:rsidP="00D63B26">
      <w:pPr>
        <w:numPr>
          <w:ilvl w:val="0"/>
          <w:numId w:val="5"/>
        </w:numPr>
        <w:spacing w:line="360" w:lineRule="auto"/>
        <w:jc w:val="both"/>
      </w:pPr>
      <w:r>
        <w:t>медицинский кабинет.</w:t>
      </w:r>
    </w:p>
    <w:p w:rsidR="00DE26CE" w:rsidRPr="005A28ED" w:rsidRDefault="00DE26CE" w:rsidP="00EE560D">
      <w:pPr>
        <w:spacing w:line="360" w:lineRule="auto"/>
        <w:ind w:firstLine="360"/>
        <w:jc w:val="both"/>
      </w:pPr>
      <w:r w:rsidRPr="005A28ED">
        <w:t>Помещения групповых комнат и учебных помещений соответствуют санитарно-эпидемиологическ</w:t>
      </w:r>
      <w:r>
        <w:t>им нормам и требованиям основной</w:t>
      </w:r>
      <w:r w:rsidRPr="005A28ED">
        <w:t xml:space="preserve"> общеобразовательной программы дошкольного образования.</w:t>
      </w:r>
    </w:p>
    <w:p w:rsidR="00DE26CE" w:rsidRPr="005A28ED" w:rsidRDefault="00DE26CE" w:rsidP="00EE560D">
      <w:pPr>
        <w:spacing w:line="360" w:lineRule="auto"/>
        <w:jc w:val="both"/>
      </w:pPr>
      <w:r w:rsidRPr="005A28ED">
        <w:t>На территории образовательного учреждения для детей созданы:</w:t>
      </w:r>
    </w:p>
    <w:p w:rsidR="00DE26CE" w:rsidRPr="005A28ED" w:rsidRDefault="00DE26CE" w:rsidP="00D63B26">
      <w:pPr>
        <w:numPr>
          <w:ilvl w:val="0"/>
          <w:numId w:val="6"/>
        </w:numPr>
        <w:spacing w:line="360" w:lineRule="auto"/>
        <w:jc w:val="both"/>
      </w:pPr>
      <w:r w:rsidRPr="005A28ED">
        <w:t>6 игровых площадок;</w:t>
      </w:r>
    </w:p>
    <w:p w:rsidR="00DE26CE" w:rsidRPr="005A28ED" w:rsidRDefault="00DE26CE" w:rsidP="00D63B26">
      <w:pPr>
        <w:numPr>
          <w:ilvl w:val="0"/>
          <w:numId w:val="6"/>
        </w:numPr>
        <w:spacing w:line="360" w:lineRule="auto"/>
        <w:jc w:val="both"/>
      </w:pPr>
      <w:r>
        <w:t>2 спортивные  площадки;</w:t>
      </w:r>
    </w:p>
    <w:p w:rsidR="00DE26CE" w:rsidRPr="005A28ED" w:rsidRDefault="00DE26CE" w:rsidP="00D63B26">
      <w:pPr>
        <w:numPr>
          <w:ilvl w:val="0"/>
          <w:numId w:val="6"/>
        </w:numPr>
        <w:spacing w:line="360" w:lineRule="auto"/>
        <w:jc w:val="both"/>
      </w:pPr>
      <w:r w:rsidRPr="005A28ED">
        <w:lastRenderedPageBreak/>
        <w:t>«Экологическая тропа»</w:t>
      </w:r>
    </w:p>
    <w:p w:rsidR="00DE26CE" w:rsidRPr="005A28ED" w:rsidRDefault="00DE26CE" w:rsidP="00D63B26">
      <w:pPr>
        <w:numPr>
          <w:ilvl w:val="0"/>
          <w:numId w:val="6"/>
        </w:numPr>
        <w:spacing w:line="360" w:lineRule="auto"/>
        <w:jc w:val="both"/>
      </w:pPr>
      <w:r w:rsidRPr="005A28ED">
        <w:t>огород;</w:t>
      </w:r>
    </w:p>
    <w:p w:rsidR="00DE26CE" w:rsidRPr="00CB0C33" w:rsidRDefault="00F27F77" w:rsidP="00EE560D">
      <w:pPr>
        <w:pStyle w:val="3"/>
        <w:spacing w:after="0" w:line="360" w:lineRule="auto"/>
        <w:ind w:left="0"/>
        <w:jc w:val="both"/>
        <w:rPr>
          <w:rFonts w:ascii="Times New Roman" w:hAnsi="Times New Roman"/>
          <w:sz w:val="24"/>
          <w:szCs w:val="24"/>
        </w:rPr>
      </w:pPr>
      <w:r>
        <w:rPr>
          <w:rFonts w:ascii="Times New Roman" w:hAnsi="Times New Roman"/>
          <w:sz w:val="24"/>
          <w:szCs w:val="24"/>
        </w:rPr>
        <w:t>В 2017-18</w:t>
      </w:r>
      <w:r w:rsidR="00DE26CE" w:rsidRPr="00CB0C33">
        <w:rPr>
          <w:rFonts w:ascii="Times New Roman" w:hAnsi="Times New Roman"/>
          <w:sz w:val="24"/>
          <w:szCs w:val="24"/>
        </w:rPr>
        <w:t xml:space="preserve">уч.г. проведена работа по совершенствованию развивающей предметно-пространственной среды групп: </w:t>
      </w:r>
    </w:p>
    <w:p w:rsidR="00DE26CE" w:rsidRPr="00CB0C33" w:rsidRDefault="00DE26CE" w:rsidP="00D63B26">
      <w:pPr>
        <w:pStyle w:val="3"/>
        <w:numPr>
          <w:ilvl w:val="0"/>
          <w:numId w:val="7"/>
        </w:numPr>
        <w:spacing w:after="0" w:line="360" w:lineRule="auto"/>
        <w:jc w:val="both"/>
        <w:rPr>
          <w:rFonts w:ascii="Times New Roman" w:hAnsi="Times New Roman"/>
          <w:sz w:val="24"/>
          <w:szCs w:val="24"/>
        </w:rPr>
      </w:pPr>
      <w:r w:rsidRPr="00CB0C33">
        <w:rPr>
          <w:rFonts w:ascii="Times New Roman" w:hAnsi="Times New Roman"/>
          <w:sz w:val="24"/>
          <w:szCs w:val="24"/>
        </w:rPr>
        <w:t xml:space="preserve">развивающая среда всех возрастных  групп пополнена разнообразными дидактическими играми, развивающими </w:t>
      </w:r>
      <w:proofErr w:type="gramStart"/>
      <w:r w:rsidRPr="00CB0C33">
        <w:rPr>
          <w:rFonts w:ascii="Times New Roman" w:hAnsi="Times New Roman"/>
          <w:sz w:val="24"/>
          <w:szCs w:val="24"/>
        </w:rPr>
        <w:t>пособиями</w:t>
      </w:r>
      <w:proofErr w:type="gramEnd"/>
      <w:r w:rsidRPr="00CB0C33">
        <w:rPr>
          <w:rFonts w:ascii="Times New Roman" w:hAnsi="Times New Roman"/>
          <w:sz w:val="24"/>
          <w:szCs w:val="24"/>
        </w:rPr>
        <w:t xml:space="preserve"> направленными на повышение качества </w:t>
      </w:r>
      <w:proofErr w:type="spellStart"/>
      <w:r w:rsidRPr="00CB0C33">
        <w:rPr>
          <w:rFonts w:ascii="Times New Roman" w:hAnsi="Times New Roman"/>
          <w:sz w:val="24"/>
          <w:szCs w:val="24"/>
        </w:rPr>
        <w:t>обученности</w:t>
      </w:r>
      <w:proofErr w:type="spellEnd"/>
      <w:r w:rsidRPr="00CB0C33">
        <w:rPr>
          <w:rFonts w:ascii="Times New Roman" w:hAnsi="Times New Roman"/>
          <w:sz w:val="24"/>
          <w:szCs w:val="24"/>
        </w:rPr>
        <w:t xml:space="preserve"> дошкольников</w:t>
      </w:r>
    </w:p>
    <w:p w:rsidR="00DE26CE" w:rsidRPr="00CB0C33" w:rsidRDefault="00F27F77" w:rsidP="00EE560D">
      <w:pPr>
        <w:pStyle w:val="3"/>
        <w:spacing w:after="0" w:line="360" w:lineRule="auto"/>
        <w:ind w:left="0"/>
        <w:jc w:val="both"/>
        <w:rPr>
          <w:rFonts w:ascii="Times New Roman" w:hAnsi="Times New Roman"/>
          <w:sz w:val="24"/>
          <w:szCs w:val="24"/>
        </w:rPr>
      </w:pPr>
      <w:r>
        <w:rPr>
          <w:rFonts w:ascii="Times New Roman" w:hAnsi="Times New Roman"/>
          <w:sz w:val="24"/>
          <w:szCs w:val="24"/>
        </w:rPr>
        <w:t>В 2017-18</w:t>
      </w:r>
      <w:r w:rsidR="00DE26CE" w:rsidRPr="00CB0C33">
        <w:rPr>
          <w:rFonts w:ascii="Times New Roman" w:hAnsi="Times New Roman"/>
          <w:sz w:val="24"/>
          <w:szCs w:val="24"/>
        </w:rPr>
        <w:t>уч.г. проведена работа по совершенствованию материально-технической базы ДОУ;</w:t>
      </w:r>
    </w:p>
    <w:p w:rsidR="00DE26CE" w:rsidRDefault="00DE26CE" w:rsidP="00D63B26">
      <w:pPr>
        <w:pStyle w:val="3"/>
        <w:numPr>
          <w:ilvl w:val="0"/>
          <w:numId w:val="8"/>
        </w:numPr>
        <w:spacing w:after="0" w:line="360" w:lineRule="auto"/>
        <w:jc w:val="both"/>
        <w:rPr>
          <w:rFonts w:ascii="Times New Roman" w:hAnsi="Times New Roman"/>
          <w:sz w:val="24"/>
          <w:szCs w:val="24"/>
        </w:rPr>
      </w:pPr>
      <w:r w:rsidRPr="00CB0C33">
        <w:rPr>
          <w:rFonts w:ascii="Times New Roman" w:hAnsi="Times New Roman"/>
          <w:sz w:val="24"/>
          <w:szCs w:val="24"/>
        </w:rPr>
        <w:t>приобретен мягкий инвентарь;</w:t>
      </w:r>
    </w:p>
    <w:p w:rsidR="00F27F77" w:rsidRDefault="00F27F77" w:rsidP="00D63B26">
      <w:pPr>
        <w:pStyle w:val="3"/>
        <w:numPr>
          <w:ilvl w:val="0"/>
          <w:numId w:val="8"/>
        </w:numPr>
        <w:spacing w:after="0" w:line="360" w:lineRule="auto"/>
        <w:jc w:val="both"/>
        <w:rPr>
          <w:rFonts w:ascii="Times New Roman" w:hAnsi="Times New Roman"/>
          <w:sz w:val="24"/>
          <w:szCs w:val="24"/>
        </w:rPr>
      </w:pPr>
      <w:r>
        <w:rPr>
          <w:rFonts w:ascii="Times New Roman" w:hAnsi="Times New Roman"/>
          <w:sz w:val="24"/>
          <w:szCs w:val="24"/>
        </w:rPr>
        <w:t>канцтовары;</w:t>
      </w:r>
    </w:p>
    <w:p w:rsidR="001E4A7F" w:rsidRDefault="001E4A7F" w:rsidP="00D63B26">
      <w:pPr>
        <w:pStyle w:val="3"/>
        <w:numPr>
          <w:ilvl w:val="0"/>
          <w:numId w:val="8"/>
        </w:numPr>
        <w:spacing w:after="0" w:line="360" w:lineRule="auto"/>
        <w:jc w:val="both"/>
        <w:rPr>
          <w:rFonts w:ascii="Times New Roman" w:hAnsi="Times New Roman"/>
          <w:sz w:val="24"/>
          <w:szCs w:val="24"/>
        </w:rPr>
      </w:pPr>
      <w:r>
        <w:rPr>
          <w:rFonts w:ascii="Times New Roman" w:hAnsi="Times New Roman"/>
          <w:sz w:val="24"/>
          <w:szCs w:val="24"/>
        </w:rPr>
        <w:t>физкультурное оборудование;</w:t>
      </w:r>
    </w:p>
    <w:p w:rsidR="00DE26CE" w:rsidRPr="001E4A7F" w:rsidRDefault="001E4A7F" w:rsidP="00D63B26">
      <w:pPr>
        <w:pStyle w:val="3"/>
        <w:numPr>
          <w:ilvl w:val="0"/>
          <w:numId w:val="8"/>
        </w:numPr>
        <w:spacing w:after="0" w:line="360" w:lineRule="auto"/>
        <w:jc w:val="both"/>
        <w:rPr>
          <w:rFonts w:ascii="Times New Roman" w:hAnsi="Times New Roman"/>
          <w:sz w:val="24"/>
          <w:szCs w:val="24"/>
        </w:rPr>
      </w:pPr>
      <w:r>
        <w:rPr>
          <w:rFonts w:ascii="Times New Roman" w:hAnsi="Times New Roman"/>
          <w:sz w:val="24"/>
          <w:szCs w:val="24"/>
        </w:rPr>
        <w:t>игровой материал;</w:t>
      </w:r>
    </w:p>
    <w:p w:rsidR="00DE26CE" w:rsidRPr="003E6923" w:rsidRDefault="00DE26CE" w:rsidP="00D63B26">
      <w:pPr>
        <w:pStyle w:val="3"/>
        <w:numPr>
          <w:ilvl w:val="0"/>
          <w:numId w:val="8"/>
        </w:numPr>
        <w:spacing w:after="0" w:line="360" w:lineRule="auto"/>
        <w:jc w:val="both"/>
        <w:rPr>
          <w:rFonts w:ascii="Times New Roman" w:hAnsi="Times New Roman"/>
          <w:sz w:val="24"/>
          <w:szCs w:val="24"/>
        </w:rPr>
      </w:pPr>
      <w:r w:rsidRPr="00CB0C33">
        <w:rPr>
          <w:rFonts w:ascii="Times New Roman" w:hAnsi="Times New Roman"/>
          <w:sz w:val="24"/>
          <w:szCs w:val="24"/>
        </w:rPr>
        <w:t>приобретены светильники, лампы, посуда;</w:t>
      </w:r>
    </w:p>
    <w:p w:rsidR="00DE26CE" w:rsidRDefault="00DE26CE" w:rsidP="00D63B26">
      <w:pPr>
        <w:pStyle w:val="3"/>
        <w:numPr>
          <w:ilvl w:val="0"/>
          <w:numId w:val="8"/>
        </w:numPr>
        <w:spacing w:after="0" w:line="360" w:lineRule="auto"/>
        <w:jc w:val="both"/>
        <w:rPr>
          <w:rFonts w:ascii="Times New Roman" w:hAnsi="Times New Roman"/>
          <w:sz w:val="24"/>
          <w:szCs w:val="24"/>
        </w:rPr>
      </w:pPr>
      <w:r w:rsidRPr="00CB0C33">
        <w:rPr>
          <w:rFonts w:ascii="Times New Roman" w:hAnsi="Times New Roman"/>
          <w:sz w:val="24"/>
          <w:szCs w:val="24"/>
        </w:rPr>
        <w:t>приобр</w:t>
      </w:r>
      <w:r w:rsidR="00F1786C">
        <w:rPr>
          <w:rFonts w:ascii="Times New Roman" w:hAnsi="Times New Roman"/>
          <w:sz w:val="24"/>
          <w:szCs w:val="24"/>
        </w:rPr>
        <w:t>етены жалюзи в группы</w:t>
      </w:r>
      <w:r w:rsidR="001E4A7F">
        <w:rPr>
          <w:rFonts w:ascii="Times New Roman" w:hAnsi="Times New Roman"/>
          <w:sz w:val="24"/>
          <w:szCs w:val="24"/>
        </w:rPr>
        <w:t>.</w:t>
      </w:r>
    </w:p>
    <w:p w:rsidR="00DE26CE" w:rsidRPr="00336D64" w:rsidRDefault="00DE26CE" w:rsidP="00EE560D">
      <w:pPr>
        <w:pStyle w:val="3"/>
        <w:spacing w:after="0" w:line="360" w:lineRule="auto"/>
        <w:ind w:left="0"/>
        <w:jc w:val="both"/>
        <w:rPr>
          <w:rFonts w:ascii="Times New Roman" w:hAnsi="Times New Roman"/>
          <w:sz w:val="24"/>
          <w:szCs w:val="24"/>
        </w:rPr>
      </w:pPr>
    </w:p>
    <w:p w:rsidR="00A8478D" w:rsidRPr="00042EF9" w:rsidRDefault="00A8478D" w:rsidP="001B79CB">
      <w:pPr>
        <w:pStyle w:val="a4"/>
        <w:suppressAutoHyphens/>
        <w:spacing w:line="360" w:lineRule="auto"/>
        <w:ind w:firstLine="360"/>
        <w:jc w:val="both"/>
      </w:pPr>
      <w:r>
        <w:t>МБДОУ детский сад №144</w:t>
      </w:r>
      <w:r w:rsidRPr="00042EF9">
        <w:t xml:space="preserve"> имеет необходимую учебно-материальную базу для организации коррекционно-развивающего обучения и вос</w:t>
      </w:r>
      <w:r>
        <w:t>питания детей с ограниченными возможностями здоровья по слуху</w:t>
      </w:r>
      <w:r w:rsidRPr="00042EF9">
        <w:t>.  Предметно-развивающая среда детского сада отвечает следующим характеристикам:</w:t>
      </w:r>
    </w:p>
    <w:p w:rsidR="00A8478D" w:rsidRPr="00042EF9" w:rsidRDefault="00A8478D" w:rsidP="001B79CB">
      <w:pPr>
        <w:pStyle w:val="a4"/>
        <w:numPr>
          <w:ilvl w:val="0"/>
          <w:numId w:val="1"/>
        </w:numPr>
        <w:spacing w:line="360" w:lineRule="auto"/>
      </w:pPr>
      <w:r w:rsidRPr="00042EF9">
        <w:t>Безопасность и соответствие гигиеническим требованиям;</w:t>
      </w:r>
    </w:p>
    <w:p w:rsidR="00A8478D" w:rsidRPr="00E0500A" w:rsidRDefault="00A8478D" w:rsidP="001B79CB">
      <w:pPr>
        <w:pStyle w:val="a4"/>
        <w:numPr>
          <w:ilvl w:val="0"/>
          <w:numId w:val="1"/>
        </w:numPr>
        <w:spacing w:line="360" w:lineRule="auto"/>
      </w:pPr>
      <w:r w:rsidRPr="00042EF9">
        <w:t>Современный дизайн;</w:t>
      </w:r>
      <w:r w:rsidRPr="00E0500A">
        <w:rPr>
          <w:sz w:val="28"/>
          <w:szCs w:val="28"/>
        </w:rPr>
        <w:t xml:space="preserve">             </w:t>
      </w:r>
    </w:p>
    <w:p w:rsidR="00A8478D" w:rsidRPr="00E0500A" w:rsidRDefault="00A8478D" w:rsidP="001B79CB">
      <w:pPr>
        <w:pStyle w:val="a4"/>
        <w:numPr>
          <w:ilvl w:val="0"/>
          <w:numId w:val="1"/>
        </w:numPr>
        <w:spacing w:line="360" w:lineRule="auto"/>
      </w:pPr>
      <w:r w:rsidRPr="00042EF9">
        <w:t>Обеспечение всестороннего гармоничного раз</w:t>
      </w:r>
      <w:r>
        <w:t>вития ребенка с ограниченными возможностями здоровья по слуху</w:t>
      </w:r>
      <w:r w:rsidRPr="00042EF9">
        <w:t>;</w:t>
      </w:r>
    </w:p>
    <w:p w:rsidR="00A8478D" w:rsidRPr="00233EB2" w:rsidRDefault="00A8478D" w:rsidP="001B79CB">
      <w:pPr>
        <w:pStyle w:val="a4"/>
        <w:numPr>
          <w:ilvl w:val="0"/>
          <w:numId w:val="1"/>
        </w:numPr>
        <w:suppressAutoHyphens/>
        <w:spacing w:line="360" w:lineRule="auto"/>
        <w:ind w:left="714" w:hanging="357"/>
        <w:rPr>
          <w:sz w:val="28"/>
          <w:szCs w:val="28"/>
        </w:rPr>
      </w:pPr>
      <w:r w:rsidRPr="00042EF9">
        <w:t>Использование современной звукоусиливающей аппаратуры для развития слухового вос</w:t>
      </w:r>
      <w:r>
        <w:t>приятия детей с ограниченными возможностями здоровья по слуху</w:t>
      </w:r>
      <w:r w:rsidRPr="00042EF9">
        <w:t xml:space="preserve">;    </w:t>
      </w:r>
    </w:p>
    <w:p w:rsidR="00A8478D" w:rsidRPr="00E0500A" w:rsidRDefault="00A8478D" w:rsidP="001B79CB">
      <w:pPr>
        <w:pStyle w:val="a4"/>
        <w:numPr>
          <w:ilvl w:val="0"/>
          <w:numId w:val="1"/>
        </w:numPr>
        <w:spacing w:line="360" w:lineRule="auto"/>
      </w:pPr>
      <w:r w:rsidRPr="00042EF9">
        <w:t>Обеспечение индивидуального</w:t>
      </w:r>
      <w:r>
        <w:t xml:space="preserve"> подхода к каждому воспитаннику</w:t>
      </w:r>
      <w:r w:rsidRPr="00042EF9">
        <w:t xml:space="preserve">                                                                              </w:t>
      </w:r>
      <w:r w:rsidRPr="00233EB2">
        <w:rPr>
          <w:sz w:val="28"/>
          <w:szCs w:val="28"/>
        </w:rPr>
        <w:t xml:space="preserve">                                                                              </w:t>
      </w:r>
    </w:p>
    <w:p w:rsidR="00A8478D" w:rsidRPr="00E0500A" w:rsidRDefault="00A8478D" w:rsidP="001B79CB">
      <w:pPr>
        <w:pStyle w:val="a4"/>
        <w:numPr>
          <w:ilvl w:val="0"/>
          <w:numId w:val="1"/>
        </w:numPr>
        <w:suppressAutoHyphens/>
        <w:spacing w:line="360" w:lineRule="auto"/>
        <w:ind w:left="714" w:hanging="357"/>
        <w:jc w:val="both"/>
      </w:pPr>
      <w:r w:rsidRPr="00042EF9">
        <w:t>Дидактическое обеспечение содержания обучения с целью разв</w:t>
      </w:r>
      <w:r>
        <w:t xml:space="preserve">ития самостоятельной речи </w:t>
      </w:r>
      <w:r w:rsidRPr="00042EF9">
        <w:t xml:space="preserve"> детей</w:t>
      </w:r>
      <w:r>
        <w:t xml:space="preserve"> с ограниченными возможностями здоровья по слуху</w:t>
      </w:r>
      <w:r w:rsidRPr="00042EF9">
        <w:t>;</w:t>
      </w:r>
      <w:r w:rsidRPr="00E0500A">
        <w:rPr>
          <w:sz w:val="28"/>
          <w:szCs w:val="28"/>
        </w:rPr>
        <w:t xml:space="preserve">          </w:t>
      </w:r>
    </w:p>
    <w:p w:rsidR="00A8478D" w:rsidRPr="00E0500A" w:rsidRDefault="00A8478D" w:rsidP="001B79CB">
      <w:pPr>
        <w:pStyle w:val="a4"/>
        <w:numPr>
          <w:ilvl w:val="0"/>
          <w:numId w:val="1"/>
        </w:numPr>
        <w:spacing w:line="360" w:lineRule="auto"/>
      </w:pPr>
      <w:r w:rsidRPr="00042EF9">
        <w:t>Многофункциональное использование оборудования;</w:t>
      </w:r>
      <w:r w:rsidRPr="00E0500A">
        <w:rPr>
          <w:sz w:val="28"/>
          <w:szCs w:val="28"/>
        </w:rPr>
        <w:t xml:space="preserve">           </w:t>
      </w:r>
    </w:p>
    <w:p w:rsidR="00A8478D" w:rsidRPr="00E0500A" w:rsidRDefault="00A8478D" w:rsidP="001B79CB">
      <w:pPr>
        <w:pStyle w:val="a4"/>
        <w:numPr>
          <w:ilvl w:val="0"/>
          <w:numId w:val="1"/>
        </w:numPr>
        <w:spacing w:line="360" w:lineRule="auto"/>
      </w:pPr>
      <w:r w:rsidRPr="00042EF9">
        <w:t>Использование в обучении современных технических средств</w:t>
      </w:r>
      <w:r w:rsidR="00E0500A">
        <w:rPr>
          <w:sz w:val="28"/>
          <w:szCs w:val="28"/>
        </w:rPr>
        <w:t xml:space="preserve"> </w:t>
      </w:r>
      <w:r w:rsidR="00E0500A" w:rsidRPr="00E0500A">
        <w:t>(мультимедийного оборудования)</w:t>
      </w:r>
    </w:p>
    <w:p w:rsidR="00A8478D" w:rsidRPr="00042EF9" w:rsidRDefault="00A8478D" w:rsidP="001B79CB">
      <w:pPr>
        <w:pStyle w:val="a4"/>
        <w:suppressAutoHyphens/>
        <w:spacing w:line="360" w:lineRule="auto"/>
        <w:jc w:val="both"/>
      </w:pPr>
      <w:r>
        <w:t xml:space="preserve">     </w:t>
      </w:r>
      <w:r w:rsidRPr="00042EF9">
        <w:t>Все помещения оснащены современн</w:t>
      </w:r>
      <w:r>
        <w:t>ой, удобной мебелью. В группах</w:t>
      </w:r>
      <w:r w:rsidRPr="00042EF9">
        <w:t xml:space="preserve"> установлены столы</w:t>
      </w:r>
      <w:r>
        <w:t xml:space="preserve"> и стулья</w:t>
      </w:r>
      <w:r w:rsidRPr="00042EF9">
        <w:t xml:space="preserve"> на регулируемых но</w:t>
      </w:r>
      <w:r>
        <w:t xml:space="preserve">жках и соответствуют </w:t>
      </w:r>
      <w:r w:rsidRPr="00042EF9">
        <w:t xml:space="preserve"> возрасту детей.</w:t>
      </w:r>
    </w:p>
    <w:p w:rsidR="00BF693D" w:rsidRPr="001E4A7F" w:rsidRDefault="00A8478D" w:rsidP="001B79CB">
      <w:pPr>
        <w:pStyle w:val="a4"/>
        <w:suppressAutoHyphens/>
        <w:spacing w:line="360" w:lineRule="auto"/>
        <w:jc w:val="both"/>
      </w:pPr>
      <w:r>
        <w:lastRenderedPageBreak/>
        <w:t xml:space="preserve">     </w:t>
      </w:r>
      <w:r w:rsidRPr="00042EF9">
        <w:t>Все групповые достаточно освещены, эстетически оформлены, оснащены достаточным количеством игрушек и дидактических пособий. В каждом блоке имеется необходимое количество справочного материала (таблички, справочные сводные таблицы, картинный материал) для развития речи детей соответственно году обучения.</w:t>
      </w:r>
    </w:p>
    <w:p w:rsidR="00107EB2" w:rsidRDefault="00107EB2" w:rsidP="00107EB2">
      <w:pPr>
        <w:jc w:val="center"/>
        <w:rPr>
          <w:b/>
          <w:bCs/>
        </w:rPr>
      </w:pPr>
      <w:r w:rsidRPr="000B0A52">
        <w:rPr>
          <w:b/>
          <w:bCs/>
        </w:rPr>
        <w:t>Обеспечение безопасности пребывания детей в ДОУ</w:t>
      </w:r>
    </w:p>
    <w:p w:rsidR="00107EB2" w:rsidRPr="000B0A52" w:rsidRDefault="00107EB2" w:rsidP="00107EB2">
      <w:pPr>
        <w:jc w:val="center"/>
      </w:pPr>
    </w:p>
    <w:p w:rsidR="00107EB2" w:rsidRDefault="00107EB2" w:rsidP="00361503">
      <w:pPr>
        <w:spacing w:line="360" w:lineRule="auto"/>
        <w:ind w:firstLine="708"/>
        <w:jc w:val="both"/>
      </w:pPr>
      <w:r w:rsidRPr="000B0A52">
        <w:t>Для обеспечения безопасности детей имеется тревожная кнопка; здание учреждения оборудовано системой автоматической пожарной сигнализации (ПС). На входных дверях ДОУ имеются внутренние засовы (замки), гарантирующие ограничение доступа в по</w:t>
      </w:r>
      <w:r>
        <w:t>мещение ДОУ посторонними лицам. Метал</w:t>
      </w:r>
      <w:r w:rsidR="00361503">
        <w:t xml:space="preserve">лические двери оснащены </w:t>
      </w:r>
      <w:r>
        <w:t xml:space="preserve"> замками.</w:t>
      </w:r>
      <w:r w:rsidR="00361503">
        <w:t xml:space="preserve"> Вход в здание и калитка </w:t>
      </w:r>
      <w:proofErr w:type="gramStart"/>
      <w:r w:rsidR="00361503">
        <w:t>оснащены</w:t>
      </w:r>
      <w:proofErr w:type="gramEnd"/>
      <w:r w:rsidR="00361503">
        <w:t xml:space="preserve"> домофоном и видеодомофоном.</w:t>
      </w:r>
    </w:p>
    <w:p w:rsidR="00361503" w:rsidRDefault="00361503" w:rsidP="00361503">
      <w:pPr>
        <w:spacing w:line="360" w:lineRule="auto"/>
        <w:ind w:firstLine="708"/>
        <w:jc w:val="both"/>
      </w:pPr>
      <w:r>
        <w:t>На территории детского сада оборудовано 8 видеокамер.</w:t>
      </w:r>
    </w:p>
    <w:p w:rsidR="00107EB2" w:rsidRPr="000B0A52" w:rsidRDefault="00107EB2" w:rsidP="00107EB2">
      <w:pPr>
        <w:spacing w:line="360" w:lineRule="auto"/>
        <w:jc w:val="both"/>
      </w:pPr>
      <w:r w:rsidRPr="000B0A52">
        <w:t>Забор, ограждающий территорию детского сад</w:t>
      </w:r>
      <w:r>
        <w:t>а</w:t>
      </w:r>
      <w:r w:rsidRPr="000B0A52">
        <w:t>, находится в удовлетворительном состоянии. Ограждение целостное на всей территории детского сада.</w:t>
      </w:r>
    </w:p>
    <w:p w:rsidR="00107EB2" w:rsidRPr="000B0A52" w:rsidRDefault="00107EB2" w:rsidP="00107EB2">
      <w:pPr>
        <w:spacing w:line="360" w:lineRule="auto"/>
        <w:jc w:val="both"/>
      </w:pPr>
      <w:r w:rsidRPr="000B0A52">
        <w:t xml:space="preserve">Выполняются требования </w:t>
      </w:r>
      <w:proofErr w:type="spellStart"/>
      <w:r w:rsidRPr="000B0A52">
        <w:t>Роспотребнадзора</w:t>
      </w:r>
      <w:proofErr w:type="spellEnd"/>
      <w:r w:rsidRPr="000B0A52">
        <w:t xml:space="preserve"> по организации санитарно-эпидемиологических условий.</w:t>
      </w:r>
    </w:p>
    <w:p w:rsidR="00107EB2" w:rsidRPr="000B0A52" w:rsidRDefault="00107EB2" w:rsidP="00107EB2">
      <w:pPr>
        <w:spacing w:line="360" w:lineRule="auto"/>
        <w:jc w:val="both"/>
      </w:pPr>
      <w:r w:rsidRPr="000B0A52">
        <w:t xml:space="preserve">Созданы необходимые условия для выполнения Инструкции по охране жизни и здоровья детей. </w:t>
      </w:r>
      <w:r>
        <w:t xml:space="preserve">Сотрудники прошли </w:t>
      </w:r>
      <w:proofErr w:type="gramStart"/>
      <w:r>
        <w:t>обучение по оказанию</w:t>
      </w:r>
      <w:proofErr w:type="gramEnd"/>
      <w:r>
        <w:t xml:space="preserve"> первой помощи. </w:t>
      </w:r>
      <w:r w:rsidRPr="000B0A52">
        <w:t xml:space="preserve">Учеба с персоналом проводится своевременно </w:t>
      </w:r>
      <w:proofErr w:type="gramStart"/>
      <w:r w:rsidRPr="000B0A52">
        <w:t>согласно плана</w:t>
      </w:r>
      <w:proofErr w:type="gramEnd"/>
      <w:r w:rsidRPr="000B0A52">
        <w:t>.</w:t>
      </w:r>
    </w:p>
    <w:p w:rsidR="00107EB2" w:rsidRPr="000B0A52" w:rsidRDefault="00107EB2" w:rsidP="00107EB2">
      <w:pPr>
        <w:spacing w:line="360" w:lineRule="auto"/>
        <w:jc w:val="both"/>
      </w:pPr>
      <w:r w:rsidRPr="000B0A52">
        <w:t>C воспитанниками проводится цикл НОД по ОБЖ</w:t>
      </w:r>
      <w:r>
        <w:t>.</w:t>
      </w:r>
    </w:p>
    <w:p w:rsidR="00C93AE0" w:rsidRDefault="00C93AE0" w:rsidP="001E4A7F">
      <w:pPr>
        <w:pStyle w:val="a4"/>
        <w:suppressAutoHyphens/>
        <w:ind w:left="720"/>
        <w:jc w:val="center"/>
        <w:rPr>
          <w:b/>
          <w:i/>
          <w:color w:val="0000FF"/>
          <w:sz w:val="28"/>
          <w:szCs w:val="28"/>
        </w:rPr>
      </w:pPr>
    </w:p>
    <w:p w:rsidR="00336D64" w:rsidRPr="00107EB2" w:rsidRDefault="00CF54C6" w:rsidP="001E4A7F">
      <w:pPr>
        <w:pStyle w:val="a4"/>
        <w:suppressAutoHyphens/>
        <w:ind w:left="720"/>
        <w:jc w:val="center"/>
        <w:rPr>
          <w:b/>
          <w:i/>
          <w:sz w:val="28"/>
          <w:szCs w:val="28"/>
        </w:rPr>
      </w:pPr>
      <w:r w:rsidRPr="00107EB2">
        <w:rPr>
          <w:b/>
          <w:i/>
          <w:sz w:val="28"/>
          <w:szCs w:val="28"/>
        </w:rPr>
        <w:t>В детском саду проводились мероприятия</w:t>
      </w:r>
      <w:r w:rsidR="00336D64" w:rsidRPr="00107EB2">
        <w:rPr>
          <w:b/>
          <w:i/>
          <w:sz w:val="28"/>
          <w:szCs w:val="28"/>
        </w:rPr>
        <w:t>:</w:t>
      </w:r>
    </w:p>
    <w:p w:rsidR="00361503" w:rsidRDefault="00C93AE0" w:rsidP="00C93AE0">
      <w:pPr>
        <w:spacing w:line="360" w:lineRule="auto"/>
      </w:pPr>
      <w:r w:rsidRPr="0025202E">
        <w:rPr>
          <w:b/>
        </w:rPr>
        <w:t>Результативность</w:t>
      </w:r>
      <w:r>
        <w:t xml:space="preserve"> участия в конкурсах, соревнованиях, смотрах и т.п. </w:t>
      </w:r>
      <w:proofErr w:type="gramStart"/>
      <w:r>
        <w:t>Под результативностью участия в конкурсах, соревнованиях, смотрах и т.п. понимается наличие участников и призеров смотров, конкурсов, соревнования различного уровня (окружного, городского, федерального, международного).</w:t>
      </w:r>
      <w:proofErr w:type="gramEnd"/>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1B79CB" w:rsidRDefault="001B79CB" w:rsidP="00C93AE0">
      <w:pPr>
        <w:spacing w:line="360" w:lineRule="auto"/>
      </w:pPr>
    </w:p>
    <w:p w:rsidR="00C93AE0" w:rsidRDefault="00C93AE0" w:rsidP="00C93AE0">
      <w:pPr>
        <w:ind w:left="720"/>
      </w:pPr>
      <w:r w:rsidRPr="0025202E">
        <w:rPr>
          <w:b/>
        </w:rPr>
        <w:lastRenderedPageBreak/>
        <w:t>2017-2018 учебный год</w:t>
      </w:r>
      <w:r>
        <w:t>:</w:t>
      </w:r>
    </w:p>
    <w:p w:rsidR="00C93AE0" w:rsidRPr="00BB570C" w:rsidRDefault="00C93AE0" w:rsidP="00C93AE0">
      <w:pPr>
        <w:ind w:left="720"/>
        <w:rPr>
          <w:b/>
        </w:rPr>
      </w:pPr>
    </w:p>
    <w:p w:rsidR="00C93AE0" w:rsidRDefault="00C93AE0" w:rsidP="00D63B26">
      <w:pPr>
        <w:numPr>
          <w:ilvl w:val="0"/>
          <w:numId w:val="11"/>
        </w:numPr>
        <w:spacing w:line="360" w:lineRule="auto"/>
      </w:pPr>
      <w:r>
        <w:t>Победители</w:t>
      </w:r>
      <w:r w:rsidRPr="00D51D48">
        <w:t xml:space="preserve"> городского конкурса «</w:t>
      </w:r>
      <w:r>
        <w:t>Живое слово</w:t>
      </w:r>
      <w:r w:rsidRPr="00D51D48">
        <w:t>»;</w:t>
      </w:r>
    </w:p>
    <w:p w:rsidR="00C93AE0" w:rsidRDefault="00C93AE0" w:rsidP="00C93AE0">
      <w:pPr>
        <w:spacing w:line="360" w:lineRule="auto"/>
        <w:ind w:left="720"/>
        <w:jc w:val="center"/>
      </w:pPr>
      <w:r>
        <w:rPr>
          <w:noProof/>
        </w:rPr>
        <w:drawing>
          <wp:inline distT="0" distB="0" distL="0" distR="0">
            <wp:extent cx="4386262" cy="2924175"/>
            <wp:effectExtent l="0" t="0" r="0" b="0"/>
            <wp:docPr id="8" name="Рисунок 8" descr="C:\Users\COMP\Desktop\Конкурсы\Мун. конкурс Живое слово\ФОТО ЖИВОЕ СЛОВО\DSC_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Desktop\Конкурсы\Мун. конкурс Живое слово\ФОТО ЖИВОЕ СЛОВО\DSC_05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95632" cy="2930422"/>
                    </a:xfrm>
                    <a:prstGeom prst="rect">
                      <a:avLst/>
                    </a:prstGeom>
                    <a:noFill/>
                    <a:ln>
                      <a:noFill/>
                    </a:ln>
                  </pic:spPr>
                </pic:pic>
              </a:graphicData>
            </a:graphic>
          </wp:inline>
        </w:drawing>
      </w:r>
    </w:p>
    <w:p w:rsidR="00C93AE0" w:rsidRDefault="00C93AE0" w:rsidP="00D63B26">
      <w:pPr>
        <w:numPr>
          <w:ilvl w:val="0"/>
          <w:numId w:val="11"/>
        </w:numPr>
        <w:spacing w:line="360" w:lineRule="auto"/>
      </w:pPr>
      <w:r>
        <w:t>Победители</w:t>
      </w:r>
      <w:r w:rsidRPr="00D51D48">
        <w:t xml:space="preserve"> городского конкурса «Весе</w:t>
      </w:r>
      <w:r>
        <w:t>нние</w:t>
      </w:r>
      <w:r w:rsidRPr="00D51D48">
        <w:t xml:space="preserve"> старты»</w:t>
      </w:r>
      <w:r>
        <w:t xml:space="preserve"> (старшая группа)</w:t>
      </w:r>
      <w:r w:rsidRPr="00D51D48">
        <w:t>;</w:t>
      </w:r>
    </w:p>
    <w:p w:rsidR="00C93AE0" w:rsidRPr="00D51D48" w:rsidRDefault="00C93AE0" w:rsidP="00C93AE0">
      <w:pPr>
        <w:spacing w:line="360" w:lineRule="auto"/>
        <w:ind w:left="720"/>
        <w:jc w:val="center"/>
      </w:pPr>
      <w:r>
        <w:rPr>
          <w:noProof/>
        </w:rPr>
        <w:drawing>
          <wp:inline distT="0" distB="0" distL="0" distR="0">
            <wp:extent cx="4266191" cy="3200400"/>
            <wp:effectExtent l="0" t="0" r="1270" b="0"/>
            <wp:docPr id="6" name="Рисунок 6" descr="C:\Users\COMP\Desktop\Конкурсы\Веселые старты\Весенние старты 2018\P329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Desktop\Конкурсы\Веселые старты\Весенние старты 2018\P329025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75827" cy="3207629"/>
                    </a:xfrm>
                    <a:prstGeom prst="rect">
                      <a:avLst/>
                    </a:prstGeom>
                    <a:noFill/>
                    <a:ln>
                      <a:noFill/>
                    </a:ln>
                  </pic:spPr>
                </pic:pic>
              </a:graphicData>
            </a:graphic>
          </wp:inline>
        </w:drawing>
      </w:r>
    </w:p>
    <w:p w:rsidR="00C93AE0" w:rsidRDefault="00C93AE0" w:rsidP="00C93AE0">
      <w:pPr>
        <w:spacing w:line="360" w:lineRule="auto"/>
        <w:ind w:left="720"/>
      </w:pPr>
    </w:p>
    <w:p w:rsidR="00C93AE0" w:rsidRDefault="00C93AE0" w:rsidP="00C93AE0">
      <w:pPr>
        <w:spacing w:line="360" w:lineRule="auto"/>
        <w:ind w:left="720"/>
      </w:pPr>
    </w:p>
    <w:p w:rsidR="00C93AE0" w:rsidRDefault="00C93AE0" w:rsidP="00C93AE0">
      <w:pPr>
        <w:spacing w:line="360" w:lineRule="auto"/>
        <w:ind w:left="720"/>
      </w:pPr>
    </w:p>
    <w:p w:rsidR="00107EB2" w:rsidRDefault="00107EB2" w:rsidP="00C93AE0">
      <w:pPr>
        <w:spacing w:line="360" w:lineRule="auto"/>
        <w:ind w:left="720"/>
      </w:pPr>
    </w:p>
    <w:p w:rsidR="00361503" w:rsidRDefault="00361503" w:rsidP="00C93AE0">
      <w:pPr>
        <w:spacing w:line="360" w:lineRule="auto"/>
        <w:ind w:left="720"/>
      </w:pPr>
    </w:p>
    <w:p w:rsidR="00361503" w:rsidRDefault="00361503" w:rsidP="00C93AE0">
      <w:pPr>
        <w:spacing w:line="360" w:lineRule="auto"/>
        <w:ind w:left="720"/>
      </w:pPr>
    </w:p>
    <w:p w:rsidR="00361503" w:rsidRDefault="00361503" w:rsidP="00C93AE0">
      <w:pPr>
        <w:spacing w:line="360" w:lineRule="auto"/>
        <w:ind w:left="720"/>
      </w:pPr>
    </w:p>
    <w:p w:rsidR="00361503" w:rsidRDefault="00361503" w:rsidP="00C93AE0">
      <w:pPr>
        <w:spacing w:line="360" w:lineRule="auto"/>
        <w:ind w:left="720"/>
      </w:pPr>
    </w:p>
    <w:p w:rsidR="00361503" w:rsidRDefault="00361503" w:rsidP="00C93AE0">
      <w:pPr>
        <w:spacing w:line="360" w:lineRule="auto"/>
        <w:ind w:left="720"/>
      </w:pPr>
    </w:p>
    <w:p w:rsidR="00C93AE0" w:rsidRDefault="00C93AE0" w:rsidP="00C93AE0">
      <w:pPr>
        <w:spacing w:line="360" w:lineRule="auto"/>
        <w:ind w:left="720"/>
      </w:pPr>
    </w:p>
    <w:p w:rsidR="00C93AE0" w:rsidRDefault="00C93AE0" w:rsidP="00D63B26">
      <w:pPr>
        <w:numPr>
          <w:ilvl w:val="0"/>
          <w:numId w:val="11"/>
        </w:numPr>
        <w:spacing w:line="360" w:lineRule="auto"/>
      </w:pPr>
      <w:r>
        <w:lastRenderedPageBreak/>
        <w:t>Победители</w:t>
      </w:r>
      <w:r w:rsidRPr="00D51D48">
        <w:t xml:space="preserve"> городского </w:t>
      </w:r>
      <w:r>
        <w:t xml:space="preserve">творческого </w:t>
      </w:r>
      <w:r w:rsidRPr="00D51D48">
        <w:t>конкурса «</w:t>
      </w:r>
      <w:r>
        <w:t>Бумажные фантазии</w:t>
      </w:r>
      <w:r w:rsidRPr="00D51D48">
        <w:t>»;</w:t>
      </w:r>
    </w:p>
    <w:p w:rsidR="00C93AE0" w:rsidRDefault="00C93AE0" w:rsidP="00C93AE0">
      <w:pPr>
        <w:spacing w:line="360" w:lineRule="auto"/>
      </w:pPr>
    </w:p>
    <w:p w:rsidR="00C93AE0" w:rsidRDefault="00C93AE0" w:rsidP="00C93AE0">
      <w:pPr>
        <w:spacing w:line="360" w:lineRule="auto"/>
        <w:jc w:val="center"/>
      </w:pPr>
      <w:r>
        <w:rPr>
          <w:noProof/>
        </w:rPr>
        <w:drawing>
          <wp:inline distT="0" distB="0" distL="0" distR="0">
            <wp:extent cx="4543425" cy="3408375"/>
            <wp:effectExtent l="0" t="0" r="0" b="1905"/>
            <wp:docPr id="7" name="Рисунок 7" descr="C:\Users\COMP\Desktop\Конкурсы\Бумажные фантазии 2018\P321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Desktop\Конкурсы\Бумажные фантазии 2018\P321021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48162" cy="3411929"/>
                    </a:xfrm>
                    <a:prstGeom prst="rect">
                      <a:avLst/>
                    </a:prstGeom>
                    <a:noFill/>
                    <a:ln>
                      <a:noFill/>
                    </a:ln>
                  </pic:spPr>
                </pic:pic>
              </a:graphicData>
            </a:graphic>
          </wp:inline>
        </w:drawing>
      </w:r>
    </w:p>
    <w:p w:rsidR="00C93AE0" w:rsidRPr="00BB570C" w:rsidRDefault="00C93AE0" w:rsidP="00D63B26">
      <w:pPr>
        <w:numPr>
          <w:ilvl w:val="0"/>
          <w:numId w:val="11"/>
        </w:numPr>
        <w:spacing w:line="360" w:lineRule="auto"/>
      </w:pPr>
      <w:r w:rsidRPr="003A2AD1">
        <w:t xml:space="preserve">Участие в </w:t>
      </w:r>
      <w:r>
        <w:rPr>
          <w:bCs/>
          <w:snapToGrid w:val="0"/>
        </w:rPr>
        <w:t xml:space="preserve">театральном конкурсе </w:t>
      </w:r>
    </w:p>
    <w:p w:rsidR="00C93AE0" w:rsidRDefault="00C93AE0" w:rsidP="00D63B26">
      <w:pPr>
        <w:numPr>
          <w:ilvl w:val="0"/>
          <w:numId w:val="11"/>
        </w:numPr>
        <w:spacing w:line="360" w:lineRule="auto"/>
      </w:pPr>
      <w:r>
        <w:rPr>
          <w:bCs/>
          <w:snapToGrid w:val="0"/>
        </w:rPr>
        <w:t>Участие в математическом конкурсе</w:t>
      </w:r>
    </w:p>
    <w:p w:rsidR="00CF54C6" w:rsidRPr="001B79CB" w:rsidRDefault="00C93AE0" w:rsidP="00B224C4">
      <w:pPr>
        <w:numPr>
          <w:ilvl w:val="0"/>
          <w:numId w:val="11"/>
        </w:numPr>
        <w:spacing w:line="360" w:lineRule="auto"/>
      </w:pPr>
      <w:r w:rsidRPr="00D51D48">
        <w:t>Участие в городском фестивале «Тверская Звездочка»;</w:t>
      </w:r>
    </w:p>
    <w:p w:rsidR="00CF54C6" w:rsidRDefault="00CF54C6" w:rsidP="00336D64">
      <w:pPr>
        <w:tabs>
          <w:tab w:val="left" w:pos="1710"/>
        </w:tabs>
        <w:jc w:val="center"/>
        <w:rPr>
          <w:b/>
          <w:i/>
          <w:color w:val="1F497D" w:themeColor="text2"/>
          <w:sz w:val="28"/>
          <w:szCs w:val="28"/>
        </w:rPr>
      </w:pPr>
    </w:p>
    <w:p w:rsidR="00A8478D" w:rsidRPr="001B79CB" w:rsidRDefault="00336D64" w:rsidP="00336D64">
      <w:pPr>
        <w:tabs>
          <w:tab w:val="left" w:pos="1710"/>
        </w:tabs>
        <w:jc w:val="center"/>
        <w:rPr>
          <w:b/>
          <w:i/>
          <w:sz w:val="28"/>
          <w:szCs w:val="28"/>
        </w:rPr>
      </w:pPr>
      <w:r w:rsidRPr="001B79CB">
        <w:rPr>
          <w:b/>
          <w:i/>
          <w:sz w:val="28"/>
          <w:szCs w:val="28"/>
        </w:rPr>
        <w:t>Дополнительн</w:t>
      </w:r>
      <w:r w:rsidR="001E4A7F" w:rsidRPr="001B79CB">
        <w:rPr>
          <w:b/>
          <w:i/>
          <w:sz w:val="28"/>
          <w:szCs w:val="28"/>
        </w:rPr>
        <w:t>ые образовательные услуги в 2017</w:t>
      </w:r>
      <w:r w:rsidRPr="001B79CB">
        <w:rPr>
          <w:b/>
          <w:i/>
          <w:sz w:val="28"/>
          <w:szCs w:val="28"/>
        </w:rPr>
        <w:t>-201</w:t>
      </w:r>
      <w:r w:rsidR="001E4A7F" w:rsidRPr="001B79CB">
        <w:rPr>
          <w:b/>
          <w:i/>
          <w:sz w:val="28"/>
          <w:szCs w:val="28"/>
        </w:rPr>
        <w:t>8</w:t>
      </w:r>
      <w:r w:rsidRPr="001B79CB">
        <w:rPr>
          <w:b/>
          <w:i/>
          <w:sz w:val="28"/>
          <w:szCs w:val="28"/>
        </w:rPr>
        <w:t xml:space="preserve"> учебном году</w:t>
      </w:r>
    </w:p>
    <w:p w:rsidR="00336D64" w:rsidRPr="00336D64" w:rsidRDefault="00336D64" w:rsidP="00336D64">
      <w:pPr>
        <w:tabs>
          <w:tab w:val="left" w:pos="1710"/>
        </w:tabs>
        <w:jc w:val="center"/>
        <w:rPr>
          <w:b/>
          <w:i/>
          <w:color w:val="7030A0"/>
          <w:sz w:val="28"/>
          <w:szCs w:val="28"/>
        </w:rPr>
      </w:pPr>
    </w:p>
    <w:p w:rsidR="001E4A7F" w:rsidRDefault="00A8478D" w:rsidP="001E4A7F">
      <w:pPr>
        <w:ind w:firstLine="708"/>
        <w:jc w:val="both"/>
      </w:pPr>
      <w:r w:rsidRPr="00336D64">
        <w:t xml:space="preserve">В настоящее время в связи с повышением требований, которые родители предъявляют к детскому саду, появившейся у родителей возможности выбирать детский сад для своего ребенка, наш детский сад ищет пути информирования родителей о тех возможностях и услугах, которые предоставляет ДОУ. </w:t>
      </w:r>
      <w:r w:rsidRPr="00336D64">
        <w:tab/>
        <w:t>Привлекаем родителей, заинтересовываем их, изучаем их потребности и спрос. («Дни о</w:t>
      </w:r>
      <w:r w:rsidR="001E4A7F">
        <w:t>ткрытых дверей», анкетирование)</w:t>
      </w:r>
    </w:p>
    <w:p w:rsidR="00A8478D" w:rsidRDefault="00A8478D" w:rsidP="00A8478D">
      <w:pPr>
        <w:jc w:val="both"/>
      </w:pPr>
      <w:r w:rsidRPr="00336D64">
        <w:t>В результате ДОУ №144, исходя из имеющихся ресурсов – наличия педагогических кадров, свободных площадей, материальной обеспеченности образовательного процесса, проанализировав запросы родителей (анкетирование),  организовало бесплатные дополнительные услуг</w:t>
      </w:r>
      <w:r w:rsidR="001E4A7F">
        <w:t>и  в 2017-2018</w:t>
      </w:r>
      <w:r w:rsidRPr="00336D64">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249"/>
        <w:gridCol w:w="2933"/>
        <w:gridCol w:w="2600"/>
        <w:gridCol w:w="1182"/>
      </w:tblGrid>
      <w:tr w:rsidR="001E4A7F" w:rsidRPr="0044364C" w:rsidTr="004F7F05">
        <w:tc>
          <w:tcPr>
            <w:tcW w:w="607"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 xml:space="preserve">№ </w:t>
            </w:r>
            <w:proofErr w:type="gramStart"/>
            <w:r w:rsidRPr="0044364C">
              <w:t>п</w:t>
            </w:r>
            <w:proofErr w:type="gramEnd"/>
            <w:r w:rsidRPr="0044364C">
              <w:t>/п</w:t>
            </w:r>
          </w:p>
          <w:p w:rsidR="001E4A7F" w:rsidRPr="0044364C" w:rsidRDefault="001E4A7F" w:rsidP="004F7F05">
            <w:pPr>
              <w:jc w:val="center"/>
            </w:pPr>
          </w:p>
        </w:tc>
        <w:tc>
          <w:tcPr>
            <w:tcW w:w="2249"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Образовательная область</w:t>
            </w:r>
          </w:p>
        </w:tc>
        <w:tc>
          <w:tcPr>
            <w:tcW w:w="2933"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Название кружка, студии</w:t>
            </w:r>
          </w:p>
        </w:tc>
        <w:tc>
          <w:tcPr>
            <w:tcW w:w="2600"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Ф.И.О. руководителя, должность</w:t>
            </w: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Кол-во детей</w:t>
            </w:r>
          </w:p>
        </w:tc>
      </w:tr>
      <w:tr w:rsidR="001E4A7F" w:rsidRPr="0044364C" w:rsidTr="004F7F05">
        <w:tc>
          <w:tcPr>
            <w:tcW w:w="607"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1.</w:t>
            </w:r>
          </w:p>
        </w:tc>
        <w:tc>
          <w:tcPr>
            <w:tcW w:w="2249"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Познавательное развитие</w:t>
            </w:r>
          </w:p>
        </w:tc>
        <w:tc>
          <w:tcPr>
            <w:tcW w:w="2933"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w:t>
            </w:r>
            <w:proofErr w:type="spellStart"/>
            <w:r w:rsidRPr="0044364C">
              <w:t>Умничка</w:t>
            </w:r>
            <w:proofErr w:type="spellEnd"/>
            <w:r w:rsidRPr="0044364C">
              <w:t>»</w:t>
            </w:r>
          </w:p>
          <w:p w:rsidR="001E4A7F" w:rsidRPr="0044364C" w:rsidRDefault="001E4A7F" w:rsidP="004F7F05">
            <w:pPr>
              <w:jc w:val="center"/>
            </w:pPr>
          </w:p>
        </w:tc>
        <w:tc>
          <w:tcPr>
            <w:tcW w:w="2600"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Паршина И.В.</w:t>
            </w:r>
          </w:p>
          <w:p w:rsidR="001E4A7F" w:rsidRPr="0044364C" w:rsidRDefault="001E4A7F" w:rsidP="004F7F05">
            <w:pPr>
              <w:jc w:val="center"/>
            </w:pPr>
            <w:r w:rsidRPr="0044364C">
              <w:t>воспитатель</w:t>
            </w: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9</w:t>
            </w:r>
          </w:p>
        </w:tc>
      </w:tr>
      <w:tr w:rsidR="001E4A7F" w:rsidRPr="0044364C" w:rsidTr="004F7F05">
        <w:tc>
          <w:tcPr>
            <w:tcW w:w="607"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2.</w:t>
            </w:r>
          </w:p>
        </w:tc>
        <w:tc>
          <w:tcPr>
            <w:tcW w:w="2249"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Познавательное развитие</w:t>
            </w:r>
          </w:p>
          <w:p w:rsidR="001E4A7F" w:rsidRPr="0044364C" w:rsidRDefault="001E4A7F" w:rsidP="004F7F05">
            <w:pPr>
              <w:jc w:val="center"/>
            </w:pPr>
          </w:p>
        </w:tc>
        <w:tc>
          <w:tcPr>
            <w:tcW w:w="2933"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w:t>
            </w:r>
            <w:proofErr w:type="spellStart"/>
            <w:r w:rsidRPr="0044364C">
              <w:t>Экознайка</w:t>
            </w:r>
            <w:proofErr w:type="spellEnd"/>
            <w:r w:rsidRPr="0044364C">
              <w:t>»</w:t>
            </w:r>
          </w:p>
        </w:tc>
        <w:tc>
          <w:tcPr>
            <w:tcW w:w="2600"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Безрукова Е.И.</w:t>
            </w:r>
          </w:p>
          <w:p w:rsidR="001E4A7F" w:rsidRPr="0044364C" w:rsidRDefault="001E4A7F" w:rsidP="004F7F05">
            <w:pPr>
              <w:jc w:val="center"/>
            </w:pPr>
            <w:r w:rsidRPr="0044364C">
              <w:t>воспитатель</w:t>
            </w: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7</w:t>
            </w:r>
          </w:p>
        </w:tc>
      </w:tr>
      <w:tr w:rsidR="001E4A7F" w:rsidRPr="0044364C" w:rsidTr="004F7F05">
        <w:tc>
          <w:tcPr>
            <w:tcW w:w="607"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3.</w:t>
            </w:r>
          </w:p>
        </w:tc>
        <w:tc>
          <w:tcPr>
            <w:tcW w:w="2249"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Познавательное развитие</w:t>
            </w:r>
          </w:p>
          <w:p w:rsidR="001E4A7F" w:rsidRPr="0044364C" w:rsidRDefault="001E4A7F" w:rsidP="004F7F05">
            <w:pPr>
              <w:jc w:val="center"/>
            </w:pPr>
          </w:p>
        </w:tc>
        <w:tc>
          <w:tcPr>
            <w:tcW w:w="2933"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«Сказка»</w:t>
            </w:r>
          </w:p>
          <w:p w:rsidR="001E4A7F" w:rsidRPr="0044364C" w:rsidRDefault="001E4A7F" w:rsidP="004F7F05">
            <w:pPr>
              <w:jc w:val="center"/>
            </w:pPr>
          </w:p>
          <w:p w:rsidR="001E4A7F" w:rsidRPr="0044364C" w:rsidRDefault="001E4A7F" w:rsidP="004F7F05">
            <w:pPr>
              <w:jc w:val="center"/>
            </w:pPr>
          </w:p>
        </w:tc>
        <w:tc>
          <w:tcPr>
            <w:tcW w:w="2600"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Курочкина Н.Е.</w:t>
            </w:r>
          </w:p>
          <w:p w:rsidR="001E4A7F" w:rsidRPr="0044364C" w:rsidRDefault="001E4A7F" w:rsidP="004F7F05">
            <w:pPr>
              <w:jc w:val="center"/>
            </w:pPr>
            <w:r w:rsidRPr="0044364C">
              <w:t>воспитатель</w:t>
            </w: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14</w:t>
            </w:r>
          </w:p>
        </w:tc>
      </w:tr>
      <w:tr w:rsidR="001E4A7F" w:rsidRPr="0044364C" w:rsidTr="004F7F05">
        <w:tc>
          <w:tcPr>
            <w:tcW w:w="607" w:type="dxa"/>
            <w:tcBorders>
              <w:top w:val="single" w:sz="4" w:space="0" w:color="auto"/>
              <w:left w:val="single" w:sz="4" w:space="0" w:color="auto"/>
              <w:bottom w:val="single" w:sz="4" w:space="0" w:color="auto"/>
              <w:right w:val="single" w:sz="4" w:space="0" w:color="auto"/>
            </w:tcBorders>
            <w:hideMark/>
          </w:tcPr>
          <w:p w:rsidR="001E4A7F" w:rsidRPr="0044364C" w:rsidRDefault="001E4A7F" w:rsidP="004F7F05">
            <w:pPr>
              <w:jc w:val="center"/>
            </w:pPr>
            <w:r w:rsidRPr="0044364C">
              <w:lastRenderedPageBreak/>
              <w:t>4.</w:t>
            </w:r>
          </w:p>
        </w:tc>
        <w:tc>
          <w:tcPr>
            <w:tcW w:w="2249"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Художественно-эстетическое  развитие</w:t>
            </w:r>
          </w:p>
          <w:p w:rsidR="001E4A7F" w:rsidRDefault="001E4A7F" w:rsidP="004F7F05">
            <w:pPr>
              <w:jc w:val="center"/>
            </w:pPr>
          </w:p>
          <w:p w:rsidR="001E4A7F" w:rsidRPr="0044364C" w:rsidRDefault="001E4A7F" w:rsidP="004F7F05">
            <w:pPr>
              <w:jc w:val="center"/>
            </w:pPr>
          </w:p>
        </w:tc>
        <w:tc>
          <w:tcPr>
            <w:tcW w:w="2933"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«Умные пальчики»</w:t>
            </w:r>
          </w:p>
        </w:tc>
        <w:tc>
          <w:tcPr>
            <w:tcW w:w="2600"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Красноперова А.А.</w:t>
            </w: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20</w:t>
            </w:r>
          </w:p>
        </w:tc>
      </w:tr>
      <w:tr w:rsidR="001E4A7F" w:rsidRPr="0044364C" w:rsidTr="004F7F05">
        <w:tc>
          <w:tcPr>
            <w:tcW w:w="607"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5.</w:t>
            </w:r>
          </w:p>
        </w:tc>
        <w:tc>
          <w:tcPr>
            <w:tcW w:w="2249"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Художественно-</w:t>
            </w:r>
          </w:p>
          <w:p w:rsidR="001E4A7F" w:rsidRPr="0044364C" w:rsidRDefault="001E4A7F" w:rsidP="004F7F05">
            <w:pPr>
              <w:jc w:val="center"/>
            </w:pPr>
            <w:r w:rsidRPr="0044364C">
              <w:t>эстетическое</w:t>
            </w:r>
          </w:p>
          <w:p w:rsidR="001E4A7F" w:rsidRPr="0044364C" w:rsidRDefault="001E4A7F" w:rsidP="004F7F05">
            <w:pPr>
              <w:jc w:val="center"/>
            </w:pPr>
            <w:r w:rsidRPr="0044364C">
              <w:t>развитие</w:t>
            </w:r>
          </w:p>
        </w:tc>
        <w:tc>
          <w:tcPr>
            <w:tcW w:w="2933"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«Оригами»</w:t>
            </w:r>
          </w:p>
          <w:p w:rsidR="001E4A7F" w:rsidRPr="0044364C" w:rsidRDefault="001E4A7F" w:rsidP="004F7F05">
            <w:pPr>
              <w:jc w:val="center"/>
            </w:pPr>
          </w:p>
          <w:p w:rsidR="001E4A7F" w:rsidRPr="0044364C" w:rsidRDefault="001E4A7F" w:rsidP="004F7F05">
            <w:pPr>
              <w:jc w:val="center"/>
            </w:pPr>
          </w:p>
        </w:tc>
        <w:tc>
          <w:tcPr>
            <w:tcW w:w="2600"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proofErr w:type="spellStart"/>
            <w:r w:rsidRPr="0044364C">
              <w:t>Бызова</w:t>
            </w:r>
            <w:proofErr w:type="spellEnd"/>
            <w:r w:rsidRPr="0044364C">
              <w:t xml:space="preserve"> М.Н.</w:t>
            </w:r>
          </w:p>
          <w:p w:rsidR="001E4A7F" w:rsidRPr="0044364C" w:rsidRDefault="001E4A7F" w:rsidP="004F7F05">
            <w:pPr>
              <w:jc w:val="center"/>
            </w:pPr>
            <w:r w:rsidRPr="0044364C">
              <w:t>воспитатель</w:t>
            </w: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25</w:t>
            </w:r>
          </w:p>
        </w:tc>
      </w:tr>
      <w:tr w:rsidR="001E4A7F" w:rsidRPr="0044364C" w:rsidTr="004F7F05">
        <w:tc>
          <w:tcPr>
            <w:tcW w:w="607"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6.</w:t>
            </w:r>
          </w:p>
        </w:tc>
        <w:tc>
          <w:tcPr>
            <w:tcW w:w="2249"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Физическое развитие</w:t>
            </w:r>
          </w:p>
          <w:p w:rsidR="001E4A7F" w:rsidRPr="0044364C" w:rsidRDefault="001E4A7F" w:rsidP="004F7F05">
            <w:pPr>
              <w:jc w:val="center"/>
            </w:pPr>
          </w:p>
        </w:tc>
        <w:tc>
          <w:tcPr>
            <w:tcW w:w="2933"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w:t>
            </w:r>
            <w:proofErr w:type="spellStart"/>
            <w:r w:rsidRPr="0044364C">
              <w:t>Здоровячок</w:t>
            </w:r>
            <w:proofErr w:type="spellEnd"/>
            <w:r w:rsidRPr="0044364C">
              <w:t>»</w:t>
            </w:r>
          </w:p>
          <w:p w:rsidR="001E4A7F" w:rsidRPr="0044364C" w:rsidRDefault="001E4A7F" w:rsidP="004F7F05">
            <w:pPr>
              <w:jc w:val="center"/>
            </w:pPr>
          </w:p>
        </w:tc>
        <w:tc>
          <w:tcPr>
            <w:tcW w:w="2600"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proofErr w:type="spellStart"/>
            <w:r w:rsidRPr="0044364C">
              <w:t>Доброхвалова</w:t>
            </w:r>
            <w:proofErr w:type="spellEnd"/>
            <w:r w:rsidRPr="0044364C">
              <w:t xml:space="preserve"> Е.Л.</w:t>
            </w:r>
          </w:p>
          <w:p w:rsidR="001E4A7F" w:rsidRPr="0044364C" w:rsidRDefault="001E4A7F" w:rsidP="004F7F05">
            <w:pPr>
              <w:jc w:val="center"/>
            </w:pPr>
            <w:r w:rsidRPr="0044364C">
              <w:t>воспитатель</w:t>
            </w: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20</w:t>
            </w:r>
          </w:p>
        </w:tc>
      </w:tr>
      <w:tr w:rsidR="001E4A7F" w:rsidRPr="0044364C" w:rsidTr="004F7F05">
        <w:tc>
          <w:tcPr>
            <w:tcW w:w="8389" w:type="dxa"/>
            <w:gridSpan w:val="4"/>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Всего детей задействовано:</w:t>
            </w:r>
          </w:p>
          <w:p w:rsidR="001E4A7F" w:rsidRPr="0044364C" w:rsidRDefault="001E4A7F" w:rsidP="004F7F05">
            <w:pPr>
              <w:jc w:val="center"/>
            </w:pPr>
          </w:p>
        </w:tc>
        <w:tc>
          <w:tcPr>
            <w:tcW w:w="1182" w:type="dxa"/>
            <w:tcBorders>
              <w:top w:val="single" w:sz="4" w:space="0" w:color="auto"/>
              <w:left w:val="single" w:sz="4" w:space="0" w:color="auto"/>
              <w:bottom w:val="single" w:sz="4" w:space="0" w:color="auto"/>
              <w:right w:val="single" w:sz="4" w:space="0" w:color="auto"/>
            </w:tcBorders>
          </w:tcPr>
          <w:p w:rsidR="001E4A7F" w:rsidRPr="0044364C" w:rsidRDefault="001E4A7F" w:rsidP="004F7F05">
            <w:pPr>
              <w:jc w:val="center"/>
            </w:pPr>
          </w:p>
          <w:p w:rsidR="001E4A7F" w:rsidRPr="0044364C" w:rsidRDefault="001E4A7F" w:rsidP="004F7F05">
            <w:pPr>
              <w:jc w:val="center"/>
            </w:pPr>
            <w:r w:rsidRPr="0044364C">
              <w:t>96</w:t>
            </w:r>
          </w:p>
        </w:tc>
      </w:tr>
    </w:tbl>
    <w:p w:rsidR="001E4A7F" w:rsidRPr="00336D64" w:rsidRDefault="001E4A7F" w:rsidP="00A8478D">
      <w:pPr>
        <w:jc w:val="both"/>
      </w:pPr>
    </w:p>
    <w:p w:rsidR="00CF54C6" w:rsidRPr="00B224C4" w:rsidRDefault="00A8478D" w:rsidP="00B224C4">
      <w:pPr>
        <w:jc w:val="both"/>
      </w:pPr>
      <w:r w:rsidRPr="00336D64">
        <w:tab/>
        <w:t>Дополнительные занятия с детьми старшего дошкольного возраста проводятся во второй половине дня  после дневного сна,  в дни с наиболее высокой работоспособностью детей (вторник, среда). Длительность занятий - не более  30 мину</w:t>
      </w:r>
      <w:r w:rsidR="00B224C4">
        <w:t>т.</w:t>
      </w:r>
    </w:p>
    <w:p w:rsidR="00CF54C6" w:rsidRPr="00336D64" w:rsidRDefault="00CF54C6" w:rsidP="00336D64">
      <w:pPr>
        <w:ind w:left="300" w:hanging="300"/>
        <w:jc w:val="both"/>
        <w:rPr>
          <w:sz w:val="28"/>
          <w:szCs w:val="28"/>
        </w:rPr>
      </w:pPr>
    </w:p>
    <w:p w:rsidR="00A8478D" w:rsidRPr="001B79CB" w:rsidRDefault="00A8478D" w:rsidP="00A726EA">
      <w:pPr>
        <w:pStyle w:val="a4"/>
        <w:jc w:val="center"/>
        <w:rPr>
          <w:b/>
          <w:i/>
          <w:sz w:val="28"/>
          <w:szCs w:val="28"/>
        </w:rPr>
      </w:pPr>
      <w:proofErr w:type="gramStart"/>
      <w:r w:rsidRPr="001B79CB">
        <w:rPr>
          <w:b/>
          <w:i/>
          <w:sz w:val="28"/>
          <w:szCs w:val="28"/>
        </w:rPr>
        <w:t>Медико-социальное</w:t>
      </w:r>
      <w:proofErr w:type="gramEnd"/>
      <w:r w:rsidRPr="001B79CB">
        <w:rPr>
          <w:b/>
          <w:i/>
          <w:sz w:val="28"/>
          <w:szCs w:val="28"/>
        </w:rPr>
        <w:t xml:space="preserve"> обеспечение</w:t>
      </w:r>
    </w:p>
    <w:p w:rsidR="00A8478D" w:rsidRPr="00DE26CE" w:rsidRDefault="00A8478D" w:rsidP="00A8478D">
      <w:pPr>
        <w:jc w:val="both"/>
      </w:pPr>
      <w:r>
        <w:rPr>
          <w:sz w:val="28"/>
          <w:szCs w:val="28"/>
        </w:rPr>
        <w:tab/>
      </w:r>
      <w:r w:rsidRPr="00DE26CE">
        <w:t>Медицинское обслуживание детей в ДОУ осуществляется  медицинской сестрой и врачом-педиатром.</w:t>
      </w:r>
    </w:p>
    <w:p w:rsidR="00A8478D" w:rsidRPr="00DE26CE" w:rsidRDefault="00A8478D" w:rsidP="00A8478D">
      <w:pPr>
        <w:jc w:val="both"/>
      </w:pPr>
      <w:r w:rsidRPr="00DE26CE">
        <w:t xml:space="preserve">В ДОУ имеется медицинский блок: процедурный кабинет, изолятор, кабинет врача. </w:t>
      </w:r>
    </w:p>
    <w:p w:rsidR="00A8478D" w:rsidRPr="00DE26CE" w:rsidRDefault="00A8478D" w:rsidP="00A8478D">
      <w:pPr>
        <w:jc w:val="both"/>
      </w:pPr>
      <w:r w:rsidRPr="00DE26CE">
        <w:t>Для оздоровления детей используется общий кварц, бактерицидные облучатели для очистки воздуха.</w:t>
      </w:r>
    </w:p>
    <w:p w:rsidR="00A8478D" w:rsidRPr="00DE26CE" w:rsidRDefault="00A8478D" w:rsidP="00A8478D">
      <w:pPr>
        <w:jc w:val="both"/>
      </w:pPr>
      <w:r w:rsidRPr="00DE26CE">
        <w:t xml:space="preserve">Общее санитарно-гигиеническое состояние дошкольного учреждения соответствует требованиям Госсанэпиднадзора: питьевой, световой и </w:t>
      </w:r>
      <w:proofErr w:type="gramStart"/>
      <w:r w:rsidRPr="00DE26CE">
        <w:t>воздушный</w:t>
      </w:r>
      <w:proofErr w:type="gramEnd"/>
      <w:r w:rsidRPr="00DE26CE">
        <w:t xml:space="preserve"> режимы поддерживаются в норме.</w:t>
      </w:r>
    </w:p>
    <w:p w:rsidR="00A8478D" w:rsidRPr="00DE26CE" w:rsidRDefault="00A8478D" w:rsidP="00A8478D">
      <w:pPr>
        <w:jc w:val="both"/>
      </w:pPr>
      <w:r w:rsidRPr="00DE26CE">
        <w:t>Одним из основных направлений в деятельности ДОУ является охрана жизни и укрепление здоровья детей. Перед педагогическим коллективом стоит задача совершенствования оздоровительно-физкультурных мероприятий в системе работы дошкольного учреждения.</w:t>
      </w:r>
    </w:p>
    <w:p w:rsidR="00A8478D" w:rsidRPr="00DE26CE" w:rsidRDefault="00A8478D" w:rsidP="00A8478D">
      <w:pPr>
        <w:jc w:val="both"/>
      </w:pPr>
      <w:r w:rsidRPr="00DE26CE">
        <w:t xml:space="preserve">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 что важно для своевременного выявления отклонений в их здоровье. В целях сокращения сроков адаптации, уменьшения отрицательных проявлений у детей при поступлении их в дошкольное учреждение осуществляется четкая организация медико-педагогического обслуживания в соответствии с учетом возраста, состояния здоровья, индивидуальных особенностей детей. Для установления более тесной связи между семьей и </w:t>
      </w:r>
      <w:proofErr w:type="gramStart"/>
      <w:r w:rsidRPr="00DE26CE">
        <w:t>дошкольным учреждением</w:t>
      </w:r>
      <w:r w:rsidR="00E0500A">
        <w:t>,</w:t>
      </w:r>
      <w:r w:rsidRPr="00DE26CE">
        <w:t xml:space="preserve">  заведующим МБДОУ проводятся</w:t>
      </w:r>
      <w:proofErr w:type="gramEnd"/>
      <w:r w:rsidRPr="00DE26CE">
        <w:t xml:space="preserve"> индивидуальные беседы с родителями вновь поступивших детей, во время которых выясняются условия жизни, режима, питания, ухода и воспитания. На основании полученной информации и наблюдений за поведением ребенка в группе даются рекомендации воспитателям и родителям.</w:t>
      </w:r>
    </w:p>
    <w:p w:rsidR="00A8478D" w:rsidRPr="00DE26CE" w:rsidRDefault="00A8478D" w:rsidP="00A8478D">
      <w:pPr>
        <w:jc w:val="both"/>
      </w:pPr>
      <w:r w:rsidRPr="00DE26CE">
        <w:t xml:space="preserve">В случае необходимости устанавливается неполный день пребывания в ДОУ, согласованный с родителями. В результате проводимых мероприятий </w:t>
      </w:r>
    </w:p>
    <w:p w:rsidR="00A8478D" w:rsidRPr="00DE26CE" w:rsidRDefault="00A8478D" w:rsidP="00A8478D">
      <w:pPr>
        <w:jc w:val="both"/>
      </w:pPr>
      <w:r w:rsidRPr="00DE26CE">
        <w:t>отмечается снижение заболеваемости.</w:t>
      </w:r>
    </w:p>
    <w:p w:rsidR="00A8478D" w:rsidRPr="00DE26CE" w:rsidRDefault="00A8478D" w:rsidP="00A8478D">
      <w:pPr>
        <w:jc w:val="both"/>
      </w:pPr>
      <w:r w:rsidRPr="00DE26CE">
        <w:t>Дети с хроническими заболеваниями, часто боле</w:t>
      </w:r>
      <w:r w:rsidR="00E0500A">
        <w:t>ющие дети берутся на диспансерны</w:t>
      </w:r>
      <w:r w:rsidRPr="00DE26CE">
        <w:t>й учет, с последующими оздоровительными мероприятиями согласно плану работы.</w:t>
      </w:r>
    </w:p>
    <w:p w:rsidR="00A8478D" w:rsidRPr="00DE26CE" w:rsidRDefault="00A8478D" w:rsidP="00A8478D">
      <w:pPr>
        <w:jc w:val="both"/>
      </w:pPr>
      <w:r w:rsidRPr="00DE26CE">
        <w:tab/>
        <w:t>Осмотры детей, проводимые узкими специалистами, и анализ данных лабораторных обследований проводятся ежегодно для объективной оценки состояния здоровья детей и внесения коррекции в педагогическую деятельность воспитателей по оздоровлению детей.</w:t>
      </w:r>
    </w:p>
    <w:p w:rsidR="001B79CB" w:rsidRDefault="00A8478D" w:rsidP="00A8478D">
      <w:pPr>
        <w:jc w:val="both"/>
      </w:pPr>
      <w:r w:rsidRPr="00DE26CE">
        <w:t xml:space="preserve">Ежемесячно медицинской сестрой проводится анализ посещаемости и заболеваемости детей. </w:t>
      </w:r>
    </w:p>
    <w:p w:rsidR="001B79CB" w:rsidRDefault="001B79CB" w:rsidP="001B79CB">
      <w:pPr>
        <w:tabs>
          <w:tab w:val="left" w:pos="540"/>
        </w:tabs>
        <w:ind w:left="57"/>
        <w:rPr>
          <w:b/>
          <w:color w:val="FF0000"/>
        </w:rPr>
      </w:pPr>
      <w:r w:rsidRPr="00BB570C">
        <w:rPr>
          <w:b/>
          <w:color w:val="FF0000"/>
        </w:rPr>
        <w:t xml:space="preserve">     </w:t>
      </w:r>
    </w:p>
    <w:p w:rsidR="001B79CB" w:rsidRDefault="001B79CB" w:rsidP="001B79CB">
      <w:pPr>
        <w:tabs>
          <w:tab w:val="left" w:pos="540"/>
        </w:tabs>
        <w:ind w:left="57"/>
        <w:rPr>
          <w:b/>
          <w:color w:val="FF0000"/>
        </w:rPr>
      </w:pPr>
      <w:r w:rsidRPr="00BB570C">
        <w:rPr>
          <w:b/>
          <w:color w:val="FF0000"/>
        </w:rPr>
        <w:t xml:space="preserve"> </w:t>
      </w:r>
    </w:p>
    <w:p w:rsidR="001B79CB" w:rsidRDefault="001B79CB" w:rsidP="001B79CB">
      <w:pPr>
        <w:tabs>
          <w:tab w:val="left" w:pos="540"/>
        </w:tabs>
        <w:ind w:left="57"/>
        <w:rPr>
          <w:b/>
          <w:color w:val="FF0000"/>
        </w:rPr>
      </w:pPr>
    </w:p>
    <w:p w:rsidR="001B79CB" w:rsidRPr="001402ED" w:rsidRDefault="001B79CB" w:rsidP="001B79CB">
      <w:pPr>
        <w:tabs>
          <w:tab w:val="left" w:pos="540"/>
        </w:tabs>
        <w:ind w:left="57"/>
        <w:rPr>
          <w:b/>
        </w:rPr>
      </w:pPr>
      <w:r w:rsidRPr="001402ED">
        <w:rPr>
          <w:b/>
        </w:rPr>
        <w:lastRenderedPageBreak/>
        <w:t>Заболеваемость (в случаях) на одного ребенка</w:t>
      </w:r>
    </w:p>
    <w:p w:rsidR="001B79CB" w:rsidRPr="001402ED" w:rsidRDefault="001B79CB" w:rsidP="001B79CB">
      <w:pPr>
        <w:tabs>
          <w:tab w:val="left" w:pos="540"/>
        </w:tabs>
        <w:ind w:left="5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65"/>
        <w:gridCol w:w="2268"/>
        <w:gridCol w:w="2268"/>
        <w:gridCol w:w="2268"/>
      </w:tblGrid>
      <w:tr w:rsidR="001B79CB" w:rsidRPr="001402ED" w:rsidTr="00D04579">
        <w:tc>
          <w:tcPr>
            <w:tcW w:w="64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r w:rsidRPr="001402ED">
              <w:rPr>
                <w:b/>
              </w:rPr>
              <w:t>№</w:t>
            </w:r>
          </w:p>
        </w:tc>
        <w:tc>
          <w:tcPr>
            <w:tcW w:w="1865"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r w:rsidRPr="001402ED">
              <w:rPr>
                <w:b/>
              </w:rPr>
              <w:t>Учебный год</w:t>
            </w:r>
          </w:p>
        </w:tc>
        <w:tc>
          <w:tcPr>
            <w:tcW w:w="6804" w:type="dxa"/>
            <w:gridSpan w:val="3"/>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r w:rsidRPr="001402ED">
              <w:rPr>
                <w:b/>
              </w:rPr>
              <w:t>Количество</w:t>
            </w:r>
          </w:p>
        </w:tc>
      </w:tr>
      <w:tr w:rsidR="001B79CB" w:rsidRPr="001402ED" w:rsidTr="00D04579">
        <w:tc>
          <w:tcPr>
            <w:tcW w:w="64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p>
        </w:tc>
        <w:tc>
          <w:tcPr>
            <w:tcW w:w="1865"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r w:rsidRPr="001402ED">
              <w:rPr>
                <w:b/>
              </w:rPr>
              <w:t>ясли</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r w:rsidRPr="001402ED">
              <w:rPr>
                <w:b/>
              </w:rPr>
              <w:t>сад</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rPr>
                <w:b/>
              </w:rPr>
            </w:pPr>
            <w:r w:rsidRPr="001402ED">
              <w:rPr>
                <w:b/>
              </w:rPr>
              <w:t>всего</w:t>
            </w:r>
          </w:p>
        </w:tc>
      </w:tr>
      <w:tr w:rsidR="001B79CB" w:rsidRPr="001402ED" w:rsidTr="00D04579">
        <w:tc>
          <w:tcPr>
            <w:tcW w:w="64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1</w:t>
            </w:r>
          </w:p>
        </w:tc>
        <w:tc>
          <w:tcPr>
            <w:tcW w:w="1865"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pPr>
            <w:r w:rsidRPr="001402ED">
              <w:t>2016</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11,3</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5,1</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6,2</w:t>
            </w:r>
          </w:p>
        </w:tc>
      </w:tr>
      <w:tr w:rsidR="001B79CB" w:rsidRPr="001402ED" w:rsidTr="00D04579">
        <w:tc>
          <w:tcPr>
            <w:tcW w:w="64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2</w:t>
            </w:r>
          </w:p>
        </w:tc>
        <w:tc>
          <w:tcPr>
            <w:tcW w:w="1865"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pPr>
            <w:r w:rsidRPr="001402ED">
              <w:t>2017</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9,6</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5,0</w:t>
            </w: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r w:rsidRPr="001402ED">
              <w:t>5,7</w:t>
            </w:r>
          </w:p>
        </w:tc>
      </w:tr>
      <w:tr w:rsidR="001B79CB" w:rsidRPr="001402ED" w:rsidTr="00D04579">
        <w:tc>
          <w:tcPr>
            <w:tcW w:w="64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p>
        </w:tc>
        <w:tc>
          <w:tcPr>
            <w:tcW w:w="1865"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pP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p>
        </w:tc>
        <w:tc>
          <w:tcPr>
            <w:tcW w:w="2268" w:type="dxa"/>
            <w:tcBorders>
              <w:top w:val="single" w:sz="4" w:space="0" w:color="auto"/>
              <w:left w:val="single" w:sz="4" w:space="0" w:color="auto"/>
              <w:bottom w:val="single" w:sz="4" w:space="0" w:color="auto"/>
              <w:right w:val="single" w:sz="4" w:space="0" w:color="auto"/>
            </w:tcBorders>
          </w:tcPr>
          <w:p w:rsidR="001B79CB" w:rsidRPr="001402ED" w:rsidRDefault="001B79CB" w:rsidP="00D04579">
            <w:pPr>
              <w:tabs>
                <w:tab w:val="left" w:pos="540"/>
              </w:tabs>
              <w:jc w:val="center"/>
            </w:pPr>
          </w:p>
        </w:tc>
      </w:tr>
    </w:tbl>
    <w:p w:rsidR="001B79CB" w:rsidRDefault="001B79CB" w:rsidP="00A8478D">
      <w:pPr>
        <w:jc w:val="both"/>
      </w:pPr>
    </w:p>
    <w:p w:rsidR="00A8478D" w:rsidRPr="00DE26CE" w:rsidRDefault="00A8478D" w:rsidP="001B79CB">
      <w:pPr>
        <w:spacing w:line="360" w:lineRule="auto"/>
        <w:jc w:val="both"/>
      </w:pPr>
      <w:r w:rsidRPr="00DE26CE">
        <w:t>Результаты, причины заболеваний обсуждаются на педагогических советах с воспитателями, принимаются меры по устранению причин заболеваемости, зависящие от дошкольного учреждения.</w:t>
      </w:r>
    </w:p>
    <w:p w:rsidR="00C53167" w:rsidRPr="00B91874" w:rsidRDefault="00A8478D" w:rsidP="001B79CB">
      <w:pPr>
        <w:spacing w:line="360" w:lineRule="auto"/>
        <w:jc w:val="both"/>
        <w:rPr>
          <w:sz w:val="28"/>
          <w:szCs w:val="28"/>
        </w:rPr>
      </w:pPr>
      <w:r w:rsidRPr="00DE26CE">
        <w:t>Медицинские работники проводят оценку физического развития дете</w:t>
      </w:r>
      <w:r w:rsidR="00B91874">
        <w:t>й и определяют группу здоровья.</w:t>
      </w:r>
    </w:p>
    <w:p w:rsidR="00C53167" w:rsidRDefault="00C53167" w:rsidP="001B79CB">
      <w:pPr>
        <w:spacing w:line="360" w:lineRule="auto"/>
        <w:jc w:val="both"/>
      </w:pPr>
    </w:p>
    <w:p w:rsidR="00A8478D" w:rsidRPr="0090538D" w:rsidRDefault="00A8478D" w:rsidP="0090538D">
      <w:pPr>
        <w:spacing w:after="120" w:line="360" w:lineRule="auto"/>
        <w:jc w:val="both"/>
        <w:rPr>
          <w:sz w:val="28"/>
          <w:szCs w:val="28"/>
        </w:rPr>
      </w:pPr>
      <w:r w:rsidRPr="0090538D">
        <w:t>В результате анализа заболеваемости мы выявили:</w:t>
      </w:r>
    </w:p>
    <w:p w:rsidR="00A8478D" w:rsidRPr="0090538D" w:rsidRDefault="00A8478D" w:rsidP="00A8478D">
      <w:pPr>
        <w:jc w:val="both"/>
      </w:pPr>
      <w:r w:rsidRPr="0090538D">
        <w:tab/>
        <w:t>- незначительное сниж</w:t>
      </w:r>
      <w:r w:rsidR="00D11185">
        <w:t>ение заболеваемости детей в 2016-2017</w:t>
      </w:r>
      <w:r w:rsidRPr="0090538D">
        <w:t xml:space="preserve"> годах по всем показателям.</w:t>
      </w:r>
    </w:p>
    <w:p w:rsidR="00A8478D" w:rsidRDefault="00A8478D" w:rsidP="00D11185">
      <w:pPr>
        <w:jc w:val="both"/>
      </w:pPr>
      <w:r w:rsidRPr="0090538D">
        <w:tab/>
      </w:r>
    </w:p>
    <w:p w:rsidR="00A8478D" w:rsidRPr="008F2ABD" w:rsidRDefault="00A8478D" w:rsidP="00C53167">
      <w:pPr>
        <w:pStyle w:val="a4"/>
        <w:suppressAutoHyphens/>
        <w:rPr>
          <w:color w:val="000000"/>
        </w:rPr>
      </w:pPr>
    </w:p>
    <w:p w:rsidR="00A8478D" w:rsidRPr="00AE11F1" w:rsidRDefault="00A8478D" w:rsidP="001B79CB">
      <w:pPr>
        <w:pStyle w:val="1"/>
        <w:spacing w:after="0" w:line="360" w:lineRule="auto"/>
        <w:ind w:left="360"/>
        <w:jc w:val="center"/>
        <w:rPr>
          <w:rFonts w:ascii="Times New Roman" w:hAnsi="Times New Roman"/>
          <w:sz w:val="24"/>
          <w:szCs w:val="24"/>
        </w:rPr>
      </w:pPr>
      <w:r w:rsidRPr="00146675">
        <w:rPr>
          <w:rFonts w:ascii="Times New Roman" w:hAnsi="Times New Roman"/>
          <w:b/>
          <w:i/>
          <w:sz w:val="28"/>
          <w:szCs w:val="28"/>
        </w:rPr>
        <w:t>Питание детей</w:t>
      </w:r>
      <w:r w:rsidRPr="00146675">
        <w:rPr>
          <w:rFonts w:ascii="Times New Roman" w:hAnsi="Times New Roman"/>
          <w:sz w:val="28"/>
          <w:szCs w:val="28"/>
        </w:rPr>
        <w:t xml:space="preserve"> </w:t>
      </w:r>
      <w:r w:rsidRPr="00AE11F1">
        <w:rPr>
          <w:rFonts w:ascii="Times New Roman" w:hAnsi="Times New Roman"/>
          <w:sz w:val="24"/>
          <w:szCs w:val="24"/>
        </w:rPr>
        <w:t>организовано в соответствии с нормами и правилами СанПиН:</w:t>
      </w:r>
    </w:p>
    <w:p w:rsidR="00A8478D" w:rsidRPr="00146675" w:rsidRDefault="00A8478D" w:rsidP="001B79CB">
      <w:pPr>
        <w:spacing w:line="360" w:lineRule="auto"/>
        <w:jc w:val="both"/>
        <w:rPr>
          <w:sz w:val="28"/>
          <w:szCs w:val="28"/>
        </w:rPr>
      </w:pPr>
    </w:p>
    <w:p w:rsidR="00A8478D" w:rsidRPr="00AE11F1" w:rsidRDefault="00A8478D" w:rsidP="001B79CB">
      <w:pPr>
        <w:pStyle w:val="1"/>
        <w:numPr>
          <w:ilvl w:val="0"/>
          <w:numId w:val="4"/>
        </w:numPr>
        <w:spacing w:after="0" w:line="360" w:lineRule="auto"/>
        <w:jc w:val="both"/>
        <w:rPr>
          <w:rFonts w:ascii="Times New Roman" w:hAnsi="Times New Roman"/>
          <w:sz w:val="24"/>
          <w:szCs w:val="24"/>
        </w:rPr>
      </w:pPr>
      <w:r w:rsidRPr="00AE11F1">
        <w:rPr>
          <w:rFonts w:ascii="Times New Roman" w:hAnsi="Times New Roman"/>
          <w:sz w:val="24"/>
          <w:szCs w:val="24"/>
        </w:rPr>
        <w:t>Питание детей сба</w:t>
      </w:r>
      <w:r w:rsidR="00D11185">
        <w:rPr>
          <w:rFonts w:ascii="Times New Roman" w:hAnsi="Times New Roman"/>
          <w:sz w:val="24"/>
          <w:szCs w:val="24"/>
        </w:rPr>
        <w:t>лансированное, полноценное  5-ти</w:t>
      </w:r>
      <w:r w:rsidRPr="00AE11F1">
        <w:rPr>
          <w:rFonts w:ascii="Times New Roman" w:hAnsi="Times New Roman"/>
          <w:sz w:val="24"/>
          <w:szCs w:val="24"/>
        </w:rPr>
        <w:t xml:space="preserve"> разовое</w:t>
      </w:r>
      <w:r>
        <w:rPr>
          <w:rFonts w:ascii="Times New Roman" w:hAnsi="Times New Roman"/>
          <w:sz w:val="24"/>
          <w:szCs w:val="24"/>
        </w:rPr>
        <w:t>.</w:t>
      </w:r>
    </w:p>
    <w:p w:rsidR="00A8478D" w:rsidRPr="006C14B6" w:rsidRDefault="00A8478D" w:rsidP="001B79CB">
      <w:pPr>
        <w:pStyle w:val="1"/>
        <w:numPr>
          <w:ilvl w:val="0"/>
          <w:numId w:val="4"/>
        </w:numPr>
        <w:spacing w:after="0" w:line="360" w:lineRule="auto"/>
        <w:jc w:val="both"/>
        <w:rPr>
          <w:rFonts w:ascii="Times New Roman" w:hAnsi="Times New Roman"/>
          <w:sz w:val="24"/>
          <w:szCs w:val="24"/>
        </w:rPr>
      </w:pPr>
      <w:r w:rsidRPr="006C14B6">
        <w:rPr>
          <w:rFonts w:ascii="Times New Roman" w:hAnsi="Times New Roman"/>
          <w:sz w:val="24"/>
          <w:szCs w:val="24"/>
        </w:rPr>
        <w:t>Примерное</w:t>
      </w:r>
      <w:r w:rsidR="00D11185">
        <w:rPr>
          <w:rFonts w:ascii="Times New Roman" w:hAnsi="Times New Roman"/>
          <w:sz w:val="24"/>
          <w:szCs w:val="24"/>
        </w:rPr>
        <w:t xml:space="preserve"> 2</w:t>
      </w:r>
      <w:r w:rsidR="006C14B6" w:rsidRPr="006C14B6">
        <w:rPr>
          <w:rFonts w:ascii="Times New Roman" w:hAnsi="Times New Roman"/>
          <w:sz w:val="24"/>
          <w:szCs w:val="24"/>
        </w:rPr>
        <w:t>0-дневное меню</w:t>
      </w:r>
      <w:r w:rsidRPr="006C14B6">
        <w:rPr>
          <w:rFonts w:ascii="Times New Roman" w:hAnsi="Times New Roman"/>
          <w:sz w:val="24"/>
          <w:szCs w:val="24"/>
        </w:rPr>
        <w:t>.</w:t>
      </w:r>
    </w:p>
    <w:p w:rsidR="00A8478D" w:rsidRPr="00AE11F1" w:rsidRDefault="00A8478D" w:rsidP="001B79CB">
      <w:pPr>
        <w:pStyle w:val="1"/>
        <w:numPr>
          <w:ilvl w:val="0"/>
          <w:numId w:val="4"/>
        </w:numPr>
        <w:spacing w:after="0" w:line="360" w:lineRule="auto"/>
        <w:jc w:val="both"/>
        <w:rPr>
          <w:rFonts w:ascii="Times New Roman" w:hAnsi="Times New Roman"/>
          <w:sz w:val="24"/>
          <w:szCs w:val="24"/>
        </w:rPr>
      </w:pPr>
      <w:r w:rsidRPr="00AE11F1">
        <w:rPr>
          <w:rFonts w:ascii="Times New Roman" w:hAnsi="Times New Roman"/>
          <w:sz w:val="24"/>
          <w:szCs w:val="24"/>
        </w:rPr>
        <w:t>Заключены договора с поставщиками продуктов.</w:t>
      </w:r>
    </w:p>
    <w:p w:rsidR="00A8478D" w:rsidRPr="00AE11F1" w:rsidRDefault="00A8478D" w:rsidP="001B79CB">
      <w:pPr>
        <w:pStyle w:val="1"/>
        <w:numPr>
          <w:ilvl w:val="0"/>
          <w:numId w:val="4"/>
        </w:numPr>
        <w:spacing w:after="0" w:line="360" w:lineRule="auto"/>
        <w:jc w:val="both"/>
        <w:rPr>
          <w:rFonts w:ascii="Times New Roman" w:hAnsi="Times New Roman"/>
          <w:sz w:val="24"/>
          <w:szCs w:val="24"/>
        </w:rPr>
      </w:pPr>
      <w:r w:rsidRPr="00AE11F1">
        <w:rPr>
          <w:rFonts w:ascii="Times New Roman" w:hAnsi="Times New Roman"/>
          <w:sz w:val="24"/>
          <w:szCs w:val="24"/>
        </w:rPr>
        <w:t>Приобретаются только доброкачественные продукты, имеющие сертификаты качества.</w:t>
      </w:r>
    </w:p>
    <w:p w:rsidR="00A8478D" w:rsidRPr="00496826" w:rsidRDefault="00A8478D" w:rsidP="001B79CB">
      <w:pPr>
        <w:pStyle w:val="1"/>
        <w:numPr>
          <w:ilvl w:val="0"/>
          <w:numId w:val="4"/>
        </w:numPr>
        <w:spacing w:after="0" w:line="360" w:lineRule="auto"/>
        <w:jc w:val="both"/>
        <w:rPr>
          <w:rFonts w:ascii="Times New Roman" w:hAnsi="Times New Roman"/>
          <w:sz w:val="24"/>
          <w:szCs w:val="24"/>
        </w:rPr>
      </w:pPr>
      <w:r w:rsidRPr="00AE11F1">
        <w:rPr>
          <w:rFonts w:ascii="Times New Roman" w:hAnsi="Times New Roman"/>
          <w:sz w:val="24"/>
          <w:szCs w:val="24"/>
        </w:rPr>
        <w:t>Проводится «С» - витаминизация третьих блюд.</w:t>
      </w:r>
    </w:p>
    <w:p w:rsidR="00A8478D" w:rsidRDefault="00A8478D" w:rsidP="001B79CB">
      <w:pPr>
        <w:pStyle w:val="1"/>
        <w:numPr>
          <w:ilvl w:val="0"/>
          <w:numId w:val="4"/>
        </w:numPr>
        <w:spacing w:after="0" w:line="360" w:lineRule="auto"/>
        <w:jc w:val="both"/>
        <w:rPr>
          <w:rFonts w:ascii="Times New Roman" w:hAnsi="Times New Roman"/>
          <w:sz w:val="24"/>
          <w:szCs w:val="24"/>
        </w:rPr>
      </w:pPr>
      <w:r w:rsidRPr="00AE11F1">
        <w:rPr>
          <w:rFonts w:ascii="Times New Roman" w:hAnsi="Times New Roman"/>
          <w:sz w:val="24"/>
          <w:szCs w:val="24"/>
        </w:rPr>
        <w:t>В ежедневн</w:t>
      </w:r>
      <w:r>
        <w:rPr>
          <w:rFonts w:ascii="Times New Roman" w:hAnsi="Times New Roman"/>
          <w:sz w:val="24"/>
          <w:szCs w:val="24"/>
        </w:rPr>
        <w:t xml:space="preserve">ый рацион включены </w:t>
      </w:r>
      <w:r w:rsidRPr="00AE11F1">
        <w:rPr>
          <w:rFonts w:ascii="Times New Roman" w:hAnsi="Times New Roman"/>
          <w:sz w:val="24"/>
          <w:szCs w:val="24"/>
        </w:rPr>
        <w:t xml:space="preserve"> салаты.</w:t>
      </w:r>
    </w:p>
    <w:p w:rsidR="003459E9" w:rsidRPr="00E46852" w:rsidRDefault="003459E9" w:rsidP="001B79CB">
      <w:pPr>
        <w:pStyle w:val="1"/>
        <w:spacing w:after="0" w:line="360" w:lineRule="auto"/>
        <w:ind w:left="0"/>
        <w:jc w:val="both"/>
        <w:rPr>
          <w:rFonts w:ascii="Times New Roman" w:hAnsi="Times New Roman"/>
          <w:sz w:val="24"/>
          <w:szCs w:val="24"/>
        </w:rPr>
      </w:pPr>
    </w:p>
    <w:p w:rsidR="00A8478D" w:rsidRPr="001B79CB" w:rsidRDefault="00A8478D" w:rsidP="001B79CB">
      <w:pPr>
        <w:pStyle w:val="a4"/>
        <w:suppressAutoHyphens/>
        <w:spacing w:line="360" w:lineRule="auto"/>
        <w:jc w:val="center"/>
        <w:rPr>
          <w:b/>
          <w:i/>
          <w:sz w:val="36"/>
          <w:szCs w:val="36"/>
        </w:rPr>
      </w:pPr>
      <w:r w:rsidRPr="001B79CB">
        <w:rPr>
          <w:b/>
          <w:i/>
          <w:sz w:val="36"/>
          <w:szCs w:val="36"/>
        </w:rPr>
        <w:t>Обеспечение безопасности</w:t>
      </w:r>
    </w:p>
    <w:p w:rsidR="00A8478D" w:rsidRDefault="00A8478D" w:rsidP="001B79CB">
      <w:pPr>
        <w:pStyle w:val="a4"/>
        <w:suppressAutoHyphens/>
        <w:spacing w:line="360" w:lineRule="auto"/>
        <w:jc w:val="both"/>
        <w:rPr>
          <w:color w:val="000000"/>
        </w:rPr>
      </w:pPr>
      <w:r>
        <w:rPr>
          <w:color w:val="000000"/>
        </w:rPr>
        <w:t xml:space="preserve">        Д</w:t>
      </w:r>
      <w:r w:rsidRPr="00C97878">
        <w:rPr>
          <w:color w:val="000000"/>
        </w:rPr>
        <w:t>е</w:t>
      </w:r>
      <w:r>
        <w:rPr>
          <w:color w:val="000000"/>
        </w:rPr>
        <w:t>тский сад является учреждением  круглосуточного пребывания, поэтому особое внимание уделяется обеспечению безопасности детей.</w:t>
      </w:r>
    </w:p>
    <w:p w:rsidR="00A8478D" w:rsidRPr="0056171B" w:rsidRDefault="00A8478D" w:rsidP="001B79CB">
      <w:pPr>
        <w:suppressAutoHyphens/>
        <w:spacing w:line="360" w:lineRule="auto"/>
        <w:jc w:val="both"/>
      </w:pPr>
      <w:r>
        <w:t xml:space="preserve">        </w:t>
      </w:r>
      <w:r w:rsidRPr="0056171B">
        <w:t>В М</w:t>
      </w:r>
      <w:r>
        <w:t>БДОУ детском</w:t>
      </w:r>
      <w:r w:rsidRPr="0056171B">
        <w:t xml:space="preserve"> с</w:t>
      </w:r>
      <w:r>
        <w:t>аду №144</w:t>
      </w:r>
      <w:r w:rsidRPr="0056171B">
        <w:t xml:space="preserve"> созданы все необходимые условия для обеспечения безопасности воспитанников и сотрудников. Территория детского сада ограждена </w:t>
      </w:r>
      <w:r>
        <w:t xml:space="preserve">металлическим </w:t>
      </w:r>
      <w:r w:rsidRPr="0056171B">
        <w:t>забором, имеется тревожная кнопка для экстренн</w:t>
      </w:r>
      <w:r>
        <w:t>ого вызова с</w:t>
      </w:r>
      <w:r w:rsidR="001E4A7F">
        <w:t>отрудников охраны, установлены 8</w:t>
      </w:r>
      <w:r>
        <w:t xml:space="preserve"> видеокамер</w:t>
      </w:r>
      <w:r w:rsidRPr="0056171B">
        <w:t xml:space="preserve">, домофон, металлические двери. </w:t>
      </w:r>
    </w:p>
    <w:p w:rsidR="00A8478D" w:rsidRPr="0056171B" w:rsidRDefault="00A8478D" w:rsidP="001B79CB">
      <w:pPr>
        <w:suppressAutoHyphens/>
        <w:spacing w:line="360" w:lineRule="auto"/>
        <w:jc w:val="both"/>
      </w:pPr>
      <w:r>
        <w:t xml:space="preserve">       </w:t>
      </w:r>
      <w:r w:rsidRPr="0056171B">
        <w:t xml:space="preserve">Имеются инструкции, определяющие действия персонала при эвакуации в экстремальных ситуациях. </w:t>
      </w:r>
    </w:p>
    <w:p w:rsidR="00A8478D" w:rsidRPr="0056171B" w:rsidRDefault="00A8478D" w:rsidP="001B79CB">
      <w:pPr>
        <w:suppressAutoHyphens/>
        <w:spacing w:line="360" w:lineRule="auto"/>
        <w:jc w:val="both"/>
      </w:pPr>
      <w:r>
        <w:t xml:space="preserve">       </w:t>
      </w:r>
      <w:r w:rsidRPr="0056171B">
        <w:t xml:space="preserve">В детском </w:t>
      </w:r>
      <w:proofErr w:type="gramStart"/>
      <w:r w:rsidRPr="0056171B">
        <w:t>саду</w:t>
      </w:r>
      <w:proofErr w:type="gramEnd"/>
      <w:r w:rsidRPr="0056171B">
        <w:t xml:space="preserve"> согласно утвержденному плану периодически проводятся занятия, на которых отрабатываются действия сотрудников М</w:t>
      </w:r>
      <w:r>
        <w:t>БДОУ детского</w:t>
      </w:r>
      <w:r w:rsidRPr="0056171B">
        <w:t xml:space="preserve"> с</w:t>
      </w:r>
      <w:r>
        <w:t>ада №144</w:t>
      </w:r>
      <w:r w:rsidRPr="0056171B">
        <w:t xml:space="preserve"> в чрезвычайных ситуациях. </w:t>
      </w:r>
    </w:p>
    <w:p w:rsidR="00A8478D" w:rsidRPr="0056171B" w:rsidRDefault="00A8478D" w:rsidP="001B79CB">
      <w:pPr>
        <w:suppressAutoHyphens/>
        <w:spacing w:line="360" w:lineRule="auto"/>
        <w:jc w:val="both"/>
      </w:pPr>
      <w:r>
        <w:t xml:space="preserve">       </w:t>
      </w:r>
    </w:p>
    <w:p w:rsidR="008C7EFA" w:rsidRPr="00BC07AF" w:rsidRDefault="00A8478D" w:rsidP="001B79CB">
      <w:pPr>
        <w:pStyle w:val="a4"/>
        <w:suppressAutoHyphens/>
        <w:spacing w:line="360" w:lineRule="auto"/>
        <w:jc w:val="both"/>
      </w:pPr>
      <w:r>
        <w:lastRenderedPageBreak/>
        <w:t xml:space="preserve">         </w:t>
      </w:r>
      <w:r w:rsidRPr="0056171B">
        <w:t>Имеются два уголка безопасности, в которых помещается информация для родителей о детском травматизме, мерах</w:t>
      </w:r>
      <w:r>
        <w:t xml:space="preserve"> его</w:t>
      </w:r>
      <w:r w:rsidRPr="0056171B">
        <w:t xml:space="preserve"> предупреждения, профилактических мероприятиях по детскому дорожно-транспортному травматизму. Комиссией по охране труда составляются акты осмотра детских площадок и других помещений для работы с детьми</w:t>
      </w:r>
      <w:r>
        <w:t xml:space="preserve">. </w:t>
      </w:r>
      <w:r w:rsidRPr="0056171B">
        <w:t>Ответственными лицами осуществляется контроль с целью своевременного устранения причин, несущих угрозу жизни и здоровью воспитанников</w:t>
      </w:r>
      <w:r w:rsidR="00BC07AF">
        <w:t>.</w:t>
      </w:r>
    </w:p>
    <w:p w:rsidR="00C53167" w:rsidRPr="001B79CB" w:rsidRDefault="008C7EFA" w:rsidP="001B79CB">
      <w:pPr>
        <w:pStyle w:val="a4"/>
        <w:suppressAutoHyphens/>
        <w:spacing w:line="360" w:lineRule="auto"/>
        <w:jc w:val="both"/>
      </w:pPr>
      <w:r w:rsidRPr="001B79CB">
        <w:t xml:space="preserve">     Приоритетными направлениями в работе коллектива детского сада являются воспитание физически </w:t>
      </w:r>
      <w:r w:rsidR="00B91874" w:rsidRPr="001B79CB">
        <w:t xml:space="preserve">и психически </w:t>
      </w:r>
      <w:r w:rsidRPr="001B79CB">
        <w:t>здорового ребенка, коррекция слухор</w:t>
      </w:r>
      <w:r w:rsidR="002B3D6C" w:rsidRPr="001B79CB">
        <w:t>ечевого развития детей с ОВЗ по слуху</w:t>
      </w:r>
      <w:r w:rsidRPr="001B79CB">
        <w:t>, их реабилитация и интеграция в среду слышащих.</w:t>
      </w:r>
    </w:p>
    <w:p w:rsidR="00A726EA" w:rsidRDefault="00A726EA" w:rsidP="001B79CB">
      <w:pPr>
        <w:pStyle w:val="a4"/>
        <w:suppressAutoHyphens/>
        <w:spacing w:line="360" w:lineRule="auto"/>
        <w:jc w:val="center"/>
        <w:rPr>
          <w:b/>
          <w:i/>
          <w:color w:val="0000FF"/>
          <w:sz w:val="28"/>
          <w:szCs w:val="28"/>
        </w:rPr>
      </w:pPr>
    </w:p>
    <w:p w:rsidR="008C7EFA" w:rsidRPr="001B79CB" w:rsidRDefault="008C7EFA" w:rsidP="001B79CB">
      <w:pPr>
        <w:pStyle w:val="a4"/>
        <w:suppressAutoHyphens/>
        <w:spacing w:line="360" w:lineRule="auto"/>
        <w:jc w:val="center"/>
        <w:rPr>
          <w:b/>
          <w:i/>
          <w:sz w:val="28"/>
          <w:szCs w:val="28"/>
        </w:rPr>
      </w:pPr>
      <w:r w:rsidRPr="001B79CB">
        <w:rPr>
          <w:b/>
          <w:i/>
          <w:sz w:val="28"/>
          <w:szCs w:val="28"/>
        </w:rPr>
        <w:t>Физическое развитие</w:t>
      </w:r>
    </w:p>
    <w:p w:rsidR="008C7EFA" w:rsidRPr="00AE11F1" w:rsidRDefault="008C7EFA" w:rsidP="001B79CB">
      <w:pPr>
        <w:pStyle w:val="a7"/>
        <w:suppressAutoHyphens/>
        <w:spacing w:line="360" w:lineRule="auto"/>
        <w:jc w:val="both"/>
      </w:pPr>
      <w:r w:rsidRPr="00AE11F1">
        <w:t xml:space="preserve"> В д/саду проводится систематическая работа по укреплению здоровья детей. С этой целью используются </w:t>
      </w:r>
      <w:proofErr w:type="spellStart"/>
      <w:r w:rsidRPr="00AE11F1">
        <w:t>здоровьеукрепляющие</w:t>
      </w:r>
      <w:proofErr w:type="spellEnd"/>
      <w:r w:rsidRPr="00AE11F1">
        <w:t xml:space="preserve"> технологии:  витаминизация, фи</w:t>
      </w:r>
      <w:r w:rsidR="002B3D6C">
        <w:t>тотерапия</w:t>
      </w:r>
      <w:r w:rsidRPr="00AE11F1">
        <w:t>, ежедневная утренняя гимнастика, физкультурные за</w:t>
      </w:r>
      <w:r w:rsidR="002B3D6C">
        <w:t>нятия</w:t>
      </w:r>
      <w:r w:rsidRPr="00AE11F1">
        <w:t>, различные комплексы корригирующей гимнастики, закаливающие мероприятия;  в  процесс  обучения  введены  занятия  ритмопластикой.</w:t>
      </w:r>
    </w:p>
    <w:p w:rsidR="003F6EAC" w:rsidRPr="00BC07AF" w:rsidRDefault="008C7EFA" w:rsidP="001B79CB">
      <w:pPr>
        <w:pStyle w:val="a7"/>
        <w:suppressAutoHyphens/>
        <w:spacing w:line="360" w:lineRule="auto"/>
        <w:jc w:val="both"/>
        <w:rPr>
          <w:sz w:val="28"/>
          <w:szCs w:val="28"/>
        </w:rPr>
      </w:pPr>
      <w:r w:rsidRPr="00AE11F1">
        <w:t xml:space="preserve"> В режиме нашего детского </w:t>
      </w:r>
      <w:r w:rsidR="002B3D6C">
        <w:t xml:space="preserve">сада </w:t>
      </w:r>
      <w:r w:rsidRPr="00AE11F1">
        <w:t xml:space="preserve"> особое внимание уделяется обеспечению режима двигательной активности детей. При осущ</w:t>
      </w:r>
      <w:r w:rsidR="002B3D6C">
        <w:t xml:space="preserve">ествлении режима </w:t>
      </w:r>
      <w:r w:rsidRPr="00AE11F1">
        <w:t xml:space="preserve"> воспитатели следят за сменой видов деятельности: во время занятий проводят физкультминутки, между занятиями – подвижные игры</w:t>
      </w:r>
      <w:r w:rsidRPr="006122DD">
        <w:rPr>
          <w:sz w:val="28"/>
          <w:szCs w:val="28"/>
        </w:rPr>
        <w:t>.</w:t>
      </w:r>
    </w:p>
    <w:p w:rsidR="008C7EFA" w:rsidRPr="00AE11F1" w:rsidRDefault="008C7EFA" w:rsidP="001B79CB">
      <w:pPr>
        <w:pStyle w:val="a4"/>
        <w:suppressAutoHyphens/>
        <w:spacing w:line="360" w:lineRule="auto"/>
        <w:jc w:val="both"/>
      </w:pPr>
      <w:r w:rsidRPr="00AE11F1">
        <w:t xml:space="preserve">     Очень много физкультурных занятий проводится на улице. Эти занятия направлены на укрепление и сохранение здоровья детей, выработку у них навыков в основных видах движений и в выполнении физических упражнений, знание правил спортивных игр. </w:t>
      </w:r>
    </w:p>
    <w:p w:rsidR="006C4416" w:rsidRPr="00BC07AF" w:rsidRDefault="00BC07AF" w:rsidP="001B79CB">
      <w:pPr>
        <w:pStyle w:val="a4"/>
        <w:spacing w:line="360" w:lineRule="auto"/>
        <w:jc w:val="both"/>
        <w:rPr>
          <w:sz w:val="28"/>
          <w:szCs w:val="28"/>
        </w:rPr>
      </w:pPr>
      <w:r>
        <w:rPr>
          <w:sz w:val="28"/>
          <w:szCs w:val="28"/>
        </w:rPr>
        <w:t xml:space="preserve">             </w:t>
      </w:r>
    </w:p>
    <w:p w:rsidR="008C7EFA" w:rsidRPr="001B79CB" w:rsidRDefault="00BC1C62" w:rsidP="001B79CB">
      <w:pPr>
        <w:pStyle w:val="a4"/>
        <w:spacing w:line="360" w:lineRule="auto"/>
        <w:jc w:val="center"/>
        <w:rPr>
          <w:b/>
          <w:i/>
          <w:sz w:val="28"/>
          <w:szCs w:val="28"/>
        </w:rPr>
      </w:pPr>
      <w:r w:rsidRPr="001B79CB">
        <w:rPr>
          <w:b/>
          <w:i/>
          <w:sz w:val="28"/>
          <w:szCs w:val="28"/>
        </w:rPr>
        <w:t>Коррекционно-развивающая работа с детьми с ОВЗ  по слуху</w:t>
      </w:r>
    </w:p>
    <w:p w:rsidR="001A79D1" w:rsidRPr="001A79D1" w:rsidRDefault="001A79D1" w:rsidP="001B79CB">
      <w:pPr>
        <w:spacing w:line="360" w:lineRule="auto"/>
        <w:ind w:firstLine="540"/>
        <w:jc w:val="both"/>
      </w:pPr>
      <w:r w:rsidRPr="001A79D1">
        <w:rPr>
          <w:rFonts w:ascii="Times New Roman CYR" w:hAnsi="Times New Roman CYR" w:cs="Times New Roman CYR"/>
        </w:rPr>
        <w:t>Основная цель коррекционно-развивающей работы — создание ус</w:t>
      </w:r>
      <w:r w:rsidRPr="001A79D1">
        <w:rPr>
          <w:rFonts w:ascii="Times New Roman CYR" w:hAnsi="Times New Roman CYR" w:cs="Times New Roman CYR"/>
        </w:rPr>
        <w:softHyphen/>
        <w:t>ловий для всестороннего развития ребенка с ограниченными возможностями здоровья  по слуху в целях обогащения его социального опыта и гармоничного включения в коллектив сверстников.</w:t>
      </w:r>
    </w:p>
    <w:p w:rsidR="001A79D1" w:rsidRPr="001A79D1" w:rsidRDefault="001A79D1" w:rsidP="001B79CB">
      <w:pPr>
        <w:spacing w:line="360" w:lineRule="auto"/>
        <w:ind w:firstLine="540"/>
        <w:jc w:val="both"/>
      </w:pPr>
      <w:r w:rsidRPr="001A79D1">
        <w:t xml:space="preserve">С первых дней воспитанники компенсирующих групп не  отделены от слышащих детей: они вместе участвуют в праздниках, развлечениях и в других мероприятиях, проводимых  в детском саду. Но родители хотят большего - чтобы их дети постоянно были вместе </w:t>
      </w:r>
      <w:proofErr w:type="gramStart"/>
      <w:r w:rsidRPr="001A79D1">
        <w:t>со</w:t>
      </w:r>
      <w:proofErr w:type="gramEnd"/>
      <w:r w:rsidRPr="001A79D1">
        <w:t xml:space="preserve"> слышащими. Это привело нас к необходимости   интеграции детей с  ОВЗ по слуху  в коллектив слышащих сверстников. </w:t>
      </w:r>
    </w:p>
    <w:p w:rsidR="001A79D1" w:rsidRPr="001A79D1" w:rsidRDefault="001A79D1" w:rsidP="001B79CB">
      <w:pPr>
        <w:spacing w:line="360" w:lineRule="auto"/>
        <w:ind w:firstLine="580"/>
        <w:jc w:val="both"/>
      </w:pPr>
      <w:r w:rsidRPr="001A79D1">
        <w:t>Мы убеждены, что целенаправленная работа по интеграции детей с ОВЗ по слуху не только создает благоприятные условия для развития этих детей, но и обогащает социальное и эмоциональное развитие слышащих детей.</w:t>
      </w:r>
    </w:p>
    <w:p w:rsidR="008C7EFA" w:rsidRDefault="001A79D1" w:rsidP="001B79CB">
      <w:pPr>
        <w:spacing w:line="360" w:lineRule="auto"/>
        <w:ind w:firstLine="580"/>
        <w:jc w:val="both"/>
      </w:pPr>
      <w:r w:rsidRPr="001A79D1">
        <w:lastRenderedPageBreak/>
        <w:t xml:space="preserve">В течение многих лет вместе воспитываются дети с нормальным и нарушенным слухом, что  позволило создать из них единый детский коллектив: они вместе живут, играют, решают свои проблемы. Слышащие дети хорошо относятся к детям с нарушенным слухом, они умеют правильно говорить с ними. Мы надеемся, что эти дети и в дальнейшем не будут делить мир на глухих и слышащих и сохранят естественное сейчас для них состояние - помочь тому, кому трудно. </w:t>
      </w:r>
    </w:p>
    <w:p w:rsidR="001A79D1" w:rsidRPr="001A79D1" w:rsidRDefault="001A79D1" w:rsidP="001B79CB">
      <w:pPr>
        <w:spacing w:line="360" w:lineRule="auto"/>
        <w:ind w:firstLine="540"/>
        <w:jc w:val="both"/>
      </w:pPr>
      <w:r w:rsidRPr="001A79D1">
        <w:t xml:space="preserve">В целях доступности получения дошкольного образования детьми  с ограниченными возможностями здоровья по слуху ДОУ обеспечено звуковыми средствами воспроизведения информации: </w:t>
      </w:r>
    </w:p>
    <w:p w:rsidR="001A79D1" w:rsidRPr="001A79D1" w:rsidRDefault="001A79D1" w:rsidP="001B79CB">
      <w:pPr>
        <w:spacing w:line="360" w:lineRule="auto"/>
        <w:ind w:firstLine="540"/>
        <w:jc w:val="both"/>
      </w:pPr>
      <w:r w:rsidRPr="001A79D1">
        <w:t>- звукоусиливающая аппаратура «Сонет» коллективного пользования;</w:t>
      </w:r>
    </w:p>
    <w:p w:rsidR="001E4A7F" w:rsidRPr="001A79D1" w:rsidRDefault="001A79D1" w:rsidP="001B79CB">
      <w:pPr>
        <w:spacing w:line="360" w:lineRule="auto"/>
        <w:ind w:firstLine="540"/>
        <w:jc w:val="both"/>
      </w:pPr>
      <w:r w:rsidRPr="001A79D1">
        <w:t xml:space="preserve">- </w:t>
      </w:r>
      <w:proofErr w:type="spellStart"/>
      <w:r w:rsidRPr="001A79D1">
        <w:t>верботональная</w:t>
      </w:r>
      <w:proofErr w:type="spellEnd"/>
      <w:r w:rsidRPr="001A79D1">
        <w:t xml:space="preserve"> аппаратура «</w:t>
      </w:r>
      <w:proofErr w:type="spellStart"/>
      <w:r w:rsidRPr="001A79D1">
        <w:t>Верботон</w:t>
      </w:r>
      <w:proofErr w:type="spellEnd"/>
      <w:r w:rsidRPr="001A79D1">
        <w:t>» индивидуального пользования;</w:t>
      </w:r>
    </w:p>
    <w:p w:rsidR="001A79D1" w:rsidRPr="001A79D1" w:rsidRDefault="001A79D1" w:rsidP="001B79CB">
      <w:pPr>
        <w:spacing w:line="360" w:lineRule="auto"/>
        <w:ind w:firstLine="540"/>
        <w:jc w:val="both"/>
      </w:pPr>
      <w:r w:rsidRPr="001A79D1">
        <w:t xml:space="preserve">- </w:t>
      </w:r>
      <w:proofErr w:type="spellStart"/>
      <w:r w:rsidRPr="001A79D1">
        <w:t>вибростолы</w:t>
      </w:r>
      <w:proofErr w:type="spellEnd"/>
      <w:r w:rsidRPr="001A79D1">
        <w:t>;</w:t>
      </w:r>
    </w:p>
    <w:p w:rsidR="001A79D1" w:rsidRPr="001A79D1" w:rsidRDefault="001E4A7F" w:rsidP="001B79CB">
      <w:pPr>
        <w:spacing w:line="360" w:lineRule="auto"/>
        <w:ind w:firstLine="540"/>
        <w:jc w:val="both"/>
      </w:pPr>
      <w:r>
        <w:t>- ноутбук</w:t>
      </w:r>
      <w:r w:rsidR="001A79D1" w:rsidRPr="001A79D1">
        <w:t xml:space="preserve"> с программно-методическим комплексом «Живой звук».</w:t>
      </w:r>
    </w:p>
    <w:p w:rsidR="001A79D1" w:rsidRDefault="001A79D1" w:rsidP="001B79CB">
      <w:pPr>
        <w:spacing w:line="360" w:lineRule="auto"/>
        <w:ind w:firstLine="540"/>
        <w:jc w:val="both"/>
      </w:pPr>
      <w:r w:rsidRPr="001A79D1">
        <w:t xml:space="preserve">Так же для проведения мониторинга состояния здоровья детей с ОВЗ по слуху в ДОУ используется -  аппаратно-программный комплекс «Автоматизированная система </w:t>
      </w:r>
      <w:proofErr w:type="spellStart"/>
      <w:r w:rsidRPr="001A79D1">
        <w:t>ск</w:t>
      </w:r>
      <w:r w:rsidR="00BC07AF">
        <w:t>рининговых</w:t>
      </w:r>
      <w:proofErr w:type="spellEnd"/>
      <w:r w:rsidR="00BC07AF">
        <w:t xml:space="preserve"> обследований – АКДО».</w:t>
      </w:r>
    </w:p>
    <w:p w:rsidR="008C7EFA" w:rsidRPr="002F4396" w:rsidRDefault="00BC1C62" w:rsidP="001B79CB">
      <w:pPr>
        <w:pStyle w:val="a7"/>
        <w:suppressAutoHyphens/>
        <w:spacing w:line="360" w:lineRule="auto"/>
        <w:jc w:val="both"/>
      </w:pPr>
      <w:r>
        <w:t>Учитель-дефектолог</w:t>
      </w:r>
      <w:r w:rsidR="008C7EFA" w:rsidRPr="002F4396">
        <w:t xml:space="preserve"> проводит психолого-педагогическое обследование </w:t>
      </w:r>
      <w:r>
        <w:t>детей</w:t>
      </w:r>
      <w:r w:rsidR="006C4416">
        <w:t>.</w:t>
      </w:r>
      <w:r>
        <w:t xml:space="preserve"> </w:t>
      </w:r>
      <w:r w:rsidR="008C7EFA" w:rsidRPr="002F4396">
        <w:t>Занятия проводятся по индивидуальным программам. Подобранные методики адаптируются и воспринимаются де</w:t>
      </w:r>
      <w:r w:rsidR="006C4416">
        <w:t xml:space="preserve">тьми по большей части визуально, </w:t>
      </w:r>
      <w:r w:rsidR="008C7EFA" w:rsidRPr="002F4396">
        <w:t xml:space="preserve"> другая часть методик -  с использованием подбора табличек. </w:t>
      </w:r>
    </w:p>
    <w:p w:rsidR="008C7EFA" w:rsidRPr="002F4396" w:rsidRDefault="008C7EFA" w:rsidP="001B79CB">
      <w:pPr>
        <w:pStyle w:val="a4"/>
        <w:suppressAutoHyphens/>
        <w:spacing w:line="360" w:lineRule="auto"/>
        <w:jc w:val="both"/>
      </w:pPr>
      <w:r>
        <w:t xml:space="preserve">    </w:t>
      </w:r>
      <w:r w:rsidRPr="002F4396">
        <w:t xml:space="preserve">Для более полной картины психологической адаптации ребенка к детскому саду ведется опрос родителей. Каждый из факторов оценивается и определяется уровень адаптации. </w:t>
      </w:r>
    </w:p>
    <w:p w:rsidR="003F6EAC" w:rsidRPr="005F4328" w:rsidRDefault="008C7EFA" w:rsidP="001B79CB">
      <w:pPr>
        <w:pStyle w:val="a4"/>
        <w:suppressAutoHyphens/>
        <w:spacing w:line="360" w:lineRule="auto"/>
        <w:jc w:val="both"/>
      </w:pPr>
      <w:r>
        <w:t xml:space="preserve">     </w:t>
      </w:r>
      <w:r w:rsidRPr="002F4396">
        <w:t xml:space="preserve">С детьми, у которых низкий уровень адаптации,  проводятся дополнительные занятия в виде игр и упражнений для снятия эмоционального перенапряжения, тревоги, установление положительного эмоционального фона и социальных контактов. Для этого успешно используются </w:t>
      </w:r>
      <w:r>
        <w:t>релаксационные упражнения: игры с водой,</w:t>
      </w:r>
      <w:r w:rsidRPr="002F4396">
        <w:t xml:space="preserve"> дыхательные упражнения и </w:t>
      </w:r>
      <w:proofErr w:type="spellStart"/>
      <w:r w:rsidRPr="002F4396">
        <w:t>психогимнастика</w:t>
      </w:r>
      <w:proofErr w:type="spellEnd"/>
      <w:r w:rsidRPr="002F4396">
        <w:t xml:space="preserve">. Дети с повышенной активностью любят играть в сухом бассейне с разноцветными шариками. </w:t>
      </w:r>
      <w:proofErr w:type="spellStart"/>
      <w:r w:rsidRPr="002F4396">
        <w:t>Цветотерапия</w:t>
      </w:r>
      <w:proofErr w:type="spellEnd"/>
      <w:r w:rsidRPr="002F4396">
        <w:t xml:space="preserve"> прекрасно расслабляет </w:t>
      </w:r>
      <w:proofErr w:type="spellStart"/>
      <w:r w:rsidRPr="002F4396">
        <w:t>г</w:t>
      </w:r>
      <w:r w:rsidR="00BC1C62">
        <w:t>иперактивных</w:t>
      </w:r>
      <w:proofErr w:type="spellEnd"/>
      <w:r w:rsidR="00BC1C62">
        <w:t xml:space="preserve">  детей</w:t>
      </w:r>
      <w:r w:rsidR="006C4416">
        <w:t>.</w:t>
      </w:r>
    </w:p>
    <w:p w:rsidR="003F6EAC" w:rsidRDefault="003F6EAC" w:rsidP="001B79CB">
      <w:pPr>
        <w:pStyle w:val="a4"/>
        <w:spacing w:line="360" w:lineRule="auto"/>
        <w:rPr>
          <w:b/>
          <w:i/>
          <w:color w:val="0000FF"/>
          <w:sz w:val="28"/>
          <w:szCs w:val="28"/>
        </w:rPr>
      </w:pPr>
    </w:p>
    <w:p w:rsidR="00BC1C62" w:rsidRPr="001B79CB" w:rsidRDefault="00BC1C62" w:rsidP="001B79CB">
      <w:pPr>
        <w:pStyle w:val="a4"/>
        <w:spacing w:line="360" w:lineRule="auto"/>
        <w:ind w:left="720"/>
        <w:jc w:val="center"/>
        <w:rPr>
          <w:b/>
          <w:i/>
          <w:sz w:val="28"/>
          <w:szCs w:val="28"/>
        </w:rPr>
      </w:pPr>
      <w:r w:rsidRPr="001B79CB">
        <w:rPr>
          <w:b/>
          <w:i/>
          <w:sz w:val="28"/>
          <w:szCs w:val="28"/>
        </w:rPr>
        <w:t xml:space="preserve">Реабилитация детей с </w:t>
      </w:r>
      <w:proofErr w:type="spellStart"/>
      <w:r w:rsidRPr="001B79CB">
        <w:rPr>
          <w:b/>
          <w:i/>
          <w:sz w:val="28"/>
          <w:szCs w:val="28"/>
        </w:rPr>
        <w:t>кохлеарным</w:t>
      </w:r>
      <w:proofErr w:type="spellEnd"/>
      <w:r w:rsidRPr="001B79CB">
        <w:rPr>
          <w:b/>
          <w:i/>
          <w:sz w:val="28"/>
          <w:szCs w:val="28"/>
        </w:rPr>
        <w:t xml:space="preserve"> </w:t>
      </w:r>
      <w:proofErr w:type="spellStart"/>
      <w:r w:rsidRPr="001B79CB">
        <w:rPr>
          <w:b/>
          <w:i/>
          <w:sz w:val="28"/>
          <w:szCs w:val="28"/>
        </w:rPr>
        <w:t>имплатом</w:t>
      </w:r>
      <w:proofErr w:type="spellEnd"/>
    </w:p>
    <w:p w:rsidR="00BC1C62" w:rsidRPr="002F4396" w:rsidRDefault="00BC1C62" w:rsidP="001B79CB">
      <w:pPr>
        <w:pStyle w:val="a4"/>
        <w:suppressAutoHyphens/>
        <w:spacing w:line="360" w:lineRule="auto"/>
        <w:jc w:val="both"/>
      </w:pPr>
      <w:r w:rsidRPr="006122DD">
        <w:rPr>
          <w:sz w:val="28"/>
          <w:szCs w:val="28"/>
        </w:rPr>
        <w:t xml:space="preserve">     </w:t>
      </w:r>
      <w:r w:rsidRPr="002F4396">
        <w:t xml:space="preserve">В число воспитанников нашего учреждения входят также дети с </w:t>
      </w:r>
      <w:proofErr w:type="spellStart"/>
      <w:r w:rsidRPr="002F4396">
        <w:t>кохлеарным</w:t>
      </w:r>
      <w:proofErr w:type="spellEnd"/>
      <w:r w:rsidRPr="002F4396">
        <w:t xml:space="preserve"> </w:t>
      </w:r>
      <w:proofErr w:type="spellStart"/>
      <w:r w:rsidRPr="002F4396">
        <w:t>имплантом</w:t>
      </w:r>
      <w:proofErr w:type="spellEnd"/>
      <w:r w:rsidRPr="002F4396">
        <w:t xml:space="preserve">. В результате нехватки квалифицированных специалистов, способных оказать помощь таким детям, детский сад берет на себя функции реабилитации и последующего сопровождения этих детей. Ребята с </w:t>
      </w:r>
      <w:proofErr w:type="spellStart"/>
      <w:r w:rsidRPr="002F4396">
        <w:t>имплантом</w:t>
      </w:r>
      <w:proofErr w:type="spellEnd"/>
      <w:r w:rsidRPr="002F4396">
        <w:t xml:space="preserve"> обучаются в группе по общей программе, но основной упор в обучении делается на развитие у них навыков слушания и самостоятельной разговорной речи. Процесс реабилитации не у всех детей одинаков и длится в среднем от 3 до 5 лет. Причинами этому служат:</w:t>
      </w:r>
    </w:p>
    <w:p w:rsidR="00BC1C62" w:rsidRPr="002F4396" w:rsidRDefault="00BC1C62" w:rsidP="001B79CB">
      <w:pPr>
        <w:pStyle w:val="a9"/>
        <w:spacing w:line="360" w:lineRule="auto"/>
      </w:pPr>
      <w:r w:rsidRPr="002F4396">
        <w:t>1.</w:t>
      </w:r>
      <w:r>
        <w:t xml:space="preserve"> </w:t>
      </w:r>
      <w:r w:rsidRPr="002F4396">
        <w:t>время проведения операц</w:t>
      </w:r>
      <w:proofErr w:type="gramStart"/>
      <w:r w:rsidRPr="002F4396">
        <w:t>ии и ее</w:t>
      </w:r>
      <w:proofErr w:type="gramEnd"/>
      <w:r w:rsidRPr="002F4396">
        <w:t xml:space="preserve"> успешность;</w:t>
      </w:r>
    </w:p>
    <w:p w:rsidR="00BC1C62" w:rsidRPr="002F4396" w:rsidRDefault="00BC1C62" w:rsidP="001B79CB">
      <w:pPr>
        <w:pStyle w:val="a9"/>
        <w:spacing w:line="360" w:lineRule="auto"/>
      </w:pPr>
      <w:r w:rsidRPr="002F4396">
        <w:lastRenderedPageBreak/>
        <w:t>2.</w:t>
      </w:r>
      <w:r>
        <w:t xml:space="preserve"> </w:t>
      </w:r>
      <w:r w:rsidRPr="002F4396">
        <w:t>индивидуальные особенности развития ребенка.</w:t>
      </w:r>
    </w:p>
    <w:p w:rsidR="00BC1C62" w:rsidRPr="002F4396" w:rsidRDefault="00BC1C62" w:rsidP="001B79CB">
      <w:pPr>
        <w:pStyle w:val="a9"/>
        <w:spacing w:line="360" w:lineRule="auto"/>
      </w:pPr>
    </w:p>
    <w:p w:rsidR="00BC1C62" w:rsidRPr="006C4416" w:rsidRDefault="00BC07AF" w:rsidP="001B79CB">
      <w:pPr>
        <w:pStyle w:val="a7"/>
        <w:suppressAutoHyphens/>
        <w:spacing w:line="360" w:lineRule="auto"/>
        <w:jc w:val="both"/>
      </w:pPr>
      <w:r>
        <w:t xml:space="preserve">  Учителем-дефектологом</w:t>
      </w:r>
      <w:r w:rsidR="00BC1C62" w:rsidRPr="002F4396">
        <w:t xml:space="preserve"> детского сада разрабатывается программа (система) проведения реабилитационных занятий с детьми с </w:t>
      </w:r>
      <w:proofErr w:type="spellStart"/>
      <w:r w:rsidR="00BC1C62" w:rsidRPr="002F4396">
        <w:t>кохлеарным</w:t>
      </w:r>
      <w:proofErr w:type="spellEnd"/>
      <w:r w:rsidR="00BC1C62" w:rsidRPr="002F4396">
        <w:t xml:space="preserve"> </w:t>
      </w:r>
      <w:proofErr w:type="spellStart"/>
      <w:r w:rsidR="00BC1C62" w:rsidRPr="002F4396">
        <w:t>имплантом</w:t>
      </w:r>
      <w:proofErr w:type="spellEnd"/>
      <w:r w:rsidR="00BC1C62" w:rsidRPr="002F4396">
        <w:t xml:space="preserve">. </w:t>
      </w:r>
      <w:r w:rsidR="00BC1C62">
        <w:rPr>
          <w:sz w:val="28"/>
          <w:szCs w:val="28"/>
        </w:rPr>
        <w:t xml:space="preserve">              </w:t>
      </w:r>
    </w:p>
    <w:p w:rsidR="00BC1C62" w:rsidRPr="002F4396" w:rsidRDefault="00BC1C62" w:rsidP="001B79CB">
      <w:pPr>
        <w:pStyle w:val="a4"/>
        <w:suppressAutoHyphens/>
        <w:spacing w:line="360" w:lineRule="auto"/>
        <w:jc w:val="both"/>
      </w:pPr>
      <w:r w:rsidRPr="006122DD">
        <w:rPr>
          <w:sz w:val="28"/>
          <w:szCs w:val="28"/>
        </w:rPr>
        <w:t xml:space="preserve">     </w:t>
      </w:r>
      <w:r w:rsidRPr="002F4396">
        <w:t>Пройдя определенный курс реабилитации, ребенок частично, а потом и полностью интегрируется в общеобразовательное учреждение, но с обязательным сопровождением учителем-дефектологом, который несколько раз в неделю проводит занятия по развитию слухового восприятия и коррекции произношения и консультирует родителей.</w:t>
      </w:r>
    </w:p>
    <w:p w:rsidR="001B79CB" w:rsidRPr="001E4A7F" w:rsidRDefault="006C14B6" w:rsidP="001B79CB">
      <w:pPr>
        <w:pStyle w:val="a4"/>
        <w:suppressAutoHyphens/>
        <w:spacing w:line="360" w:lineRule="auto"/>
        <w:jc w:val="center"/>
        <w:rPr>
          <w:b/>
          <w:i/>
          <w:sz w:val="28"/>
          <w:szCs w:val="28"/>
        </w:rPr>
      </w:pPr>
      <w:r w:rsidRPr="001E4A7F">
        <w:rPr>
          <w:b/>
          <w:i/>
          <w:sz w:val="28"/>
          <w:szCs w:val="28"/>
        </w:rPr>
        <w:t>В 201</w:t>
      </w:r>
      <w:r w:rsidR="001E4A7F">
        <w:rPr>
          <w:b/>
          <w:i/>
          <w:sz w:val="28"/>
          <w:szCs w:val="28"/>
        </w:rPr>
        <w:t>7</w:t>
      </w:r>
      <w:r w:rsidRPr="001E4A7F">
        <w:rPr>
          <w:b/>
          <w:i/>
          <w:sz w:val="28"/>
          <w:szCs w:val="28"/>
        </w:rPr>
        <w:t>-201</w:t>
      </w:r>
      <w:r w:rsidR="001E4A7F">
        <w:rPr>
          <w:b/>
          <w:i/>
          <w:sz w:val="28"/>
          <w:szCs w:val="28"/>
        </w:rPr>
        <w:t>8</w:t>
      </w:r>
      <w:r w:rsidR="00BC1C62" w:rsidRPr="001E4A7F">
        <w:rPr>
          <w:b/>
          <w:i/>
          <w:sz w:val="28"/>
          <w:szCs w:val="28"/>
        </w:rPr>
        <w:t xml:space="preserve">  учебном </w:t>
      </w:r>
      <w:r w:rsidR="001A79D1" w:rsidRPr="001E4A7F">
        <w:rPr>
          <w:b/>
          <w:i/>
          <w:sz w:val="28"/>
          <w:szCs w:val="28"/>
        </w:rPr>
        <w:t xml:space="preserve">году </w:t>
      </w:r>
      <w:r w:rsidRPr="001E4A7F">
        <w:rPr>
          <w:b/>
          <w:i/>
          <w:sz w:val="28"/>
          <w:szCs w:val="28"/>
        </w:rPr>
        <w:t xml:space="preserve">в детском саду обучается </w:t>
      </w:r>
      <w:r w:rsidR="001E4A7F">
        <w:rPr>
          <w:b/>
          <w:i/>
          <w:sz w:val="28"/>
          <w:szCs w:val="28"/>
        </w:rPr>
        <w:t>7</w:t>
      </w:r>
      <w:r w:rsidR="00BC1C62" w:rsidRPr="001E4A7F">
        <w:rPr>
          <w:b/>
          <w:i/>
          <w:sz w:val="28"/>
          <w:szCs w:val="28"/>
        </w:rPr>
        <w:t xml:space="preserve">  детей с </w:t>
      </w:r>
      <w:proofErr w:type="spellStart"/>
      <w:r w:rsidR="00BC1C62" w:rsidRPr="001E4A7F">
        <w:rPr>
          <w:b/>
          <w:i/>
          <w:sz w:val="28"/>
          <w:szCs w:val="28"/>
        </w:rPr>
        <w:t>кохлеарным</w:t>
      </w:r>
      <w:proofErr w:type="spellEnd"/>
      <w:r w:rsidR="00BC1C62" w:rsidRPr="001E4A7F">
        <w:rPr>
          <w:b/>
          <w:i/>
          <w:sz w:val="28"/>
          <w:szCs w:val="28"/>
        </w:rPr>
        <w:t xml:space="preserve"> </w:t>
      </w:r>
      <w:proofErr w:type="spellStart"/>
      <w:r w:rsidR="00BC1C62" w:rsidRPr="001E4A7F">
        <w:rPr>
          <w:b/>
          <w:i/>
          <w:sz w:val="28"/>
          <w:szCs w:val="28"/>
        </w:rPr>
        <w:t>имплантом</w:t>
      </w:r>
      <w:proofErr w:type="spellEnd"/>
      <w:r w:rsidR="00BC1C62" w:rsidRPr="001E4A7F">
        <w:rPr>
          <w:b/>
          <w:i/>
          <w:sz w:val="28"/>
          <w:szCs w:val="28"/>
        </w:rPr>
        <w:t>.</w:t>
      </w:r>
    </w:p>
    <w:p w:rsidR="008C7EFA" w:rsidRPr="00753FBD" w:rsidRDefault="008C7EFA" w:rsidP="008C7EFA">
      <w:pPr>
        <w:contextualSpacing/>
        <w:rPr>
          <w:rFonts w:ascii="Georgia" w:hAnsi="Georgia"/>
          <w:color w:val="3366FF"/>
          <w:sz w:val="16"/>
          <w:szCs w:val="16"/>
        </w:rPr>
      </w:pPr>
    </w:p>
    <w:p w:rsidR="008C7EFA" w:rsidRDefault="008C7EFA" w:rsidP="001B79CB">
      <w:pPr>
        <w:spacing w:line="360" w:lineRule="auto"/>
        <w:contextualSpacing/>
        <w:jc w:val="center"/>
        <w:rPr>
          <w:rFonts w:ascii="Georgia" w:hAnsi="Georgia"/>
          <w:b/>
          <w:sz w:val="32"/>
          <w:szCs w:val="32"/>
        </w:rPr>
      </w:pPr>
      <w:r w:rsidRPr="006507E1">
        <w:rPr>
          <w:rFonts w:ascii="Georgia" w:hAnsi="Georgia"/>
          <w:b/>
          <w:sz w:val="32"/>
          <w:szCs w:val="32"/>
        </w:rPr>
        <w:t xml:space="preserve"> Финансов</w:t>
      </w:r>
      <w:r w:rsidR="001E4A7F">
        <w:rPr>
          <w:rFonts w:ascii="Georgia" w:hAnsi="Georgia"/>
          <w:b/>
          <w:sz w:val="32"/>
          <w:szCs w:val="32"/>
        </w:rPr>
        <w:t>о – экономическая деятельность.</w:t>
      </w:r>
    </w:p>
    <w:p w:rsidR="001E4A7F" w:rsidRPr="001E4A7F" w:rsidRDefault="001E4A7F" w:rsidP="001B79CB">
      <w:pPr>
        <w:spacing w:line="360" w:lineRule="auto"/>
        <w:contextualSpacing/>
        <w:jc w:val="center"/>
        <w:rPr>
          <w:rFonts w:ascii="Georgia" w:hAnsi="Georgia"/>
          <w:b/>
          <w:sz w:val="32"/>
          <w:szCs w:val="32"/>
        </w:rPr>
      </w:pPr>
    </w:p>
    <w:p w:rsidR="009B7B88" w:rsidRPr="00EE560D" w:rsidRDefault="008C7EFA" w:rsidP="001B79CB">
      <w:pPr>
        <w:shd w:val="clear" w:color="auto" w:fill="FFFFFF"/>
        <w:suppressAutoHyphens/>
        <w:spacing w:line="360" w:lineRule="auto"/>
        <w:ind w:firstLine="709"/>
        <w:jc w:val="both"/>
      </w:pPr>
      <w:r w:rsidRPr="006507E1">
        <w:t>Финансирование детского сада осуществляется через централизованную бухгалтерию Управления образо</w:t>
      </w:r>
      <w:r w:rsidR="009B7B88" w:rsidRPr="006507E1">
        <w:t>вания администрации г. Твери</w:t>
      </w:r>
      <w:r w:rsidRPr="006507E1">
        <w:t xml:space="preserve"> из средств городского бюджета. ДОУ </w:t>
      </w:r>
      <w:proofErr w:type="gramStart"/>
      <w:r w:rsidRPr="006507E1">
        <w:t>подотчетен</w:t>
      </w:r>
      <w:proofErr w:type="gramEnd"/>
      <w:r w:rsidRPr="006507E1">
        <w:t xml:space="preserve"> и подконтролен в расходовании</w:t>
      </w:r>
      <w:r w:rsidR="00EE560D">
        <w:t xml:space="preserve"> финансовых средств Учредителю.</w:t>
      </w:r>
    </w:p>
    <w:p w:rsidR="00B224C4" w:rsidRDefault="00B224C4" w:rsidP="001B79CB">
      <w:pPr>
        <w:spacing w:line="360" w:lineRule="auto"/>
        <w:contextualSpacing/>
        <w:rPr>
          <w:rFonts w:ascii="Georgia" w:hAnsi="Georgia"/>
          <w:b/>
          <w:color w:val="0000FF"/>
          <w:sz w:val="32"/>
          <w:szCs w:val="32"/>
        </w:rPr>
      </w:pPr>
    </w:p>
    <w:p w:rsidR="008C7EFA" w:rsidRPr="001B79CB" w:rsidRDefault="008C7EFA" w:rsidP="001B79CB">
      <w:pPr>
        <w:spacing w:line="360" w:lineRule="auto"/>
        <w:contextualSpacing/>
        <w:jc w:val="center"/>
        <w:rPr>
          <w:rFonts w:ascii="Georgia" w:hAnsi="Georgia"/>
          <w:b/>
          <w:sz w:val="32"/>
          <w:szCs w:val="32"/>
        </w:rPr>
      </w:pPr>
      <w:r w:rsidRPr="001B79CB">
        <w:rPr>
          <w:rFonts w:ascii="Georgia" w:hAnsi="Georgia"/>
          <w:b/>
          <w:sz w:val="32"/>
          <w:szCs w:val="32"/>
        </w:rPr>
        <w:t>Взаимодействие с родителями.</w:t>
      </w:r>
    </w:p>
    <w:p w:rsidR="008C7EFA" w:rsidRPr="00951C75" w:rsidRDefault="008C7EFA" w:rsidP="001B79CB">
      <w:pPr>
        <w:spacing w:line="360" w:lineRule="auto"/>
        <w:contextualSpacing/>
        <w:jc w:val="center"/>
        <w:rPr>
          <w:rFonts w:ascii="Georgia" w:hAnsi="Georgia"/>
          <w:b/>
          <w:color w:val="3366FF"/>
          <w:sz w:val="16"/>
          <w:szCs w:val="16"/>
        </w:rPr>
      </w:pPr>
    </w:p>
    <w:p w:rsidR="008C7EFA" w:rsidRPr="00A726EA" w:rsidRDefault="008C7EFA" w:rsidP="001B79CB">
      <w:pPr>
        <w:suppressAutoHyphens/>
        <w:spacing w:line="360" w:lineRule="auto"/>
        <w:contextualSpacing/>
        <w:jc w:val="both"/>
      </w:pPr>
      <w:r>
        <w:t xml:space="preserve">       </w:t>
      </w:r>
      <w:r w:rsidRPr="002F4396">
        <w:t>Одним из важных направлений в работе детского сада является создание единого пространства «Семья - детский сад». Родители являются полноправными участниками учебно-воспитательного процесса, поэтому в детском саду ведется целенаправленная работ</w:t>
      </w:r>
      <w:r>
        <w:t>а по взаимодействию с ними</w:t>
      </w:r>
      <w:r w:rsidRPr="002F4396">
        <w:t xml:space="preserve">. </w:t>
      </w:r>
      <w:proofErr w:type="gramStart"/>
      <w:r w:rsidRPr="002F4396">
        <w:t>Для более полного и глубокого привлечения родителей в процесс обучения и воспитания детей используются различные формы взаимодействия с семьями воспитанников – родительские собрания (общие и групповые), Дни открытых дверей, совместные педсоветы – круглые столы, обучающие занятия, индивидуальные консультации учителей-дефектологов, во</w:t>
      </w:r>
      <w:r w:rsidR="009B7B88">
        <w:t>спитателей</w:t>
      </w:r>
      <w:r w:rsidRPr="002F4396">
        <w:t>, и других специалистов, экскурсии, организация выставок совместного творчества детей и их родителей, музыкальные и спор</w:t>
      </w:r>
      <w:r w:rsidR="000E74AC">
        <w:t>тивные праздники и развлечения.</w:t>
      </w:r>
      <w:proofErr w:type="gramEnd"/>
    </w:p>
    <w:p w:rsidR="00C03622" w:rsidRPr="0093589C" w:rsidRDefault="00C03622" w:rsidP="001B79CB">
      <w:pPr>
        <w:suppressAutoHyphens/>
        <w:spacing w:line="360" w:lineRule="auto"/>
        <w:contextualSpacing/>
        <w:jc w:val="center"/>
        <w:rPr>
          <w:sz w:val="16"/>
          <w:szCs w:val="16"/>
        </w:rPr>
      </w:pPr>
    </w:p>
    <w:p w:rsidR="00EE560D" w:rsidRDefault="00EE560D" w:rsidP="001B79CB">
      <w:pPr>
        <w:spacing w:line="360" w:lineRule="auto"/>
        <w:rPr>
          <w:rFonts w:ascii="Georgia" w:hAnsi="Georgia"/>
          <w:b/>
          <w:color w:val="0000FF"/>
          <w:sz w:val="32"/>
          <w:szCs w:val="32"/>
        </w:rPr>
      </w:pPr>
    </w:p>
    <w:p w:rsidR="009B7B88" w:rsidRPr="001B79CB" w:rsidRDefault="009B7B88" w:rsidP="001B79CB">
      <w:pPr>
        <w:spacing w:line="360" w:lineRule="auto"/>
        <w:jc w:val="center"/>
        <w:rPr>
          <w:rFonts w:ascii="Georgia" w:hAnsi="Georgia"/>
          <w:b/>
          <w:sz w:val="32"/>
          <w:szCs w:val="32"/>
        </w:rPr>
      </w:pPr>
      <w:r w:rsidRPr="001B79CB">
        <w:rPr>
          <w:rFonts w:ascii="Georgia" w:hAnsi="Georgia"/>
          <w:b/>
          <w:sz w:val="32"/>
          <w:szCs w:val="32"/>
        </w:rPr>
        <w:t>Социальная активность</w:t>
      </w:r>
    </w:p>
    <w:p w:rsidR="009B7B88" w:rsidRPr="009D52B5" w:rsidRDefault="009B7B88" w:rsidP="001B79CB">
      <w:pPr>
        <w:spacing w:line="360" w:lineRule="auto"/>
        <w:jc w:val="center"/>
        <w:rPr>
          <w:rFonts w:ascii="Georgia" w:hAnsi="Georgia"/>
          <w:b/>
          <w:color w:val="3366FF"/>
          <w:sz w:val="16"/>
          <w:szCs w:val="16"/>
        </w:rPr>
      </w:pPr>
    </w:p>
    <w:p w:rsidR="009B7B88" w:rsidRPr="00515CCF" w:rsidRDefault="009B7B88" w:rsidP="001B79CB">
      <w:pPr>
        <w:suppressAutoHyphens/>
        <w:spacing w:line="360" w:lineRule="auto"/>
        <w:jc w:val="both"/>
      </w:pPr>
      <w:r>
        <w:t xml:space="preserve">     </w:t>
      </w:r>
      <w:r w:rsidRPr="00515CCF">
        <w:t>С целью внедрения современных технологий в о</w:t>
      </w:r>
      <w:r>
        <w:t>бучение детей</w:t>
      </w:r>
      <w:r w:rsidRPr="00515CCF">
        <w:t>, обмена и распространения опыта детский сад активно развивает социальное партнерство.</w:t>
      </w:r>
    </w:p>
    <w:p w:rsidR="009B7B88" w:rsidRPr="00515CCF" w:rsidRDefault="009B7B88" w:rsidP="001B79CB">
      <w:pPr>
        <w:suppressAutoHyphens/>
        <w:spacing w:line="360" w:lineRule="auto"/>
        <w:ind w:firstLine="708"/>
        <w:jc w:val="both"/>
      </w:pPr>
    </w:p>
    <w:p w:rsidR="009B7B88" w:rsidRPr="006122DD" w:rsidRDefault="009B7B88" w:rsidP="009B7B88">
      <w:pPr>
        <w:suppressAutoHyphens/>
        <w:ind w:firstLine="708"/>
        <w:jc w:val="both"/>
        <w:rPr>
          <w:sz w:val="28"/>
          <w:szCs w:val="28"/>
        </w:rPr>
      </w:pPr>
      <w:r>
        <w:rPr>
          <w:noProof/>
        </w:rPr>
        <w:lastRenderedPageBreak/>
        <w:drawing>
          <wp:inline distT="0" distB="0" distL="0" distR="0">
            <wp:extent cx="5760720" cy="5326380"/>
            <wp:effectExtent l="0" t="0" r="0" b="7620"/>
            <wp:docPr id="19"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C4416" w:rsidRDefault="009B7B88" w:rsidP="009B7B88">
      <w:pPr>
        <w:pStyle w:val="a4"/>
        <w:suppressAutoHyphens/>
        <w:jc w:val="both"/>
        <w:rPr>
          <w:spacing w:val="6"/>
        </w:rPr>
      </w:pPr>
      <w:r>
        <w:rPr>
          <w:spacing w:val="6"/>
        </w:rPr>
        <w:t xml:space="preserve">      </w:t>
      </w:r>
    </w:p>
    <w:p w:rsidR="006C4416" w:rsidRDefault="006C4416" w:rsidP="009B7B88">
      <w:pPr>
        <w:pStyle w:val="a4"/>
        <w:suppressAutoHyphens/>
        <w:jc w:val="both"/>
        <w:rPr>
          <w:spacing w:val="6"/>
        </w:rPr>
      </w:pPr>
    </w:p>
    <w:p w:rsidR="00D11185" w:rsidRPr="00B224C4" w:rsidRDefault="009B7B88" w:rsidP="001B79CB">
      <w:pPr>
        <w:pStyle w:val="a4"/>
        <w:suppressAutoHyphens/>
        <w:spacing w:line="360" w:lineRule="auto"/>
        <w:ind w:firstLine="708"/>
        <w:jc w:val="both"/>
      </w:pPr>
      <w:bookmarkStart w:id="0" w:name="_GoBack"/>
      <w:r w:rsidRPr="00515CCF">
        <w:t>Педагоги детского сада постоянные уча</w:t>
      </w:r>
      <w:r>
        <w:t xml:space="preserve">стники Международных </w:t>
      </w:r>
      <w:r w:rsidRPr="00515CCF">
        <w:t xml:space="preserve"> конференций, Всер</w:t>
      </w:r>
      <w:r>
        <w:t>оссийских и областных семинаров</w:t>
      </w:r>
      <w:r w:rsidRPr="00515CCF">
        <w:t>, городских методических объединений. Детский сад активно сотрудничает с различными научными и учебными учреждениями</w:t>
      </w:r>
      <w:r>
        <w:t>.</w:t>
      </w:r>
      <w:r w:rsidRPr="00515CCF">
        <w:t xml:space="preserve"> </w:t>
      </w:r>
    </w:p>
    <w:p w:rsidR="00D11185" w:rsidRDefault="00D11185" w:rsidP="001B79CB">
      <w:pPr>
        <w:spacing w:line="360" w:lineRule="auto"/>
        <w:jc w:val="center"/>
        <w:rPr>
          <w:rFonts w:ascii="Georgia" w:hAnsi="Georgia"/>
          <w:b/>
          <w:color w:val="0000FF"/>
          <w:sz w:val="32"/>
          <w:szCs w:val="32"/>
        </w:rPr>
      </w:pPr>
    </w:p>
    <w:bookmarkEnd w:id="0"/>
    <w:p w:rsidR="008C7EFA" w:rsidRPr="001B79CB" w:rsidRDefault="008C7EFA" w:rsidP="008C7EFA">
      <w:pPr>
        <w:jc w:val="center"/>
        <w:rPr>
          <w:rFonts w:ascii="Georgia" w:hAnsi="Georgia"/>
          <w:b/>
          <w:sz w:val="32"/>
          <w:szCs w:val="32"/>
        </w:rPr>
      </w:pPr>
      <w:r w:rsidRPr="001B79CB">
        <w:rPr>
          <w:rFonts w:ascii="Georgia" w:hAnsi="Georgia"/>
          <w:b/>
          <w:sz w:val="32"/>
          <w:szCs w:val="32"/>
        </w:rPr>
        <w:t xml:space="preserve">Перспективы развития </w:t>
      </w:r>
      <w:r w:rsidR="00C5273B" w:rsidRPr="001B79CB">
        <w:rPr>
          <w:rFonts w:ascii="Georgia" w:hAnsi="Georgia"/>
          <w:b/>
          <w:sz w:val="32"/>
          <w:szCs w:val="32"/>
        </w:rPr>
        <w:t>МБ</w:t>
      </w:r>
      <w:r w:rsidRPr="001B79CB">
        <w:rPr>
          <w:rFonts w:ascii="Georgia" w:hAnsi="Georgia"/>
          <w:b/>
          <w:sz w:val="32"/>
          <w:szCs w:val="32"/>
        </w:rPr>
        <w:t>ДОУ</w:t>
      </w:r>
      <w:r w:rsidR="000E74AC" w:rsidRPr="001B79CB">
        <w:rPr>
          <w:rFonts w:ascii="Georgia" w:hAnsi="Georgia"/>
          <w:b/>
          <w:sz w:val="32"/>
          <w:szCs w:val="32"/>
        </w:rPr>
        <w:t xml:space="preserve"> детского сада</w:t>
      </w:r>
      <w:r w:rsidR="00C5273B" w:rsidRPr="001B79CB">
        <w:rPr>
          <w:rFonts w:ascii="Georgia" w:hAnsi="Georgia"/>
          <w:b/>
          <w:sz w:val="32"/>
          <w:szCs w:val="32"/>
        </w:rPr>
        <w:t xml:space="preserve"> №144</w:t>
      </w:r>
    </w:p>
    <w:p w:rsidR="006C4416" w:rsidRDefault="006C4416" w:rsidP="00D11185">
      <w:pPr>
        <w:rPr>
          <w:rFonts w:ascii="Georgia" w:hAnsi="Georgia"/>
          <w:b/>
          <w:color w:val="0000FF"/>
          <w:sz w:val="32"/>
          <w:szCs w:val="32"/>
        </w:rPr>
      </w:pPr>
    </w:p>
    <w:p w:rsidR="00EE560D" w:rsidRPr="0022309C" w:rsidRDefault="00EE560D" w:rsidP="00EE560D">
      <w:pPr>
        <w:widowControl w:val="0"/>
        <w:tabs>
          <w:tab w:val="left" w:pos="1455"/>
        </w:tabs>
        <w:spacing w:line="360" w:lineRule="auto"/>
        <w:ind w:firstLine="539"/>
        <w:jc w:val="both"/>
      </w:pPr>
      <w:r w:rsidRPr="0022309C">
        <w:t>Таким обра</w:t>
      </w:r>
      <w:r>
        <w:t>зом, анализ работы за 2017-2018</w:t>
      </w:r>
      <w:r w:rsidRPr="0022309C">
        <w:t xml:space="preserve"> учебный год показал, что:</w:t>
      </w:r>
    </w:p>
    <w:p w:rsidR="00EE560D" w:rsidRPr="0022309C" w:rsidRDefault="00EE560D" w:rsidP="00EE560D">
      <w:pPr>
        <w:widowControl w:val="0"/>
        <w:shd w:val="clear" w:color="auto" w:fill="FFFFFF"/>
        <w:tabs>
          <w:tab w:val="left" w:pos="0"/>
        </w:tabs>
        <w:autoSpaceDE w:val="0"/>
        <w:autoSpaceDN w:val="0"/>
        <w:adjustRightInd w:val="0"/>
        <w:spacing w:line="360" w:lineRule="auto"/>
        <w:ind w:firstLine="539"/>
        <w:jc w:val="both"/>
        <w:rPr>
          <w:b/>
          <w:bCs/>
          <w:i/>
        </w:rPr>
      </w:pPr>
      <w:r w:rsidRPr="0022309C">
        <w:t>В ДОУ созданы все условия для всестороннего развития детей дошкольного возраста, эффективной работы педагогического коллектива.</w:t>
      </w:r>
    </w:p>
    <w:p w:rsidR="00EE560D" w:rsidRPr="0022309C" w:rsidRDefault="00EE560D" w:rsidP="00EE560D">
      <w:pPr>
        <w:widowControl w:val="0"/>
        <w:spacing w:line="360" w:lineRule="auto"/>
        <w:ind w:firstLine="539"/>
        <w:jc w:val="both"/>
      </w:pPr>
      <w:r w:rsidRPr="0022309C">
        <w:t>Выявлены положительные результаты развития детей, достижение оптимального уровня для каждого ребенка или приближение к нему.</w:t>
      </w:r>
    </w:p>
    <w:p w:rsidR="00EE560D" w:rsidRPr="0022309C" w:rsidRDefault="00EE560D" w:rsidP="00EE560D">
      <w:pPr>
        <w:widowControl w:val="0"/>
        <w:spacing w:line="360" w:lineRule="auto"/>
        <w:ind w:firstLine="539"/>
        <w:jc w:val="both"/>
      </w:pPr>
      <w:r w:rsidRPr="0022309C">
        <w:t xml:space="preserve">Методическая работа в ДОУ в целом оптимальна и эффективна: выстроена целостная многоплановая система, позволяющая педагогам успешно реализовать </w:t>
      </w:r>
      <w:r w:rsidR="00361503">
        <w:t>учебно-воспитательный</w:t>
      </w:r>
      <w:r w:rsidRPr="0022309C">
        <w:t xml:space="preserve"> процесс; созданы условия для профессиональной самореализации и роста на основе морального и материального стимулирования; оказывается разносторонняя методическая помощь.</w:t>
      </w:r>
    </w:p>
    <w:p w:rsidR="00EE560D" w:rsidRPr="0022309C" w:rsidRDefault="00EE560D" w:rsidP="00EE560D">
      <w:pPr>
        <w:widowControl w:val="0"/>
        <w:shd w:val="clear" w:color="auto" w:fill="FFFFFF"/>
        <w:spacing w:line="360" w:lineRule="auto"/>
        <w:ind w:firstLine="539"/>
        <w:jc w:val="both"/>
        <w:textAlignment w:val="baseline"/>
      </w:pPr>
      <w:r w:rsidRPr="0022309C">
        <w:lastRenderedPageBreak/>
        <w:t>В Д</w:t>
      </w:r>
      <w:r w:rsidR="00361503">
        <w:t>ОУ учебно-воспитательный</w:t>
      </w:r>
      <w:r w:rsidRPr="0022309C">
        <w:t xml:space="preserve"> проце</w:t>
      </w:r>
      <w:proofErr w:type="gramStart"/>
      <w:r w:rsidRPr="0022309C">
        <w:t>сс стр</w:t>
      </w:r>
      <w:proofErr w:type="gramEnd"/>
      <w:r w:rsidRPr="0022309C">
        <w:t>оится в соответствии с ООП ДОУ, годовым планом работы ДОУ.</w:t>
      </w:r>
      <w:r w:rsidRPr="0022309C">
        <w:tab/>
      </w:r>
    </w:p>
    <w:p w:rsidR="00EE560D" w:rsidRPr="0022309C" w:rsidRDefault="00EE560D" w:rsidP="00EE560D">
      <w:pPr>
        <w:widowControl w:val="0"/>
        <w:shd w:val="clear" w:color="auto" w:fill="FFFFFF"/>
        <w:spacing w:line="360" w:lineRule="auto"/>
        <w:ind w:firstLine="539"/>
        <w:jc w:val="both"/>
        <w:textAlignment w:val="baseline"/>
      </w:pPr>
      <w:r w:rsidRPr="0022309C">
        <w:t>В ДОУ ведется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rsidR="00EE560D" w:rsidRPr="0022309C" w:rsidRDefault="00EE560D" w:rsidP="00EE560D">
      <w:pPr>
        <w:widowControl w:val="0"/>
        <w:shd w:val="clear" w:color="auto" w:fill="FFFFFF"/>
        <w:spacing w:line="360" w:lineRule="auto"/>
        <w:ind w:firstLine="539"/>
        <w:jc w:val="both"/>
        <w:textAlignment w:val="baseline"/>
      </w:pPr>
      <w:r w:rsidRPr="0022309C">
        <w:t xml:space="preserve">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ребенка, его творческих способностей, исходя из его интересов и потребностей. </w:t>
      </w:r>
    </w:p>
    <w:p w:rsidR="00EE560D" w:rsidRPr="0022309C" w:rsidRDefault="00EE560D" w:rsidP="00EE560D">
      <w:pPr>
        <w:widowControl w:val="0"/>
        <w:shd w:val="clear" w:color="auto" w:fill="FFFFFF"/>
        <w:spacing w:line="360" w:lineRule="auto"/>
        <w:ind w:firstLine="539"/>
        <w:jc w:val="both"/>
        <w:textAlignment w:val="baseline"/>
      </w:pPr>
      <w:r w:rsidRPr="0022309C">
        <w:t>В ДОУ осуществляется работа по активизации деятельности педагогов по внедрению инновационных технологий</w:t>
      </w:r>
      <w:r>
        <w:t xml:space="preserve"> в учебно-воспитательный процесс</w:t>
      </w:r>
      <w:r w:rsidRPr="0022309C">
        <w:t xml:space="preserve">. Ведется планомерная и систематическая работа над повышением педагогического мастерства и деловой активности педагогов. </w:t>
      </w:r>
    </w:p>
    <w:p w:rsidR="00EE560D" w:rsidRPr="0022309C" w:rsidRDefault="00EE560D" w:rsidP="00EE560D">
      <w:pPr>
        <w:widowControl w:val="0"/>
        <w:shd w:val="clear" w:color="auto" w:fill="FFFFFF"/>
        <w:spacing w:line="360" w:lineRule="auto"/>
        <w:ind w:firstLine="539"/>
        <w:jc w:val="both"/>
        <w:textAlignment w:val="baseline"/>
      </w:pPr>
      <w:r w:rsidRPr="0022309C">
        <w:t>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w:t>
      </w:r>
    </w:p>
    <w:p w:rsidR="00EE560D" w:rsidRPr="0022309C" w:rsidRDefault="00EE560D" w:rsidP="00EE560D">
      <w:pPr>
        <w:widowControl w:val="0"/>
        <w:shd w:val="clear" w:color="auto" w:fill="FFFFFF"/>
        <w:spacing w:line="360" w:lineRule="auto"/>
        <w:ind w:firstLine="539"/>
        <w:jc w:val="both"/>
        <w:textAlignment w:val="baseline"/>
      </w:pPr>
      <w:r w:rsidRPr="0022309C">
        <w:t>Детский сад востребован в социуме, работа педагогического коллектива оценивается, как удовлетворительная.</w:t>
      </w:r>
    </w:p>
    <w:p w:rsidR="00EE560D" w:rsidRPr="0022309C" w:rsidRDefault="00EE560D" w:rsidP="00EE560D">
      <w:pPr>
        <w:widowControl w:val="0"/>
        <w:shd w:val="clear" w:color="auto" w:fill="FFFFFF"/>
        <w:spacing w:line="360" w:lineRule="auto"/>
        <w:ind w:firstLine="539"/>
        <w:jc w:val="both"/>
        <w:textAlignment w:val="baseline"/>
      </w:pPr>
      <w:r w:rsidRPr="0022309C">
        <w:t>Вместе с тем имеется ряд проблем, ре</w:t>
      </w:r>
      <w:r>
        <w:t>шение которых планируется в 2018-2019</w:t>
      </w:r>
      <w:r w:rsidRPr="0022309C">
        <w:t xml:space="preserve"> учебном году:</w:t>
      </w:r>
    </w:p>
    <w:p w:rsidR="00EE560D" w:rsidRPr="0022309C" w:rsidRDefault="00EE560D" w:rsidP="00EE560D">
      <w:pPr>
        <w:widowControl w:val="0"/>
        <w:shd w:val="clear" w:color="auto" w:fill="FFFFFF"/>
        <w:tabs>
          <w:tab w:val="left" w:pos="720"/>
        </w:tabs>
        <w:spacing w:line="360" w:lineRule="auto"/>
        <w:ind w:firstLine="539"/>
        <w:jc w:val="both"/>
        <w:textAlignment w:val="baseline"/>
      </w:pPr>
      <w:r>
        <w:t>1. Строить учебно-воспитательный</w:t>
      </w:r>
      <w:r w:rsidRPr="0022309C">
        <w:t xml:space="preserve"> процесс в ДО</w:t>
      </w:r>
      <w:r>
        <w:t>У в условиях реализации ФГОС ДО  и внедрения профессионального стандарта «Педагог».</w:t>
      </w:r>
    </w:p>
    <w:p w:rsidR="00EE560D" w:rsidRPr="0022309C" w:rsidRDefault="00EE560D" w:rsidP="00EE560D">
      <w:pPr>
        <w:widowControl w:val="0"/>
        <w:shd w:val="clear" w:color="auto" w:fill="FFFFFF"/>
        <w:tabs>
          <w:tab w:val="left" w:pos="720"/>
        </w:tabs>
        <w:spacing w:line="360" w:lineRule="auto"/>
        <w:ind w:firstLine="539"/>
        <w:jc w:val="both"/>
        <w:textAlignment w:val="baseline"/>
      </w:pPr>
      <w:r w:rsidRPr="0022309C">
        <w:t>2.</w:t>
      </w:r>
      <w:r w:rsidRPr="0022309C">
        <w:tab/>
        <w:t xml:space="preserve"> Повышать качество образовательного процесса путём организации </w:t>
      </w:r>
      <w:r>
        <w:t>работы по формированию здорового образа жизни всех участников образовательного процесса</w:t>
      </w:r>
    </w:p>
    <w:p w:rsidR="00EE560D" w:rsidRPr="0022309C" w:rsidRDefault="00EE560D" w:rsidP="00EE560D">
      <w:pPr>
        <w:widowControl w:val="0"/>
        <w:shd w:val="clear" w:color="auto" w:fill="FFFFFF"/>
        <w:tabs>
          <w:tab w:val="left" w:pos="720"/>
        </w:tabs>
        <w:spacing w:line="360" w:lineRule="auto"/>
        <w:ind w:firstLine="539"/>
        <w:jc w:val="both"/>
        <w:textAlignment w:val="baseline"/>
      </w:pPr>
      <w:r w:rsidRPr="0022309C">
        <w:t>3. Повышать качество образования через проф</w:t>
      </w:r>
      <w:r>
        <w:t>ессиональный рост педагогов ДОУ, реализацию индивидуальных планов развития.</w:t>
      </w:r>
    </w:p>
    <w:p w:rsidR="00EE560D" w:rsidRPr="0022309C" w:rsidRDefault="00EE560D" w:rsidP="00EE560D">
      <w:pPr>
        <w:widowControl w:val="0"/>
        <w:shd w:val="clear" w:color="auto" w:fill="FFFFFF"/>
        <w:tabs>
          <w:tab w:val="left" w:pos="720"/>
        </w:tabs>
        <w:spacing w:line="360" w:lineRule="auto"/>
        <w:ind w:firstLine="539"/>
        <w:jc w:val="both"/>
        <w:textAlignment w:val="baseline"/>
      </w:pPr>
      <w:r w:rsidRPr="0022309C">
        <w:t>4. Учитывать образовательные потребности родителей (законных представителей) воспитанников.</w:t>
      </w:r>
    </w:p>
    <w:p w:rsidR="00EE560D" w:rsidRPr="0044364C" w:rsidRDefault="00EE560D" w:rsidP="00EE560D">
      <w:pPr>
        <w:spacing w:after="120" w:line="360" w:lineRule="auto"/>
        <w:jc w:val="both"/>
      </w:pPr>
    </w:p>
    <w:p w:rsidR="00D11185" w:rsidRPr="00C77DC3" w:rsidRDefault="00D11185" w:rsidP="00D11185">
      <w:pPr>
        <w:shd w:val="clear" w:color="auto" w:fill="FFFFFF"/>
        <w:spacing w:line="360" w:lineRule="auto"/>
        <w:jc w:val="both"/>
        <w:rPr>
          <w:sz w:val="28"/>
          <w:szCs w:val="28"/>
        </w:rPr>
      </w:pPr>
    </w:p>
    <w:p w:rsidR="0058596C" w:rsidRDefault="0058596C"/>
    <w:sectPr w:rsidR="0058596C" w:rsidSect="00966A7E">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8B" w:rsidRDefault="007E3C8B" w:rsidP="007417A8">
      <w:r>
        <w:separator/>
      </w:r>
    </w:p>
  </w:endnote>
  <w:endnote w:type="continuationSeparator" w:id="0">
    <w:p w:rsidR="007E3C8B" w:rsidRDefault="007E3C8B" w:rsidP="0074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8B" w:rsidRDefault="007E3C8B" w:rsidP="007417A8">
      <w:r>
        <w:separator/>
      </w:r>
    </w:p>
  </w:footnote>
  <w:footnote w:type="continuationSeparator" w:id="0">
    <w:p w:rsidR="007E3C8B" w:rsidRDefault="007E3C8B" w:rsidP="0074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
      </v:shape>
    </w:pict>
  </w:numPicBullet>
  <w:abstractNum w:abstractNumId="0">
    <w:nsid w:val="FFFFFF83"/>
    <w:multiLevelType w:val="singleLevel"/>
    <w:tmpl w:val="572A6B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95F0B82C"/>
    <w:lvl w:ilvl="0">
      <w:numFmt w:val="bullet"/>
      <w:lvlText w:val="*"/>
      <w:lvlJc w:val="left"/>
    </w:lvl>
  </w:abstractNum>
  <w:abstractNum w:abstractNumId="2">
    <w:nsid w:val="04A3084F"/>
    <w:multiLevelType w:val="hybridMultilevel"/>
    <w:tmpl w:val="FE9A0752"/>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0C957373"/>
    <w:multiLevelType w:val="hybridMultilevel"/>
    <w:tmpl w:val="B36233F4"/>
    <w:lvl w:ilvl="0" w:tplc="2E7486A4">
      <w:start w:val="1"/>
      <w:numFmt w:val="bullet"/>
      <w:lvlText w:val=""/>
      <w:lvlJc w:val="left"/>
      <w:pPr>
        <w:ind w:left="780" w:hanging="360"/>
      </w:pPr>
      <w:rPr>
        <w:rFonts w:ascii="Symbol" w:hAnsi="Symbol" w:hint="default"/>
      </w:rPr>
    </w:lvl>
    <w:lvl w:ilvl="1" w:tplc="E416BCCE" w:tentative="1">
      <w:start w:val="1"/>
      <w:numFmt w:val="bullet"/>
      <w:lvlText w:val="o"/>
      <w:lvlJc w:val="left"/>
      <w:pPr>
        <w:ind w:left="1500" w:hanging="360"/>
      </w:pPr>
      <w:rPr>
        <w:rFonts w:ascii="Courier New" w:hAnsi="Courier New" w:cs="Courier New" w:hint="default"/>
      </w:rPr>
    </w:lvl>
    <w:lvl w:ilvl="2" w:tplc="DED886E8" w:tentative="1">
      <w:start w:val="1"/>
      <w:numFmt w:val="bullet"/>
      <w:lvlText w:val=""/>
      <w:lvlJc w:val="left"/>
      <w:pPr>
        <w:ind w:left="2220" w:hanging="360"/>
      </w:pPr>
      <w:rPr>
        <w:rFonts w:ascii="Wingdings" w:hAnsi="Wingdings" w:hint="default"/>
      </w:rPr>
    </w:lvl>
    <w:lvl w:ilvl="3" w:tplc="E24E5F32" w:tentative="1">
      <w:start w:val="1"/>
      <w:numFmt w:val="bullet"/>
      <w:lvlText w:val=""/>
      <w:lvlJc w:val="left"/>
      <w:pPr>
        <w:ind w:left="2940" w:hanging="360"/>
      </w:pPr>
      <w:rPr>
        <w:rFonts w:ascii="Symbol" w:hAnsi="Symbol" w:hint="default"/>
      </w:rPr>
    </w:lvl>
    <w:lvl w:ilvl="4" w:tplc="59F09E00" w:tentative="1">
      <w:start w:val="1"/>
      <w:numFmt w:val="bullet"/>
      <w:lvlText w:val="o"/>
      <w:lvlJc w:val="left"/>
      <w:pPr>
        <w:ind w:left="3660" w:hanging="360"/>
      </w:pPr>
      <w:rPr>
        <w:rFonts w:ascii="Courier New" w:hAnsi="Courier New" w:cs="Courier New" w:hint="default"/>
      </w:rPr>
    </w:lvl>
    <w:lvl w:ilvl="5" w:tplc="EA846908" w:tentative="1">
      <w:start w:val="1"/>
      <w:numFmt w:val="bullet"/>
      <w:lvlText w:val=""/>
      <w:lvlJc w:val="left"/>
      <w:pPr>
        <w:ind w:left="4380" w:hanging="360"/>
      </w:pPr>
      <w:rPr>
        <w:rFonts w:ascii="Wingdings" w:hAnsi="Wingdings" w:hint="default"/>
      </w:rPr>
    </w:lvl>
    <w:lvl w:ilvl="6" w:tplc="E902AD70" w:tentative="1">
      <w:start w:val="1"/>
      <w:numFmt w:val="bullet"/>
      <w:lvlText w:val=""/>
      <w:lvlJc w:val="left"/>
      <w:pPr>
        <w:ind w:left="5100" w:hanging="360"/>
      </w:pPr>
      <w:rPr>
        <w:rFonts w:ascii="Symbol" w:hAnsi="Symbol" w:hint="default"/>
      </w:rPr>
    </w:lvl>
    <w:lvl w:ilvl="7" w:tplc="0E8C6FFA" w:tentative="1">
      <w:start w:val="1"/>
      <w:numFmt w:val="bullet"/>
      <w:lvlText w:val="o"/>
      <w:lvlJc w:val="left"/>
      <w:pPr>
        <w:ind w:left="5820" w:hanging="360"/>
      </w:pPr>
      <w:rPr>
        <w:rFonts w:ascii="Courier New" w:hAnsi="Courier New" w:cs="Courier New" w:hint="default"/>
      </w:rPr>
    </w:lvl>
    <w:lvl w:ilvl="8" w:tplc="5B2293F6" w:tentative="1">
      <w:start w:val="1"/>
      <w:numFmt w:val="bullet"/>
      <w:lvlText w:val=""/>
      <w:lvlJc w:val="left"/>
      <w:pPr>
        <w:ind w:left="6540" w:hanging="360"/>
      </w:pPr>
      <w:rPr>
        <w:rFonts w:ascii="Wingdings" w:hAnsi="Wingdings" w:hint="default"/>
      </w:rPr>
    </w:lvl>
  </w:abstractNum>
  <w:abstractNum w:abstractNumId="4">
    <w:nsid w:val="32D97442"/>
    <w:multiLevelType w:val="hybridMultilevel"/>
    <w:tmpl w:val="B30C47B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3200040"/>
    <w:multiLevelType w:val="hybridMultilevel"/>
    <w:tmpl w:val="877E6D4E"/>
    <w:lvl w:ilvl="0" w:tplc="D806EE66">
      <w:start w:val="1"/>
      <w:numFmt w:val="bullet"/>
      <w:lvlText w:val=""/>
      <w:lvlJc w:val="left"/>
      <w:pPr>
        <w:ind w:left="720" w:hanging="360"/>
      </w:pPr>
      <w:rPr>
        <w:rFonts w:ascii="Symbol" w:hAnsi="Symbol" w:hint="default"/>
      </w:rPr>
    </w:lvl>
    <w:lvl w:ilvl="1" w:tplc="6128D77A" w:tentative="1">
      <w:start w:val="1"/>
      <w:numFmt w:val="bullet"/>
      <w:lvlText w:val="o"/>
      <w:lvlJc w:val="left"/>
      <w:pPr>
        <w:ind w:left="1440" w:hanging="360"/>
      </w:pPr>
      <w:rPr>
        <w:rFonts w:ascii="Courier New" w:hAnsi="Courier New" w:cs="Courier New" w:hint="default"/>
      </w:rPr>
    </w:lvl>
    <w:lvl w:ilvl="2" w:tplc="F2A06956" w:tentative="1">
      <w:start w:val="1"/>
      <w:numFmt w:val="bullet"/>
      <w:lvlText w:val=""/>
      <w:lvlJc w:val="left"/>
      <w:pPr>
        <w:ind w:left="2160" w:hanging="360"/>
      </w:pPr>
      <w:rPr>
        <w:rFonts w:ascii="Wingdings" w:hAnsi="Wingdings" w:hint="default"/>
      </w:rPr>
    </w:lvl>
    <w:lvl w:ilvl="3" w:tplc="6818F65A" w:tentative="1">
      <w:start w:val="1"/>
      <w:numFmt w:val="bullet"/>
      <w:lvlText w:val=""/>
      <w:lvlJc w:val="left"/>
      <w:pPr>
        <w:ind w:left="2880" w:hanging="360"/>
      </w:pPr>
      <w:rPr>
        <w:rFonts w:ascii="Symbol" w:hAnsi="Symbol" w:hint="default"/>
      </w:rPr>
    </w:lvl>
    <w:lvl w:ilvl="4" w:tplc="704A52D2" w:tentative="1">
      <w:start w:val="1"/>
      <w:numFmt w:val="bullet"/>
      <w:lvlText w:val="o"/>
      <w:lvlJc w:val="left"/>
      <w:pPr>
        <w:ind w:left="3600" w:hanging="360"/>
      </w:pPr>
      <w:rPr>
        <w:rFonts w:ascii="Courier New" w:hAnsi="Courier New" w:cs="Courier New" w:hint="default"/>
      </w:rPr>
    </w:lvl>
    <w:lvl w:ilvl="5" w:tplc="CC1E1B52" w:tentative="1">
      <w:start w:val="1"/>
      <w:numFmt w:val="bullet"/>
      <w:lvlText w:val=""/>
      <w:lvlJc w:val="left"/>
      <w:pPr>
        <w:ind w:left="4320" w:hanging="360"/>
      </w:pPr>
      <w:rPr>
        <w:rFonts w:ascii="Wingdings" w:hAnsi="Wingdings" w:hint="default"/>
      </w:rPr>
    </w:lvl>
    <w:lvl w:ilvl="6" w:tplc="8E1C61CA" w:tentative="1">
      <w:start w:val="1"/>
      <w:numFmt w:val="bullet"/>
      <w:lvlText w:val=""/>
      <w:lvlJc w:val="left"/>
      <w:pPr>
        <w:ind w:left="5040" w:hanging="360"/>
      </w:pPr>
      <w:rPr>
        <w:rFonts w:ascii="Symbol" w:hAnsi="Symbol" w:hint="default"/>
      </w:rPr>
    </w:lvl>
    <w:lvl w:ilvl="7" w:tplc="F1A297CA" w:tentative="1">
      <w:start w:val="1"/>
      <w:numFmt w:val="bullet"/>
      <w:lvlText w:val="o"/>
      <w:lvlJc w:val="left"/>
      <w:pPr>
        <w:ind w:left="5760" w:hanging="360"/>
      </w:pPr>
      <w:rPr>
        <w:rFonts w:ascii="Courier New" w:hAnsi="Courier New" w:cs="Courier New" w:hint="default"/>
      </w:rPr>
    </w:lvl>
    <w:lvl w:ilvl="8" w:tplc="87B0F274" w:tentative="1">
      <w:start w:val="1"/>
      <w:numFmt w:val="bullet"/>
      <w:lvlText w:val=""/>
      <w:lvlJc w:val="left"/>
      <w:pPr>
        <w:ind w:left="6480" w:hanging="360"/>
      </w:pPr>
      <w:rPr>
        <w:rFonts w:ascii="Wingdings" w:hAnsi="Wingdings" w:hint="default"/>
      </w:rPr>
    </w:lvl>
  </w:abstractNum>
  <w:abstractNum w:abstractNumId="6">
    <w:nsid w:val="339F1A6A"/>
    <w:multiLevelType w:val="hybridMultilevel"/>
    <w:tmpl w:val="FBEE66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8BB22CC"/>
    <w:multiLevelType w:val="hybridMultilevel"/>
    <w:tmpl w:val="4022E99E"/>
    <w:lvl w:ilvl="0" w:tplc="3D823742">
      <w:start w:val="1"/>
      <w:numFmt w:val="bullet"/>
      <w:lvlText w:val=""/>
      <w:lvlJc w:val="left"/>
      <w:pPr>
        <w:ind w:left="720" w:hanging="360"/>
      </w:pPr>
      <w:rPr>
        <w:rFonts w:ascii="Symbol" w:hAnsi="Symbol" w:hint="default"/>
      </w:rPr>
    </w:lvl>
    <w:lvl w:ilvl="1" w:tplc="65305978" w:tentative="1">
      <w:start w:val="1"/>
      <w:numFmt w:val="bullet"/>
      <w:lvlText w:val="o"/>
      <w:lvlJc w:val="left"/>
      <w:pPr>
        <w:ind w:left="1440" w:hanging="360"/>
      </w:pPr>
      <w:rPr>
        <w:rFonts w:ascii="Courier New" w:hAnsi="Courier New" w:cs="Courier New" w:hint="default"/>
      </w:rPr>
    </w:lvl>
    <w:lvl w:ilvl="2" w:tplc="E08AAB62" w:tentative="1">
      <w:start w:val="1"/>
      <w:numFmt w:val="bullet"/>
      <w:lvlText w:val=""/>
      <w:lvlJc w:val="left"/>
      <w:pPr>
        <w:ind w:left="2160" w:hanging="360"/>
      </w:pPr>
      <w:rPr>
        <w:rFonts w:ascii="Wingdings" w:hAnsi="Wingdings" w:hint="default"/>
      </w:rPr>
    </w:lvl>
    <w:lvl w:ilvl="3" w:tplc="7592E576" w:tentative="1">
      <w:start w:val="1"/>
      <w:numFmt w:val="bullet"/>
      <w:lvlText w:val=""/>
      <w:lvlJc w:val="left"/>
      <w:pPr>
        <w:ind w:left="2880" w:hanging="360"/>
      </w:pPr>
      <w:rPr>
        <w:rFonts w:ascii="Symbol" w:hAnsi="Symbol" w:hint="default"/>
      </w:rPr>
    </w:lvl>
    <w:lvl w:ilvl="4" w:tplc="6FA8F316" w:tentative="1">
      <w:start w:val="1"/>
      <w:numFmt w:val="bullet"/>
      <w:lvlText w:val="o"/>
      <w:lvlJc w:val="left"/>
      <w:pPr>
        <w:ind w:left="3600" w:hanging="360"/>
      </w:pPr>
      <w:rPr>
        <w:rFonts w:ascii="Courier New" w:hAnsi="Courier New" w:cs="Courier New" w:hint="default"/>
      </w:rPr>
    </w:lvl>
    <w:lvl w:ilvl="5" w:tplc="2E0628BC" w:tentative="1">
      <w:start w:val="1"/>
      <w:numFmt w:val="bullet"/>
      <w:lvlText w:val=""/>
      <w:lvlJc w:val="left"/>
      <w:pPr>
        <w:ind w:left="4320" w:hanging="360"/>
      </w:pPr>
      <w:rPr>
        <w:rFonts w:ascii="Wingdings" w:hAnsi="Wingdings" w:hint="default"/>
      </w:rPr>
    </w:lvl>
    <w:lvl w:ilvl="6" w:tplc="F6AEF1E6" w:tentative="1">
      <w:start w:val="1"/>
      <w:numFmt w:val="bullet"/>
      <w:lvlText w:val=""/>
      <w:lvlJc w:val="left"/>
      <w:pPr>
        <w:ind w:left="5040" w:hanging="360"/>
      </w:pPr>
      <w:rPr>
        <w:rFonts w:ascii="Symbol" w:hAnsi="Symbol" w:hint="default"/>
      </w:rPr>
    </w:lvl>
    <w:lvl w:ilvl="7" w:tplc="C4604E74" w:tentative="1">
      <w:start w:val="1"/>
      <w:numFmt w:val="bullet"/>
      <w:lvlText w:val="o"/>
      <w:lvlJc w:val="left"/>
      <w:pPr>
        <w:ind w:left="5760" w:hanging="360"/>
      </w:pPr>
      <w:rPr>
        <w:rFonts w:ascii="Courier New" w:hAnsi="Courier New" w:cs="Courier New" w:hint="default"/>
      </w:rPr>
    </w:lvl>
    <w:lvl w:ilvl="8" w:tplc="1CA8D40A" w:tentative="1">
      <w:start w:val="1"/>
      <w:numFmt w:val="bullet"/>
      <w:lvlText w:val=""/>
      <w:lvlJc w:val="left"/>
      <w:pPr>
        <w:ind w:left="6480" w:hanging="360"/>
      </w:pPr>
      <w:rPr>
        <w:rFonts w:ascii="Wingdings" w:hAnsi="Wingdings" w:hint="default"/>
      </w:rPr>
    </w:lvl>
  </w:abstractNum>
  <w:abstractNum w:abstractNumId="8">
    <w:nsid w:val="3FE57C07"/>
    <w:multiLevelType w:val="hybridMultilevel"/>
    <w:tmpl w:val="DFCACA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A51454"/>
    <w:multiLevelType w:val="hybridMultilevel"/>
    <w:tmpl w:val="43046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A4486D"/>
    <w:multiLevelType w:val="hybridMultilevel"/>
    <w:tmpl w:val="96920968"/>
    <w:lvl w:ilvl="0" w:tplc="0ED44836">
      <w:start w:val="1"/>
      <w:numFmt w:val="bullet"/>
      <w:lvlText w:val=""/>
      <w:lvlJc w:val="left"/>
      <w:pPr>
        <w:ind w:left="720" w:hanging="360"/>
      </w:pPr>
      <w:rPr>
        <w:rFonts w:ascii="Symbol" w:hAnsi="Symbol" w:hint="default"/>
      </w:rPr>
    </w:lvl>
    <w:lvl w:ilvl="1" w:tplc="C8DE8470" w:tentative="1">
      <w:start w:val="1"/>
      <w:numFmt w:val="bullet"/>
      <w:lvlText w:val="o"/>
      <w:lvlJc w:val="left"/>
      <w:pPr>
        <w:ind w:left="1440" w:hanging="360"/>
      </w:pPr>
      <w:rPr>
        <w:rFonts w:ascii="Courier New" w:hAnsi="Courier New" w:cs="Courier New" w:hint="default"/>
      </w:rPr>
    </w:lvl>
    <w:lvl w:ilvl="2" w:tplc="1AD84908" w:tentative="1">
      <w:start w:val="1"/>
      <w:numFmt w:val="bullet"/>
      <w:lvlText w:val=""/>
      <w:lvlJc w:val="left"/>
      <w:pPr>
        <w:ind w:left="2160" w:hanging="360"/>
      </w:pPr>
      <w:rPr>
        <w:rFonts w:ascii="Wingdings" w:hAnsi="Wingdings" w:hint="default"/>
      </w:rPr>
    </w:lvl>
    <w:lvl w:ilvl="3" w:tplc="195648E2" w:tentative="1">
      <w:start w:val="1"/>
      <w:numFmt w:val="bullet"/>
      <w:lvlText w:val=""/>
      <w:lvlJc w:val="left"/>
      <w:pPr>
        <w:ind w:left="2880" w:hanging="360"/>
      </w:pPr>
      <w:rPr>
        <w:rFonts w:ascii="Symbol" w:hAnsi="Symbol" w:hint="default"/>
      </w:rPr>
    </w:lvl>
    <w:lvl w:ilvl="4" w:tplc="8A822B2E" w:tentative="1">
      <w:start w:val="1"/>
      <w:numFmt w:val="bullet"/>
      <w:lvlText w:val="o"/>
      <w:lvlJc w:val="left"/>
      <w:pPr>
        <w:ind w:left="3600" w:hanging="360"/>
      </w:pPr>
      <w:rPr>
        <w:rFonts w:ascii="Courier New" w:hAnsi="Courier New" w:cs="Courier New" w:hint="default"/>
      </w:rPr>
    </w:lvl>
    <w:lvl w:ilvl="5" w:tplc="0F02FFB8" w:tentative="1">
      <w:start w:val="1"/>
      <w:numFmt w:val="bullet"/>
      <w:lvlText w:val=""/>
      <w:lvlJc w:val="left"/>
      <w:pPr>
        <w:ind w:left="4320" w:hanging="360"/>
      </w:pPr>
      <w:rPr>
        <w:rFonts w:ascii="Wingdings" w:hAnsi="Wingdings" w:hint="default"/>
      </w:rPr>
    </w:lvl>
    <w:lvl w:ilvl="6" w:tplc="CEA068A4" w:tentative="1">
      <w:start w:val="1"/>
      <w:numFmt w:val="bullet"/>
      <w:lvlText w:val=""/>
      <w:lvlJc w:val="left"/>
      <w:pPr>
        <w:ind w:left="5040" w:hanging="360"/>
      </w:pPr>
      <w:rPr>
        <w:rFonts w:ascii="Symbol" w:hAnsi="Symbol" w:hint="default"/>
      </w:rPr>
    </w:lvl>
    <w:lvl w:ilvl="7" w:tplc="DCAE86D4" w:tentative="1">
      <w:start w:val="1"/>
      <w:numFmt w:val="bullet"/>
      <w:lvlText w:val="o"/>
      <w:lvlJc w:val="left"/>
      <w:pPr>
        <w:ind w:left="5760" w:hanging="360"/>
      </w:pPr>
      <w:rPr>
        <w:rFonts w:ascii="Courier New" w:hAnsi="Courier New" w:cs="Courier New" w:hint="default"/>
      </w:rPr>
    </w:lvl>
    <w:lvl w:ilvl="8" w:tplc="109C8D1E" w:tentative="1">
      <w:start w:val="1"/>
      <w:numFmt w:val="bullet"/>
      <w:lvlText w:val=""/>
      <w:lvlJc w:val="left"/>
      <w:pPr>
        <w:ind w:left="6480" w:hanging="360"/>
      </w:pPr>
      <w:rPr>
        <w:rFonts w:ascii="Wingdings" w:hAnsi="Wingdings" w:hint="default"/>
      </w:rPr>
    </w:lvl>
  </w:abstractNum>
  <w:abstractNum w:abstractNumId="11">
    <w:nsid w:val="6EF575A0"/>
    <w:multiLevelType w:val="multilevel"/>
    <w:tmpl w:val="ADF66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9"/>
  </w:num>
  <w:num w:numId="4">
    <w:abstractNumId w:val="4"/>
  </w:num>
  <w:num w:numId="5">
    <w:abstractNumId w:val="10"/>
  </w:num>
  <w:num w:numId="6">
    <w:abstractNumId w:val="7"/>
  </w:num>
  <w:num w:numId="7">
    <w:abstractNumId w:val="3"/>
  </w:num>
  <w:num w:numId="8">
    <w:abstractNumId w:val="5"/>
  </w:num>
  <w:num w:numId="9">
    <w:abstractNumId w:val="11"/>
  </w:num>
  <w:num w:numId="10">
    <w:abstractNumId w:val="1"/>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A"/>
    <w:rsid w:val="000316D2"/>
    <w:rsid w:val="00041455"/>
    <w:rsid w:val="000A2F9A"/>
    <w:rsid w:val="000E74AC"/>
    <w:rsid w:val="00107EB2"/>
    <w:rsid w:val="001237A6"/>
    <w:rsid w:val="001A79D1"/>
    <w:rsid w:val="001B79CB"/>
    <w:rsid w:val="001E4A7F"/>
    <w:rsid w:val="002B18A6"/>
    <w:rsid w:val="002B3D6C"/>
    <w:rsid w:val="00336D64"/>
    <w:rsid w:val="003459E9"/>
    <w:rsid w:val="00361503"/>
    <w:rsid w:val="003C7090"/>
    <w:rsid w:val="003D741D"/>
    <w:rsid w:val="003D7A02"/>
    <w:rsid w:val="003E28A4"/>
    <w:rsid w:val="003E6923"/>
    <w:rsid w:val="003F6EAC"/>
    <w:rsid w:val="004564D6"/>
    <w:rsid w:val="004E088D"/>
    <w:rsid w:val="004F54B8"/>
    <w:rsid w:val="0058596C"/>
    <w:rsid w:val="00586A2C"/>
    <w:rsid w:val="005D5FFE"/>
    <w:rsid w:val="005F4328"/>
    <w:rsid w:val="006507E1"/>
    <w:rsid w:val="006C14B6"/>
    <w:rsid w:val="006C4416"/>
    <w:rsid w:val="007417A8"/>
    <w:rsid w:val="007E3C8B"/>
    <w:rsid w:val="00807777"/>
    <w:rsid w:val="008C065E"/>
    <w:rsid w:val="008C0B01"/>
    <w:rsid w:val="008C24FA"/>
    <w:rsid w:val="008C7EFA"/>
    <w:rsid w:val="0090538D"/>
    <w:rsid w:val="0091272C"/>
    <w:rsid w:val="00966A7E"/>
    <w:rsid w:val="009B7B88"/>
    <w:rsid w:val="00A726EA"/>
    <w:rsid w:val="00A8478D"/>
    <w:rsid w:val="00B224C4"/>
    <w:rsid w:val="00B91874"/>
    <w:rsid w:val="00BA397F"/>
    <w:rsid w:val="00BC07AF"/>
    <w:rsid w:val="00BC1C62"/>
    <w:rsid w:val="00BF693D"/>
    <w:rsid w:val="00BF6D68"/>
    <w:rsid w:val="00C03622"/>
    <w:rsid w:val="00C5273B"/>
    <w:rsid w:val="00C53167"/>
    <w:rsid w:val="00C7015F"/>
    <w:rsid w:val="00C93AE0"/>
    <w:rsid w:val="00CF54C6"/>
    <w:rsid w:val="00D11185"/>
    <w:rsid w:val="00D23C11"/>
    <w:rsid w:val="00D56073"/>
    <w:rsid w:val="00D63B26"/>
    <w:rsid w:val="00D67C3D"/>
    <w:rsid w:val="00DC573F"/>
    <w:rsid w:val="00DE26CE"/>
    <w:rsid w:val="00DF775C"/>
    <w:rsid w:val="00E0500A"/>
    <w:rsid w:val="00E630A2"/>
    <w:rsid w:val="00E8336E"/>
    <w:rsid w:val="00EE560D"/>
    <w:rsid w:val="00F1786C"/>
    <w:rsid w:val="00F27F77"/>
    <w:rsid w:val="00F9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t,Òàáë òåêñò"/>
    <w:basedOn w:val="a"/>
    <w:link w:val="a5"/>
    <w:rsid w:val="008C7EFA"/>
    <w:pPr>
      <w:spacing w:after="120"/>
    </w:pPr>
  </w:style>
  <w:style w:type="character" w:customStyle="1" w:styleId="a5">
    <w:name w:val="Основной текст Знак"/>
    <w:aliases w:val="bt Знак,Òàáë òåêñò Знак"/>
    <w:basedOn w:val="a0"/>
    <w:link w:val="a4"/>
    <w:rsid w:val="008C7EFA"/>
    <w:rPr>
      <w:rFonts w:ascii="Times New Roman" w:eastAsia="Times New Roman" w:hAnsi="Times New Roman" w:cs="Times New Roman"/>
      <w:sz w:val="24"/>
      <w:szCs w:val="24"/>
      <w:lang w:eastAsia="ru-RU"/>
    </w:rPr>
  </w:style>
  <w:style w:type="paragraph" w:customStyle="1" w:styleId="1">
    <w:name w:val="Абзац списка1"/>
    <w:basedOn w:val="a"/>
    <w:rsid w:val="008C7EFA"/>
    <w:pPr>
      <w:spacing w:after="200" w:line="276" w:lineRule="auto"/>
      <w:ind w:left="720"/>
    </w:pPr>
    <w:rPr>
      <w:rFonts w:ascii="Calibri" w:hAnsi="Calibri"/>
      <w:sz w:val="22"/>
      <w:szCs w:val="22"/>
      <w:lang w:eastAsia="en-US"/>
    </w:rPr>
  </w:style>
  <w:style w:type="paragraph" w:styleId="a6">
    <w:name w:val="No Spacing"/>
    <w:uiPriority w:val="1"/>
    <w:qFormat/>
    <w:rsid w:val="008C7EFA"/>
    <w:pPr>
      <w:spacing w:after="0" w:line="240" w:lineRule="auto"/>
    </w:pPr>
    <w:rPr>
      <w:rFonts w:ascii="Calibri" w:eastAsia="Calibri" w:hAnsi="Calibri" w:cs="Times New Roman"/>
    </w:rPr>
  </w:style>
  <w:style w:type="paragraph" w:styleId="a7">
    <w:name w:val="Body Text First Indent"/>
    <w:basedOn w:val="a4"/>
    <w:link w:val="a8"/>
    <w:rsid w:val="008C7EFA"/>
    <w:pPr>
      <w:ind w:firstLine="210"/>
    </w:pPr>
  </w:style>
  <w:style w:type="character" w:customStyle="1" w:styleId="a8">
    <w:name w:val="Красная строка Знак"/>
    <w:basedOn w:val="a5"/>
    <w:link w:val="a7"/>
    <w:rsid w:val="008C7EFA"/>
    <w:rPr>
      <w:rFonts w:ascii="Times New Roman" w:eastAsia="Times New Roman" w:hAnsi="Times New Roman" w:cs="Times New Roman"/>
      <w:sz w:val="24"/>
      <w:szCs w:val="24"/>
      <w:lang w:eastAsia="ru-RU"/>
    </w:rPr>
  </w:style>
  <w:style w:type="paragraph" w:styleId="2">
    <w:name w:val="List Bullet 2"/>
    <w:basedOn w:val="a"/>
    <w:rsid w:val="008C7EFA"/>
    <w:pPr>
      <w:numPr>
        <w:numId w:val="2"/>
      </w:numPr>
    </w:pPr>
  </w:style>
  <w:style w:type="paragraph" w:styleId="a9">
    <w:name w:val="List"/>
    <w:basedOn w:val="a"/>
    <w:rsid w:val="008C7EFA"/>
    <w:pPr>
      <w:ind w:left="283" w:hanging="283"/>
    </w:pPr>
  </w:style>
  <w:style w:type="character" w:customStyle="1" w:styleId="10">
    <w:name w:val="Знак Знак1"/>
    <w:basedOn w:val="a0"/>
    <w:locked/>
    <w:rsid w:val="008C7EFA"/>
    <w:rPr>
      <w:sz w:val="24"/>
      <w:szCs w:val="24"/>
      <w:lang w:val="ru-RU" w:eastAsia="ru-RU" w:bidi="ar-SA"/>
    </w:rPr>
  </w:style>
  <w:style w:type="paragraph" w:styleId="aa">
    <w:name w:val="Balloon Text"/>
    <w:basedOn w:val="a"/>
    <w:link w:val="ab"/>
    <w:uiPriority w:val="99"/>
    <w:semiHidden/>
    <w:unhideWhenUsed/>
    <w:rsid w:val="008C7EFA"/>
    <w:rPr>
      <w:rFonts w:ascii="Tahoma" w:hAnsi="Tahoma" w:cs="Tahoma"/>
      <w:sz w:val="16"/>
      <w:szCs w:val="16"/>
    </w:rPr>
  </w:style>
  <w:style w:type="character" w:customStyle="1" w:styleId="ab">
    <w:name w:val="Текст выноски Знак"/>
    <w:basedOn w:val="a0"/>
    <w:link w:val="aa"/>
    <w:uiPriority w:val="99"/>
    <w:semiHidden/>
    <w:rsid w:val="008C7EFA"/>
    <w:rPr>
      <w:rFonts w:ascii="Tahoma" w:eastAsia="Times New Roman" w:hAnsi="Tahoma" w:cs="Tahoma"/>
      <w:sz w:val="16"/>
      <w:szCs w:val="16"/>
      <w:lang w:eastAsia="ru-RU"/>
    </w:rPr>
  </w:style>
  <w:style w:type="paragraph" w:styleId="ac">
    <w:name w:val="Normal (Web)"/>
    <w:basedOn w:val="a"/>
    <w:uiPriority w:val="99"/>
    <w:semiHidden/>
    <w:unhideWhenUsed/>
    <w:rsid w:val="007417A8"/>
    <w:pPr>
      <w:spacing w:before="100" w:beforeAutospacing="1" w:after="100" w:afterAutospacing="1"/>
    </w:pPr>
  </w:style>
  <w:style w:type="character" w:styleId="ad">
    <w:name w:val="Emphasis"/>
    <w:basedOn w:val="a0"/>
    <w:uiPriority w:val="20"/>
    <w:qFormat/>
    <w:rsid w:val="007417A8"/>
    <w:rPr>
      <w:i/>
      <w:iCs/>
    </w:rPr>
  </w:style>
  <w:style w:type="character" w:customStyle="1" w:styleId="apple-converted-space">
    <w:name w:val="apple-converted-space"/>
    <w:basedOn w:val="a0"/>
    <w:rsid w:val="007417A8"/>
  </w:style>
  <w:style w:type="paragraph" w:styleId="ae">
    <w:name w:val="header"/>
    <w:basedOn w:val="a"/>
    <w:link w:val="af"/>
    <w:uiPriority w:val="99"/>
    <w:unhideWhenUsed/>
    <w:rsid w:val="007417A8"/>
    <w:pPr>
      <w:tabs>
        <w:tab w:val="center" w:pos="4677"/>
        <w:tab w:val="right" w:pos="9355"/>
      </w:tabs>
    </w:pPr>
  </w:style>
  <w:style w:type="character" w:customStyle="1" w:styleId="af">
    <w:name w:val="Верхний колонтитул Знак"/>
    <w:basedOn w:val="a0"/>
    <w:link w:val="ae"/>
    <w:uiPriority w:val="99"/>
    <w:rsid w:val="007417A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417A8"/>
    <w:pPr>
      <w:tabs>
        <w:tab w:val="center" w:pos="4677"/>
        <w:tab w:val="right" w:pos="9355"/>
      </w:tabs>
    </w:pPr>
  </w:style>
  <w:style w:type="character" w:customStyle="1" w:styleId="af1">
    <w:name w:val="Нижний колонтитул Знак"/>
    <w:basedOn w:val="a0"/>
    <w:link w:val="af0"/>
    <w:uiPriority w:val="99"/>
    <w:rsid w:val="007417A8"/>
    <w:rPr>
      <w:rFonts w:ascii="Times New Roman" w:eastAsia="Times New Roman" w:hAnsi="Times New Roman" w:cs="Times New Roman"/>
      <w:sz w:val="24"/>
      <w:szCs w:val="24"/>
      <w:lang w:eastAsia="ru-RU"/>
    </w:rPr>
  </w:style>
  <w:style w:type="paragraph" w:styleId="af2">
    <w:name w:val="List Paragraph"/>
    <w:basedOn w:val="a"/>
    <w:uiPriority w:val="34"/>
    <w:qFormat/>
    <w:rsid w:val="007417A8"/>
    <w:pPr>
      <w:ind w:left="720"/>
      <w:contextualSpacing/>
    </w:pPr>
  </w:style>
  <w:style w:type="paragraph" w:styleId="af3">
    <w:name w:val="Body Text Indent"/>
    <w:basedOn w:val="a"/>
    <w:link w:val="af4"/>
    <w:unhideWhenUsed/>
    <w:rsid w:val="00A8478D"/>
    <w:pPr>
      <w:spacing w:after="120"/>
      <w:ind w:left="283"/>
    </w:pPr>
  </w:style>
  <w:style w:type="character" w:customStyle="1" w:styleId="af4">
    <w:name w:val="Основной текст с отступом Знак"/>
    <w:basedOn w:val="a0"/>
    <w:link w:val="af3"/>
    <w:rsid w:val="00A8478D"/>
    <w:rPr>
      <w:rFonts w:ascii="Times New Roman" w:eastAsia="Times New Roman" w:hAnsi="Times New Roman" w:cs="Times New Roman"/>
      <w:sz w:val="24"/>
      <w:szCs w:val="24"/>
      <w:lang w:eastAsia="ru-RU"/>
    </w:rPr>
  </w:style>
  <w:style w:type="paragraph" w:customStyle="1" w:styleId="3">
    <w:name w:val="Абзац списка3"/>
    <w:basedOn w:val="a"/>
    <w:rsid w:val="00DE26CE"/>
    <w:pPr>
      <w:spacing w:after="200" w:line="276" w:lineRule="auto"/>
      <w:ind w:left="720"/>
      <w:contextualSpacing/>
    </w:pPr>
    <w:rPr>
      <w:rFonts w:ascii="Calibri" w:hAnsi="Calibri"/>
      <w:sz w:val="22"/>
      <w:szCs w:val="22"/>
      <w:lang w:eastAsia="en-US"/>
    </w:rPr>
  </w:style>
  <w:style w:type="character" w:customStyle="1" w:styleId="af5">
    <w:name w:val="Основной текст_"/>
    <w:basedOn w:val="a0"/>
    <w:link w:val="11"/>
    <w:rsid w:val="0090538D"/>
    <w:rPr>
      <w:rFonts w:ascii="Times New Roman" w:eastAsia="Times New Roman" w:hAnsi="Times New Roman" w:cs="Times New Roman"/>
      <w:shd w:val="clear" w:color="auto" w:fill="FFFFFF"/>
    </w:rPr>
  </w:style>
  <w:style w:type="character" w:customStyle="1" w:styleId="20">
    <w:name w:val="Основной текст (2)_"/>
    <w:basedOn w:val="a0"/>
    <w:link w:val="21"/>
    <w:rsid w:val="0090538D"/>
    <w:rPr>
      <w:rFonts w:ascii="Times New Roman" w:eastAsia="Times New Roman" w:hAnsi="Times New Roman" w:cs="Times New Roman"/>
      <w:b/>
      <w:bCs/>
      <w:shd w:val="clear" w:color="auto" w:fill="FFFFFF"/>
    </w:rPr>
  </w:style>
  <w:style w:type="paragraph" w:customStyle="1" w:styleId="11">
    <w:name w:val="Основной текст1"/>
    <w:basedOn w:val="a"/>
    <w:link w:val="af5"/>
    <w:rsid w:val="0090538D"/>
    <w:pPr>
      <w:widowControl w:val="0"/>
      <w:shd w:val="clear" w:color="auto" w:fill="FFFFFF"/>
      <w:spacing w:line="312" w:lineRule="exact"/>
      <w:ind w:hanging="340"/>
      <w:jc w:val="both"/>
    </w:pPr>
    <w:rPr>
      <w:sz w:val="22"/>
      <w:szCs w:val="22"/>
      <w:lang w:eastAsia="en-US"/>
    </w:rPr>
  </w:style>
  <w:style w:type="paragraph" w:customStyle="1" w:styleId="21">
    <w:name w:val="Основной текст (2)"/>
    <w:basedOn w:val="a"/>
    <w:link w:val="20"/>
    <w:rsid w:val="0090538D"/>
    <w:pPr>
      <w:widowControl w:val="0"/>
      <w:shd w:val="clear" w:color="auto" w:fill="FFFFFF"/>
      <w:spacing w:before="120" w:after="300" w:line="0" w:lineRule="atLeast"/>
      <w:jc w:val="center"/>
    </w:pPr>
    <w:rPr>
      <w:b/>
      <w:bCs/>
      <w:sz w:val="22"/>
      <w:szCs w:val="22"/>
      <w:lang w:eastAsia="en-US"/>
    </w:rPr>
  </w:style>
  <w:style w:type="paragraph" w:customStyle="1" w:styleId="TableParagraph">
    <w:name w:val="Table Paragraph"/>
    <w:basedOn w:val="a"/>
    <w:uiPriority w:val="99"/>
    <w:rsid w:val="00107EB2"/>
    <w:pPr>
      <w:widowControl w:val="0"/>
    </w:pPr>
    <w:rPr>
      <w:rFonts w:eastAsia="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t,Òàáë òåêñò"/>
    <w:basedOn w:val="a"/>
    <w:link w:val="a5"/>
    <w:rsid w:val="008C7EFA"/>
    <w:pPr>
      <w:spacing w:after="120"/>
    </w:pPr>
  </w:style>
  <w:style w:type="character" w:customStyle="1" w:styleId="a5">
    <w:name w:val="Основной текст Знак"/>
    <w:aliases w:val="bt Знак,Òàáë òåêñò Знак"/>
    <w:basedOn w:val="a0"/>
    <w:link w:val="a4"/>
    <w:rsid w:val="008C7EFA"/>
    <w:rPr>
      <w:rFonts w:ascii="Times New Roman" w:eastAsia="Times New Roman" w:hAnsi="Times New Roman" w:cs="Times New Roman"/>
      <w:sz w:val="24"/>
      <w:szCs w:val="24"/>
      <w:lang w:eastAsia="ru-RU"/>
    </w:rPr>
  </w:style>
  <w:style w:type="paragraph" w:customStyle="1" w:styleId="1">
    <w:name w:val="Абзац списка1"/>
    <w:basedOn w:val="a"/>
    <w:rsid w:val="008C7EFA"/>
    <w:pPr>
      <w:spacing w:after="200" w:line="276" w:lineRule="auto"/>
      <w:ind w:left="720"/>
    </w:pPr>
    <w:rPr>
      <w:rFonts w:ascii="Calibri" w:hAnsi="Calibri"/>
      <w:sz w:val="22"/>
      <w:szCs w:val="22"/>
      <w:lang w:eastAsia="en-US"/>
    </w:rPr>
  </w:style>
  <w:style w:type="paragraph" w:styleId="a6">
    <w:name w:val="No Spacing"/>
    <w:uiPriority w:val="1"/>
    <w:qFormat/>
    <w:rsid w:val="008C7EFA"/>
    <w:pPr>
      <w:spacing w:after="0" w:line="240" w:lineRule="auto"/>
    </w:pPr>
    <w:rPr>
      <w:rFonts w:ascii="Calibri" w:eastAsia="Calibri" w:hAnsi="Calibri" w:cs="Times New Roman"/>
    </w:rPr>
  </w:style>
  <w:style w:type="paragraph" w:styleId="a7">
    <w:name w:val="Body Text First Indent"/>
    <w:basedOn w:val="a4"/>
    <w:link w:val="a8"/>
    <w:rsid w:val="008C7EFA"/>
    <w:pPr>
      <w:ind w:firstLine="210"/>
    </w:pPr>
  </w:style>
  <w:style w:type="character" w:customStyle="1" w:styleId="a8">
    <w:name w:val="Красная строка Знак"/>
    <w:basedOn w:val="a5"/>
    <w:link w:val="a7"/>
    <w:rsid w:val="008C7EFA"/>
    <w:rPr>
      <w:rFonts w:ascii="Times New Roman" w:eastAsia="Times New Roman" w:hAnsi="Times New Roman" w:cs="Times New Roman"/>
      <w:sz w:val="24"/>
      <w:szCs w:val="24"/>
      <w:lang w:eastAsia="ru-RU"/>
    </w:rPr>
  </w:style>
  <w:style w:type="paragraph" w:styleId="2">
    <w:name w:val="List Bullet 2"/>
    <w:basedOn w:val="a"/>
    <w:rsid w:val="008C7EFA"/>
    <w:pPr>
      <w:numPr>
        <w:numId w:val="2"/>
      </w:numPr>
    </w:pPr>
  </w:style>
  <w:style w:type="paragraph" w:styleId="a9">
    <w:name w:val="List"/>
    <w:basedOn w:val="a"/>
    <w:rsid w:val="008C7EFA"/>
    <w:pPr>
      <w:ind w:left="283" w:hanging="283"/>
    </w:pPr>
  </w:style>
  <w:style w:type="character" w:customStyle="1" w:styleId="10">
    <w:name w:val="Знак Знак1"/>
    <w:basedOn w:val="a0"/>
    <w:locked/>
    <w:rsid w:val="008C7EFA"/>
    <w:rPr>
      <w:sz w:val="24"/>
      <w:szCs w:val="24"/>
      <w:lang w:val="ru-RU" w:eastAsia="ru-RU" w:bidi="ar-SA"/>
    </w:rPr>
  </w:style>
  <w:style w:type="paragraph" w:styleId="aa">
    <w:name w:val="Balloon Text"/>
    <w:basedOn w:val="a"/>
    <w:link w:val="ab"/>
    <w:uiPriority w:val="99"/>
    <w:semiHidden/>
    <w:unhideWhenUsed/>
    <w:rsid w:val="008C7EFA"/>
    <w:rPr>
      <w:rFonts w:ascii="Tahoma" w:hAnsi="Tahoma" w:cs="Tahoma"/>
      <w:sz w:val="16"/>
      <w:szCs w:val="16"/>
    </w:rPr>
  </w:style>
  <w:style w:type="character" w:customStyle="1" w:styleId="ab">
    <w:name w:val="Текст выноски Знак"/>
    <w:basedOn w:val="a0"/>
    <w:link w:val="aa"/>
    <w:uiPriority w:val="99"/>
    <w:semiHidden/>
    <w:rsid w:val="008C7EFA"/>
    <w:rPr>
      <w:rFonts w:ascii="Tahoma" w:eastAsia="Times New Roman" w:hAnsi="Tahoma" w:cs="Tahoma"/>
      <w:sz w:val="16"/>
      <w:szCs w:val="16"/>
      <w:lang w:eastAsia="ru-RU"/>
    </w:rPr>
  </w:style>
  <w:style w:type="paragraph" w:styleId="ac">
    <w:name w:val="Normal (Web)"/>
    <w:basedOn w:val="a"/>
    <w:uiPriority w:val="99"/>
    <w:semiHidden/>
    <w:unhideWhenUsed/>
    <w:rsid w:val="007417A8"/>
    <w:pPr>
      <w:spacing w:before="100" w:beforeAutospacing="1" w:after="100" w:afterAutospacing="1"/>
    </w:pPr>
  </w:style>
  <w:style w:type="character" w:styleId="ad">
    <w:name w:val="Emphasis"/>
    <w:basedOn w:val="a0"/>
    <w:uiPriority w:val="20"/>
    <w:qFormat/>
    <w:rsid w:val="007417A8"/>
    <w:rPr>
      <w:i/>
      <w:iCs/>
    </w:rPr>
  </w:style>
  <w:style w:type="character" w:customStyle="1" w:styleId="apple-converted-space">
    <w:name w:val="apple-converted-space"/>
    <w:basedOn w:val="a0"/>
    <w:rsid w:val="007417A8"/>
  </w:style>
  <w:style w:type="paragraph" w:styleId="ae">
    <w:name w:val="header"/>
    <w:basedOn w:val="a"/>
    <w:link w:val="af"/>
    <w:uiPriority w:val="99"/>
    <w:unhideWhenUsed/>
    <w:rsid w:val="007417A8"/>
    <w:pPr>
      <w:tabs>
        <w:tab w:val="center" w:pos="4677"/>
        <w:tab w:val="right" w:pos="9355"/>
      </w:tabs>
    </w:pPr>
  </w:style>
  <w:style w:type="character" w:customStyle="1" w:styleId="af">
    <w:name w:val="Верхний колонтитул Знак"/>
    <w:basedOn w:val="a0"/>
    <w:link w:val="ae"/>
    <w:uiPriority w:val="99"/>
    <w:rsid w:val="007417A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417A8"/>
    <w:pPr>
      <w:tabs>
        <w:tab w:val="center" w:pos="4677"/>
        <w:tab w:val="right" w:pos="9355"/>
      </w:tabs>
    </w:pPr>
  </w:style>
  <w:style w:type="character" w:customStyle="1" w:styleId="af1">
    <w:name w:val="Нижний колонтитул Знак"/>
    <w:basedOn w:val="a0"/>
    <w:link w:val="af0"/>
    <w:uiPriority w:val="99"/>
    <w:rsid w:val="007417A8"/>
    <w:rPr>
      <w:rFonts w:ascii="Times New Roman" w:eastAsia="Times New Roman" w:hAnsi="Times New Roman" w:cs="Times New Roman"/>
      <w:sz w:val="24"/>
      <w:szCs w:val="24"/>
      <w:lang w:eastAsia="ru-RU"/>
    </w:rPr>
  </w:style>
  <w:style w:type="paragraph" w:styleId="af2">
    <w:name w:val="List Paragraph"/>
    <w:basedOn w:val="a"/>
    <w:uiPriority w:val="34"/>
    <w:qFormat/>
    <w:rsid w:val="007417A8"/>
    <w:pPr>
      <w:ind w:left="720"/>
      <w:contextualSpacing/>
    </w:pPr>
  </w:style>
  <w:style w:type="paragraph" w:styleId="af3">
    <w:name w:val="Body Text Indent"/>
    <w:basedOn w:val="a"/>
    <w:link w:val="af4"/>
    <w:unhideWhenUsed/>
    <w:rsid w:val="00A8478D"/>
    <w:pPr>
      <w:spacing w:after="120"/>
      <w:ind w:left="283"/>
    </w:pPr>
  </w:style>
  <w:style w:type="character" w:customStyle="1" w:styleId="af4">
    <w:name w:val="Основной текст с отступом Знак"/>
    <w:basedOn w:val="a0"/>
    <w:link w:val="af3"/>
    <w:rsid w:val="00A8478D"/>
    <w:rPr>
      <w:rFonts w:ascii="Times New Roman" w:eastAsia="Times New Roman" w:hAnsi="Times New Roman" w:cs="Times New Roman"/>
      <w:sz w:val="24"/>
      <w:szCs w:val="24"/>
      <w:lang w:eastAsia="ru-RU"/>
    </w:rPr>
  </w:style>
  <w:style w:type="paragraph" w:customStyle="1" w:styleId="3">
    <w:name w:val="Абзац списка3"/>
    <w:basedOn w:val="a"/>
    <w:rsid w:val="00DE26CE"/>
    <w:pPr>
      <w:spacing w:after="200" w:line="276" w:lineRule="auto"/>
      <w:ind w:left="720"/>
      <w:contextualSpacing/>
    </w:pPr>
    <w:rPr>
      <w:rFonts w:ascii="Calibri" w:hAnsi="Calibri"/>
      <w:sz w:val="22"/>
      <w:szCs w:val="22"/>
      <w:lang w:eastAsia="en-US"/>
    </w:rPr>
  </w:style>
  <w:style w:type="character" w:customStyle="1" w:styleId="af5">
    <w:name w:val="Основной текст_"/>
    <w:basedOn w:val="a0"/>
    <w:link w:val="11"/>
    <w:rsid w:val="0090538D"/>
    <w:rPr>
      <w:rFonts w:ascii="Times New Roman" w:eastAsia="Times New Roman" w:hAnsi="Times New Roman" w:cs="Times New Roman"/>
      <w:shd w:val="clear" w:color="auto" w:fill="FFFFFF"/>
    </w:rPr>
  </w:style>
  <w:style w:type="character" w:customStyle="1" w:styleId="20">
    <w:name w:val="Основной текст (2)_"/>
    <w:basedOn w:val="a0"/>
    <w:link w:val="21"/>
    <w:rsid w:val="0090538D"/>
    <w:rPr>
      <w:rFonts w:ascii="Times New Roman" w:eastAsia="Times New Roman" w:hAnsi="Times New Roman" w:cs="Times New Roman"/>
      <w:b/>
      <w:bCs/>
      <w:shd w:val="clear" w:color="auto" w:fill="FFFFFF"/>
    </w:rPr>
  </w:style>
  <w:style w:type="paragraph" w:customStyle="1" w:styleId="11">
    <w:name w:val="Основной текст1"/>
    <w:basedOn w:val="a"/>
    <w:link w:val="af5"/>
    <w:rsid w:val="0090538D"/>
    <w:pPr>
      <w:widowControl w:val="0"/>
      <w:shd w:val="clear" w:color="auto" w:fill="FFFFFF"/>
      <w:spacing w:line="312" w:lineRule="exact"/>
      <w:ind w:hanging="340"/>
      <w:jc w:val="both"/>
    </w:pPr>
    <w:rPr>
      <w:sz w:val="22"/>
      <w:szCs w:val="22"/>
      <w:lang w:eastAsia="en-US"/>
    </w:rPr>
  </w:style>
  <w:style w:type="paragraph" w:customStyle="1" w:styleId="21">
    <w:name w:val="Основной текст (2)"/>
    <w:basedOn w:val="a"/>
    <w:link w:val="20"/>
    <w:rsid w:val="0090538D"/>
    <w:pPr>
      <w:widowControl w:val="0"/>
      <w:shd w:val="clear" w:color="auto" w:fill="FFFFFF"/>
      <w:spacing w:before="120" w:after="300" w:line="0" w:lineRule="atLeast"/>
      <w:jc w:val="center"/>
    </w:pPr>
    <w:rPr>
      <w:b/>
      <w:bCs/>
      <w:sz w:val="22"/>
      <w:szCs w:val="22"/>
      <w:lang w:eastAsia="en-US"/>
    </w:rPr>
  </w:style>
  <w:style w:type="paragraph" w:customStyle="1" w:styleId="TableParagraph">
    <w:name w:val="Table Paragraph"/>
    <w:basedOn w:val="a"/>
    <w:uiPriority w:val="99"/>
    <w:rsid w:val="00107EB2"/>
    <w:pPr>
      <w:widowControl w:val="0"/>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35314">
      <w:bodyDiv w:val="1"/>
      <w:marLeft w:val="0"/>
      <w:marRight w:val="0"/>
      <w:marTop w:val="0"/>
      <w:marBottom w:val="0"/>
      <w:divBdr>
        <w:top w:val="none" w:sz="0" w:space="0" w:color="auto"/>
        <w:left w:val="none" w:sz="0" w:space="0" w:color="auto"/>
        <w:bottom w:val="none" w:sz="0" w:space="0" w:color="auto"/>
        <w:right w:val="none" w:sz="0" w:space="0" w:color="auto"/>
      </w:divBdr>
      <w:divsChild>
        <w:div w:id="1229917618">
          <w:marLeft w:val="547"/>
          <w:marRight w:val="0"/>
          <w:marTop w:val="96"/>
          <w:marBottom w:val="0"/>
          <w:divBdr>
            <w:top w:val="none" w:sz="0" w:space="0" w:color="auto"/>
            <w:left w:val="none" w:sz="0" w:space="0" w:color="auto"/>
            <w:bottom w:val="none" w:sz="0" w:space="0" w:color="auto"/>
            <w:right w:val="none" w:sz="0" w:space="0" w:color="auto"/>
          </w:divBdr>
        </w:div>
        <w:div w:id="206963108">
          <w:marLeft w:val="547"/>
          <w:marRight w:val="0"/>
          <w:marTop w:val="96"/>
          <w:marBottom w:val="0"/>
          <w:divBdr>
            <w:top w:val="none" w:sz="0" w:space="0" w:color="auto"/>
            <w:left w:val="none" w:sz="0" w:space="0" w:color="auto"/>
            <w:bottom w:val="none" w:sz="0" w:space="0" w:color="auto"/>
            <w:right w:val="none" w:sz="0" w:space="0" w:color="auto"/>
          </w:divBdr>
        </w:div>
        <w:div w:id="1055082702">
          <w:marLeft w:val="547"/>
          <w:marRight w:val="0"/>
          <w:marTop w:val="96"/>
          <w:marBottom w:val="0"/>
          <w:divBdr>
            <w:top w:val="none" w:sz="0" w:space="0" w:color="auto"/>
            <w:left w:val="none" w:sz="0" w:space="0" w:color="auto"/>
            <w:bottom w:val="none" w:sz="0" w:space="0" w:color="auto"/>
            <w:right w:val="none" w:sz="0" w:space="0" w:color="auto"/>
          </w:divBdr>
        </w:div>
        <w:div w:id="865682604">
          <w:marLeft w:val="547"/>
          <w:marRight w:val="0"/>
          <w:marTop w:val="96"/>
          <w:marBottom w:val="0"/>
          <w:divBdr>
            <w:top w:val="none" w:sz="0" w:space="0" w:color="auto"/>
            <w:left w:val="none" w:sz="0" w:space="0" w:color="auto"/>
            <w:bottom w:val="none" w:sz="0" w:space="0" w:color="auto"/>
            <w:right w:val="none" w:sz="0" w:space="0" w:color="auto"/>
          </w:divBdr>
        </w:div>
        <w:div w:id="707950963">
          <w:marLeft w:val="547"/>
          <w:marRight w:val="0"/>
          <w:marTop w:val="96"/>
          <w:marBottom w:val="0"/>
          <w:divBdr>
            <w:top w:val="none" w:sz="0" w:space="0" w:color="auto"/>
            <w:left w:val="none" w:sz="0" w:space="0" w:color="auto"/>
            <w:bottom w:val="none" w:sz="0" w:space="0" w:color="auto"/>
            <w:right w:val="none" w:sz="0" w:space="0" w:color="auto"/>
          </w:divBdr>
        </w:div>
      </w:divsChild>
    </w:div>
    <w:div w:id="1910076643">
      <w:bodyDiv w:val="1"/>
      <w:marLeft w:val="0"/>
      <w:marRight w:val="0"/>
      <w:marTop w:val="0"/>
      <w:marBottom w:val="0"/>
      <w:divBdr>
        <w:top w:val="none" w:sz="0" w:space="0" w:color="auto"/>
        <w:left w:val="none" w:sz="0" w:space="0" w:color="auto"/>
        <w:bottom w:val="none" w:sz="0" w:space="0" w:color="auto"/>
        <w:right w:val="none" w:sz="0" w:space="0" w:color="auto"/>
      </w:divBdr>
    </w:div>
    <w:div w:id="19402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Data" Target="diagrams/data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2.jpeg"/><Relationship Id="rId28" Type="http://schemas.openxmlformats.org/officeDocument/2006/relationships/diagramQuickStyle" Target="diagrams/quickStyle4.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Layout" Target="diagrams/layout4.xml"/><Relationship Id="rId30" Type="http://schemas.microsoft.com/office/2007/relationships/diagramDrawing" Target="diagrams/drawing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A44AC-8A80-4E75-A791-7557937BFF3C}" type="doc">
      <dgm:prSet loTypeId="urn:microsoft.com/office/officeart/2005/8/layout/radial1" loCatId="relationship" qsTypeId="urn:microsoft.com/office/officeart/2005/8/quickstyle/simple1" qsCatId="simple" csTypeId="urn:microsoft.com/office/officeart/2005/8/colors/accent1_2" csCatId="accent1" phldr="1"/>
      <dgm:spPr/>
    </dgm:pt>
    <dgm:pt modelId="{1D794377-A632-4DC1-A1CC-468B2EEA078A}">
      <dgm:prSet/>
      <dgm:spPr/>
      <dgm:t>
        <a:bodyPr/>
        <a:lstStyle/>
        <a:p>
          <a:pPr marR="0" algn="ctr" rtl="0"/>
          <a:endParaRPr lang="ru-RU" b="1" baseline="0" smtClean="0">
            <a:latin typeface="Times New Roman"/>
          </a:endParaRPr>
        </a:p>
        <a:p>
          <a:pPr marR="0" algn="ctr" rtl="0"/>
          <a:r>
            <a:rPr lang="ru-RU" b="1" baseline="0" smtClean="0">
              <a:latin typeface="Calibri"/>
            </a:rPr>
            <a:t>Органы самоуправления</a:t>
          </a:r>
        </a:p>
        <a:p>
          <a:pPr marR="0" algn="ctr" rtl="0"/>
          <a:r>
            <a:rPr lang="ru-RU" b="1" baseline="0" smtClean="0">
              <a:latin typeface="Calibri"/>
            </a:rPr>
            <a:t> детского </a:t>
          </a:r>
        </a:p>
        <a:p>
          <a:pPr marR="0" algn="ctr" rtl="0"/>
          <a:r>
            <a:rPr lang="ru-RU" b="1" baseline="0" smtClean="0">
              <a:latin typeface="Calibri"/>
            </a:rPr>
            <a:t>сада</a:t>
          </a:r>
          <a:endParaRPr lang="ru-RU" smtClean="0"/>
        </a:p>
      </dgm:t>
    </dgm:pt>
    <dgm:pt modelId="{E25F0582-712F-4CA2-890D-FEC4CC74D544}" type="parTrans" cxnId="{160F6D21-F424-45A9-880C-EA5ACC7BA5FE}">
      <dgm:prSet/>
      <dgm:spPr/>
      <dgm:t>
        <a:bodyPr/>
        <a:lstStyle/>
        <a:p>
          <a:endParaRPr lang="ru-RU"/>
        </a:p>
      </dgm:t>
    </dgm:pt>
    <dgm:pt modelId="{4EDC9C54-68B8-4DAC-8D3A-5C03E8A3F55A}" type="sibTrans" cxnId="{160F6D21-F424-45A9-880C-EA5ACC7BA5FE}">
      <dgm:prSet/>
      <dgm:spPr/>
      <dgm:t>
        <a:bodyPr/>
        <a:lstStyle/>
        <a:p>
          <a:endParaRPr lang="ru-RU"/>
        </a:p>
      </dgm:t>
    </dgm:pt>
    <dgm:pt modelId="{A3FBE493-EB29-4C2F-9576-2DAEFF63D946}">
      <dgm:prSet/>
      <dgm:spPr/>
      <dgm:t>
        <a:bodyPr/>
        <a:lstStyle/>
        <a:p>
          <a:pPr marR="0" algn="ctr" rtl="0"/>
          <a:endParaRPr lang="ru-RU" baseline="0" smtClean="0">
            <a:latin typeface="Times New Roman"/>
          </a:endParaRPr>
        </a:p>
        <a:p>
          <a:pPr marR="0" algn="ctr" rtl="0"/>
          <a:r>
            <a:rPr lang="ru-RU" baseline="0" smtClean="0">
              <a:latin typeface="Times New Roman"/>
            </a:rPr>
            <a:t>Профсоюзный  комитет </a:t>
          </a:r>
        </a:p>
      </dgm:t>
    </dgm:pt>
    <dgm:pt modelId="{DE5837B8-ED7C-41DC-A156-96CD385B7BF6}" type="parTrans" cxnId="{18A76A5B-DE7F-4036-B0B2-23CEC643B179}">
      <dgm:prSet/>
      <dgm:spPr/>
      <dgm:t>
        <a:bodyPr/>
        <a:lstStyle/>
        <a:p>
          <a:endParaRPr lang="ru-RU"/>
        </a:p>
      </dgm:t>
    </dgm:pt>
    <dgm:pt modelId="{0A4D3A15-8F89-4934-AF54-C4B83F6D8BAA}" type="sibTrans" cxnId="{18A76A5B-DE7F-4036-B0B2-23CEC643B179}">
      <dgm:prSet/>
      <dgm:spPr/>
      <dgm:t>
        <a:bodyPr/>
        <a:lstStyle/>
        <a:p>
          <a:endParaRPr lang="ru-RU"/>
        </a:p>
      </dgm:t>
    </dgm:pt>
    <dgm:pt modelId="{C6F8D278-CE5F-470C-8C98-8434BFFDBF80}">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aseline="0" smtClean="0">
              <a:latin typeface="Calibri"/>
            </a:rPr>
            <a:t>Педагогический совет</a:t>
          </a:r>
          <a:endParaRPr lang="ru-RU" smtClean="0"/>
        </a:p>
      </dgm:t>
    </dgm:pt>
    <dgm:pt modelId="{D2856492-3507-4139-BCB8-B0557EA3A39A}" type="parTrans" cxnId="{3BEC1D71-823B-42FB-B41E-C321C1BE1BEE}">
      <dgm:prSet/>
      <dgm:spPr/>
      <dgm:t>
        <a:bodyPr/>
        <a:lstStyle/>
        <a:p>
          <a:endParaRPr lang="ru-RU"/>
        </a:p>
      </dgm:t>
    </dgm:pt>
    <dgm:pt modelId="{E4BE4486-3BA9-4561-8F7A-A0A50C98B3E6}" type="sibTrans" cxnId="{3BEC1D71-823B-42FB-B41E-C321C1BE1BEE}">
      <dgm:prSet/>
      <dgm:spPr/>
      <dgm:t>
        <a:bodyPr/>
        <a:lstStyle/>
        <a:p>
          <a:endParaRPr lang="ru-RU"/>
        </a:p>
      </dgm:t>
    </dgm:pt>
    <dgm:pt modelId="{0FE74629-DA63-43C7-8211-AAE6D4FD676D}">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smtClean="0"/>
            <a:t>Инициативная творческая группа</a:t>
          </a:r>
        </a:p>
      </dgm:t>
    </dgm:pt>
    <dgm:pt modelId="{51A2BFF3-DE92-4F2F-B898-FF6CD96D38E2}" type="parTrans" cxnId="{EA19008E-6312-4212-9116-577DE9D307BD}">
      <dgm:prSet/>
      <dgm:spPr/>
      <dgm:t>
        <a:bodyPr/>
        <a:lstStyle/>
        <a:p>
          <a:endParaRPr lang="ru-RU"/>
        </a:p>
      </dgm:t>
    </dgm:pt>
    <dgm:pt modelId="{F298CA6F-252D-4A2F-80DC-E9143038791D}" type="sibTrans" cxnId="{EA19008E-6312-4212-9116-577DE9D307BD}">
      <dgm:prSet/>
      <dgm:spPr/>
      <dgm:t>
        <a:bodyPr/>
        <a:lstStyle/>
        <a:p>
          <a:endParaRPr lang="ru-RU"/>
        </a:p>
      </dgm:t>
    </dgm:pt>
    <dgm:pt modelId="{12560D68-B891-4E20-950A-CD0CA5241B0A}">
      <dgm:prSet/>
      <dgm:spPr/>
      <dgm:t>
        <a:bodyPr/>
        <a:lstStyle/>
        <a:p>
          <a:pPr marR="0" algn="ctr" rtl="0"/>
          <a:r>
            <a:rPr lang="ru-RU" baseline="0" smtClean="0">
              <a:latin typeface="Calibri"/>
            </a:rPr>
            <a:t>Общее собрание трудового коллектива</a:t>
          </a:r>
          <a:endParaRPr lang="ru-RU" smtClean="0"/>
        </a:p>
      </dgm:t>
    </dgm:pt>
    <dgm:pt modelId="{8A9501C5-97D7-45AF-8A26-6766F7F36894}" type="parTrans" cxnId="{CB675A7E-83D5-404D-9F2A-8CA656AE7CBC}">
      <dgm:prSet/>
      <dgm:spPr/>
      <dgm:t>
        <a:bodyPr/>
        <a:lstStyle/>
        <a:p>
          <a:endParaRPr lang="ru-RU"/>
        </a:p>
      </dgm:t>
    </dgm:pt>
    <dgm:pt modelId="{4455127F-0BC3-4DAD-94AD-F4E495A3876A}" type="sibTrans" cxnId="{CB675A7E-83D5-404D-9F2A-8CA656AE7CBC}">
      <dgm:prSet/>
      <dgm:spPr/>
      <dgm:t>
        <a:bodyPr/>
        <a:lstStyle/>
        <a:p>
          <a:endParaRPr lang="ru-RU"/>
        </a:p>
      </dgm:t>
    </dgm:pt>
    <dgm:pt modelId="{8451E68C-74BA-45FF-985A-6C93AEE0E535}" type="pres">
      <dgm:prSet presAssocID="{503A44AC-8A80-4E75-A791-7557937BFF3C}" presName="cycle" presStyleCnt="0">
        <dgm:presLayoutVars>
          <dgm:chMax val="1"/>
          <dgm:dir/>
          <dgm:animLvl val="ctr"/>
          <dgm:resizeHandles val="exact"/>
        </dgm:presLayoutVars>
      </dgm:prSet>
      <dgm:spPr/>
    </dgm:pt>
    <dgm:pt modelId="{F2EAE174-FC38-4E4A-9799-3E8C06A605A8}" type="pres">
      <dgm:prSet presAssocID="{1D794377-A632-4DC1-A1CC-468B2EEA078A}" presName="centerShape" presStyleLbl="node0" presStyleIdx="0" presStyleCnt="1"/>
      <dgm:spPr/>
      <dgm:t>
        <a:bodyPr/>
        <a:lstStyle/>
        <a:p>
          <a:endParaRPr lang="ru-RU"/>
        </a:p>
      </dgm:t>
    </dgm:pt>
    <dgm:pt modelId="{5AF5B39E-CEC4-467F-BD8C-B662694B27EB}" type="pres">
      <dgm:prSet presAssocID="{DE5837B8-ED7C-41DC-A156-96CD385B7BF6}" presName="Name9" presStyleLbl="parChTrans1D2" presStyleIdx="0" presStyleCnt="4"/>
      <dgm:spPr/>
      <dgm:t>
        <a:bodyPr/>
        <a:lstStyle/>
        <a:p>
          <a:endParaRPr lang="ru-RU"/>
        </a:p>
      </dgm:t>
    </dgm:pt>
    <dgm:pt modelId="{3C7FA6A9-0C06-4C77-94B1-92A43E87EC81}" type="pres">
      <dgm:prSet presAssocID="{DE5837B8-ED7C-41DC-A156-96CD385B7BF6}" presName="connTx" presStyleLbl="parChTrans1D2" presStyleIdx="0" presStyleCnt="4"/>
      <dgm:spPr/>
      <dgm:t>
        <a:bodyPr/>
        <a:lstStyle/>
        <a:p>
          <a:endParaRPr lang="ru-RU"/>
        </a:p>
      </dgm:t>
    </dgm:pt>
    <dgm:pt modelId="{CFAD3084-1E0F-40CF-AC36-2870ABB496AC}" type="pres">
      <dgm:prSet presAssocID="{A3FBE493-EB29-4C2F-9576-2DAEFF63D946}" presName="node" presStyleLbl="node1" presStyleIdx="0" presStyleCnt="4">
        <dgm:presLayoutVars>
          <dgm:bulletEnabled val="1"/>
        </dgm:presLayoutVars>
      </dgm:prSet>
      <dgm:spPr/>
      <dgm:t>
        <a:bodyPr/>
        <a:lstStyle/>
        <a:p>
          <a:endParaRPr lang="ru-RU"/>
        </a:p>
      </dgm:t>
    </dgm:pt>
    <dgm:pt modelId="{1C5548E5-8A2B-416D-ADC5-E95F676902D6}" type="pres">
      <dgm:prSet presAssocID="{D2856492-3507-4139-BCB8-B0557EA3A39A}" presName="Name9" presStyleLbl="parChTrans1D2" presStyleIdx="1" presStyleCnt="4"/>
      <dgm:spPr/>
      <dgm:t>
        <a:bodyPr/>
        <a:lstStyle/>
        <a:p>
          <a:endParaRPr lang="ru-RU"/>
        </a:p>
      </dgm:t>
    </dgm:pt>
    <dgm:pt modelId="{0DE9C72B-3024-4411-B706-84E9501D5D63}" type="pres">
      <dgm:prSet presAssocID="{D2856492-3507-4139-BCB8-B0557EA3A39A}" presName="connTx" presStyleLbl="parChTrans1D2" presStyleIdx="1" presStyleCnt="4"/>
      <dgm:spPr/>
      <dgm:t>
        <a:bodyPr/>
        <a:lstStyle/>
        <a:p>
          <a:endParaRPr lang="ru-RU"/>
        </a:p>
      </dgm:t>
    </dgm:pt>
    <dgm:pt modelId="{2B7DC49D-3C19-4E21-AA58-06649128A7FE}" type="pres">
      <dgm:prSet presAssocID="{C6F8D278-CE5F-470C-8C98-8434BFFDBF80}" presName="node" presStyleLbl="node1" presStyleIdx="1" presStyleCnt="4">
        <dgm:presLayoutVars>
          <dgm:bulletEnabled val="1"/>
        </dgm:presLayoutVars>
      </dgm:prSet>
      <dgm:spPr/>
      <dgm:t>
        <a:bodyPr/>
        <a:lstStyle/>
        <a:p>
          <a:endParaRPr lang="ru-RU"/>
        </a:p>
      </dgm:t>
    </dgm:pt>
    <dgm:pt modelId="{DF0381D7-1FFD-4FF8-9E2A-3FBAD9847401}" type="pres">
      <dgm:prSet presAssocID="{51A2BFF3-DE92-4F2F-B898-FF6CD96D38E2}" presName="Name9" presStyleLbl="parChTrans1D2" presStyleIdx="2" presStyleCnt="4"/>
      <dgm:spPr/>
      <dgm:t>
        <a:bodyPr/>
        <a:lstStyle/>
        <a:p>
          <a:endParaRPr lang="ru-RU"/>
        </a:p>
      </dgm:t>
    </dgm:pt>
    <dgm:pt modelId="{1D64D916-8B5E-4D0A-8CC0-FD5451315BE3}" type="pres">
      <dgm:prSet presAssocID="{51A2BFF3-DE92-4F2F-B898-FF6CD96D38E2}" presName="connTx" presStyleLbl="parChTrans1D2" presStyleIdx="2" presStyleCnt="4"/>
      <dgm:spPr/>
      <dgm:t>
        <a:bodyPr/>
        <a:lstStyle/>
        <a:p>
          <a:endParaRPr lang="ru-RU"/>
        </a:p>
      </dgm:t>
    </dgm:pt>
    <dgm:pt modelId="{99A603A4-459A-4E01-9BAB-DD1D4C416853}" type="pres">
      <dgm:prSet presAssocID="{0FE74629-DA63-43C7-8211-AAE6D4FD676D}" presName="node" presStyleLbl="node1" presStyleIdx="2" presStyleCnt="4">
        <dgm:presLayoutVars>
          <dgm:bulletEnabled val="1"/>
        </dgm:presLayoutVars>
      </dgm:prSet>
      <dgm:spPr/>
      <dgm:t>
        <a:bodyPr/>
        <a:lstStyle/>
        <a:p>
          <a:endParaRPr lang="ru-RU"/>
        </a:p>
      </dgm:t>
    </dgm:pt>
    <dgm:pt modelId="{155B6656-76BE-4030-93C2-1A9259468807}" type="pres">
      <dgm:prSet presAssocID="{8A9501C5-97D7-45AF-8A26-6766F7F36894}" presName="Name9" presStyleLbl="parChTrans1D2" presStyleIdx="3" presStyleCnt="4"/>
      <dgm:spPr/>
      <dgm:t>
        <a:bodyPr/>
        <a:lstStyle/>
        <a:p>
          <a:endParaRPr lang="ru-RU"/>
        </a:p>
      </dgm:t>
    </dgm:pt>
    <dgm:pt modelId="{6487418F-A989-4B6F-A3E0-B4536150A200}" type="pres">
      <dgm:prSet presAssocID="{8A9501C5-97D7-45AF-8A26-6766F7F36894}" presName="connTx" presStyleLbl="parChTrans1D2" presStyleIdx="3" presStyleCnt="4"/>
      <dgm:spPr/>
      <dgm:t>
        <a:bodyPr/>
        <a:lstStyle/>
        <a:p>
          <a:endParaRPr lang="ru-RU"/>
        </a:p>
      </dgm:t>
    </dgm:pt>
    <dgm:pt modelId="{423E55BF-1F9C-439E-9F1A-3161B14D1795}" type="pres">
      <dgm:prSet presAssocID="{12560D68-B891-4E20-950A-CD0CA5241B0A}" presName="node" presStyleLbl="node1" presStyleIdx="3" presStyleCnt="4">
        <dgm:presLayoutVars>
          <dgm:bulletEnabled val="1"/>
        </dgm:presLayoutVars>
      </dgm:prSet>
      <dgm:spPr/>
      <dgm:t>
        <a:bodyPr/>
        <a:lstStyle/>
        <a:p>
          <a:endParaRPr lang="ru-RU"/>
        </a:p>
      </dgm:t>
    </dgm:pt>
  </dgm:ptLst>
  <dgm:cxnLst>
    <dgm:cxn modelId="{160F6D21-F424-45A9-880C-EA5ACC7BA5FE}" srcId="{503A44AC-8A80-4E75-A791-7557937BFF3C}" destId="{1D794377-A632-4DC1-A1CC-468B2EEA078A}" srcOrd="0" destOrd="0" parTransId="{E25F0582-712F-4CA2-890D-FEC4CC74D544}" sibTransId="{4EDC9C54-68B8-4DAC-8D3A-5C03E8A3F55A}"/>
    <dgm:cxn modelId="{EA19008E-6312-4212-9116-577DE9D307BD}" srcId="{1D794377-A632-4DC1-A1CC-468B2EEA078A}" destId="{0FE74629-DA63-43C7-8211-AAE6D4FD676D}" srcOrd="2" destOrd="0" parTransId="{51A2BFF3-DE92-4F2F-B898-FF6CD96D38E2}" sibTransId="{F298CA6F-252D-4A2F-80DC-E9143038791D}"/>
    <dgm:cxn modelId="{543961AA-BB70-44A2-AB95-361E041CDAB1}" type="presOf" srcId="{DE5837B8-ED7C-41DC-A156-96CD385B7BF6}" destId="{3C7FA6A9-0C06-4C77-94B1-92A43E87EC81}" srcOrd="1" destOrd="0" presId="urn:microsoft.com/office/officeart/2005/8/layout/radial1"/>
    <dgm:cxn modelId="{37C29ECC-29A5-4F30-9B63-9E32BD3BE0E4}" type="presOf" srcId="{DE5837B8-ED7C-41DC-A156-96CD385B7BF6}" destId="{5AF5B39E-CEC4-467F-BD8C-B662694B27EB}" srcOrd="0" destOrd="0" presId="urn:microsoft.com/office/officeart/2005/8/layout/radial1"/>
    <dgm:cxn modelId="{6A99DAFB-2700-4869-87ED-CBF6EC887C7E}" type="presOf" srcId="{12560D68-B891-4E20-950A-CD0CA5241B0A}" destId="{423E55BF-1F9C-439E-9F1A-3161B14D1795}" srcOrd="0" destOrd="0" presId="urn:microsoft.com/office/officeart/2005/8/layout/radial1"/>
    <dgm:cxn modelId="{BF908542-42E5-49FA-BA4E-0B30222AC07D}" type="presOf" srcId="{51A2BFF3-DE92-4F2F-B898-FF6CD96D38E2}" destId="{1D64D916-8B5E-4D0A-8CC0-FD5451315BE3}" srcOrd="1" destOrd="0" presId="urn:microsoft.com/office/officeart/2005/8/layout/radial1"/>
    <dgm:cxn modelId="{6826025C-A3B9-4B5D-A672-06417C83A3CC}" type="presOf" srcId="{51A2BFF3-DE92-4F2F-B898-FF6CD96D38E2}" destId="{DF0381D7-1FFD-4FF8-9E2A-3FBAD9847401}" srcOrd="0" destOrd="0" presId="urn:microsoft.com/office/officeart/2005/8/layout/radial1"/>
    <dgm:cxn modelId="{3BEC1D71-823B-42FB-B41E-C321C1BE1BEE}" srcId="{1D794377-A632-4DC1-A1CC-468B2EEA078A}" destId="{C6F8D278-CE5F-470C-8C98-8434BFFDBF80}" srcOrd="1" destOrd="0" parTransId="{D2856492-3507-4139-BCB8-B0557EA3A39A}" sibTransId="{E4BE4486-3BA9-4561-8F7A-A0A50C98B3E6}"/>
    <dgm:cxn modelId="{18A76A5B-DE7F-4036-B0B2-23CEC643B179}" srcId="{1D794377-A632-4DC1-A1CC-468B2EEA078A}" destId="{A3FBE493-EB29-4C2F-9576-2DAEFF63D946}" srcOrd="0" destOrd="0" parTransId="{DE5837B8-ED7C-41DC-A156-96CD385B7BF6}" sibTransId="{0A4D3A15-8F89-4934-AF54-C4B83F6D8BAA}"/>
    <dgm:cxn modelId="{12F0A9B5-96CF-4B64-B832-B412DF0382F3}" type="presOf" srcId="{8A9501C5-97D7-45AF-8A26-6766F7F36894}" destId="{6487418F-A989-4B6F-A3E0-B4536150A200}" srcOrd="1" destOrd="0" presId="urn:microsoft.com/office/officeart/2005/8/layout/radial1"/>
    <dgm:cxn modelId="{35C61E34-47D1-4CAB-AC1B-9C1A1A39BD9B}" type="presOf" srcId="{D2856492-3507-4139-BCB8-B0557EA3A39A}" destId="{0DE9C72B-3024-4411-B706-84E9501D5D63}" srcOrd="1" destOrd="0" presId="urn:microsoft.com/office/officeart/2005/8/layout/radial1"/>
    <dgm:cxn modelId="{3049C549-F21F-4B55-A722-0D4BA4DF8B5A}" type="presOf" srcId="{1D794377-A632-4DC1-A1CC-468B2EEA078A}" destId="{F2EAE174-FC38-4E4A-9799-3E8C06A605A8}" srcOrd="0" destOrd="0" presId="urn:microsoft.com/office/officeart/2005/8/layout/radial1"/>
    <dgm:cxn modelId="{CB675A7E-83D5-404D-9F2A-8CA656AE7CBC}" srcId="{1D794377-A632-4DC1-A1CC-468B2EEA078A}" destId="{12560D68-B891-4E20-950A-CD0CA5241B0A}" srcOrd="3" destOrd="0" parTransId="{8A9501C5-97D7-45AF-8A26-6766F7F36894}" sibTransId="{4455127F-0BC3-4DAD-94AD-F4E495A3876A}"/>
    <dgm:cxn modelId="{9415023D-F652-4DCE-BCF6-4EC72AAF220F}" type="presOf" srcId="{8A9501C5-97D7-45AF-8A26-6766F7F36894}" destId="{155B6656-76BE-4030-93C2-1A9259468807}" srcOrd="0" destOrd="0" presId="urn:microsoft.com/office/officeart/2005/8/layout/radial1"/>
    <dgm:cxn modelId="{82A8008F-A0A6-4AB1-A416-8D8EAC2CB144}" type="presOf" srcId="{0FE74629-DA63-43C7-8211-AAE6D4FD676D}" destId="{99A603A4-459A-4E01-9BAB-DD1D4C416853}" srcOrd="0" destOrd="0" presId="urn:microsoft.com/office/officeart/2005/8/layout/radial1"/>
    <dgm:cxn modelId="{373BE966-D691-4823-90EB-C8CDFF01FF8D}" type="presOf" srcId="{C6F8D278-CE5F-470C-8C98-8434BFFDBF80}" destId="{2B7DC49D-3C19-4E21-AA58-06649128A7FE}" srcOrd="0" destOrd="0" presId="urn:microsoft.com/office/officeart/2005/8/layout/radial1"/>
    <dgm:cxn modelId="{F64FBD81-0A9C-4CA3-AB50-008592D506AE}" type="presOf" srcId="{503A44AC-8A80-4E75-A791-7557937BFF3C}" destId="{8451E68C-74BA-45FF-985A-6C93AEE0E535}" srcOrd="0" destOrd="0" presId="urn:microsoft.com/office/officeart/2005/8/layout/radial1"/>
    <dgm:cxn modelId="{34359646-E9EB-4726-B6B5-733872D8D34D}" type="presOf" srcId="{D2856492-3507-4139-BCB8-B0557EA3A39A}" destId="{1C5548E5-8A2B-416D-ADC5-E95F676902D6}" srcOrd="0" destOrd="0" presId="urn:microsoft.com/office/officeart/2005/8/layout/radial1"/>
    <dgm:cxn modelId="{645035F1-98B6-4FEC-8554-3ED57ED02DD4}" type="presOf" srcId="{A3FBE493-EB29-4C2F-9576-2DAEFF63D946}" destId="{CFAD3084-1E0F-40CF-AC36-2870ABB496AC}" srcOrd="0" destOrd="0" presId="urn:microsoft.com/office/officeart/2005/8/layout/radial1"/>
    <dgm:cxn modelId="{151B2F52-ED54-49D9-984E-30AD5C39C094}" type="presParOf" srcId="{8451E68C-74BA-45FF-985A-6C93AEE0E535}" destId="{F2EAE174-FC38-4E4A-9799-3E8C06A605A8}" srcOrd="0" destOrd="0" presId="urn:microsoft.com/office/officeart/2005/8/layout/radial1"/>
    <dgm:cxn modelId="{FCD6EA19-C582-4A32-97C7-F52BB100328B}" type="presParOf" srcId="{8451E68C-74BA-45FF-985A-6C93AEE0E535}" destId="{5AF5B39E-CEC4-467F-BD8C-B662694B27EB}" srcOrd="1" destOrd="0" presId="urn:microsoft.com/office/officeart/2005/8/layout/radial1"/>
    <dgm:cxn modelId="{CBD600E5-7B51-4448-AD4C-0152EC090ADD}" type="presParOf" srcId="{5AF5B39E-CEC4-467F-BD8C-B662694B27EB}" destId="{3C7FA6A9-0C06-4C77-94B1-92A43E87EC81}" srcOrd="0" destOrd="0" presId="urn:microsoft.com/office/officeart/2005/8/layout/radial1"/>
    <dgm:cxn modelId="{C556AC85-174B-4C82-94D9-BEFD8F607EE6}" type="presParOf" srcId="{8451E68C-74BA-45FF-985A-6C93AEE0E535}" destId="{CFAD3084-1E0F-40CF-AC36-2870ABB496AC}" srcOrd="2" destOrd="0" presId="urn:microsoft.com/office/officeart/2005/8/layout/radial1"/>
    <dgm:cxn modelId="{10E25FBC-64D5-450C-A5D0-0F2A282BB663}" type="presParOf" srcId="{8451E68C-74BA-45FF-985A-6C93AEE0E535}" destId="{1C5548E5-8A2B-416D-ADC5-E95F676902D6}" srcOrd="3" destOrd="0" presId="urn:microsoft.com/office/officeart/2005/8/layout/radial1"/>
    <dgm:cxn modelId="{9FF333AC-1F0F-4FDB-AE8E-5C8F55CFF52A}" type="presParOf" srcId="{1C5548E5-8A2B-416D-ADC5-E95F676902D6}" destId="{0DE9C72B-3024-4411-B706-84E9501D5D63}" srcOrd="0" destOrd="0" presId="urn:microsoft.com/office/officeart/2005/8/layout/radial1"/>
    <dgm:cxn modelId="{6374B91E-98E8-4CEF-9759-6DAA8BA48228}" type="presParOf" srcId="{8451E68C-74BA-45FF-985A-6C93AEE0E535}" destId="{2B7DC49D-3C19-4E21-AA58-06649128A7FE}" srcOrd="4" destOrd="0" presId="urn:microsoft.com/office/officeart/2005/8/layout/radial1"/>
    <dgm:cxn modelId="{BC18966A-5AA6-4246-97F8-B2B20D8AE533}" type="presParOf" srcId="{8451E68C-74BA-45FF-985A-6C93AEE0E535}" destId="{DF0381D7-1FFD-4FF8-9E2A-3FBAD9847401}" srcOrd="5" destOrd="0" presId="urn:microsoft.com/office/officeart/2005/8/layout/radial1"/>
    <dgm:cxn modelId="{4D5AECDD-0399-4FFC-965F-30ED20CB0BAE}" type="presParOf" srcId="{DF0381D7-1FFD-4FF8-9E2A-3FBAD9847401}" destId="{1D64D916-8B5E-4D0A-8CC0-FD5451315BE3}" srcOrd="0" destOrd="0" presId="urn:microsoft.com/office/officeart/2005/8/layout/radial1"/>
    <dgm:cxn modelId="{FE539C62-A86F-42F6-9760-61FCF2E54B2D}" type="presParOf" srcId="{8451E68C-74BA-45FF-985A-6C93AEE0E535}" destId="{99A603A4-459A-4E01-9BAB-DD1D4C416853}" srcOrd="6" destOrd="0" presId="urn:microsoft.com/office/officeart/2005/8/layout/radial1"/>
    <dgm:cxn modelId="{AE898CEF-2CCB-450E-A907-488FB6FE395F}" type="presParOf" srcId="{8451E68C-74BA-45FF-985A-6C93AEE0E535}" destId="{155B6656-76BE-4030-93C2-1A9259468807}" srcOrd="7" destOrd="0" presId="urn:microsoft.com/office/officeart/2005/8/layout/radial1"/>
    <dgm:cxn modelId="{6B679359-4632-4932-BBC0-A2CCF2107CFC}" type="presParOf" srcId="{155B6656-76BE-4030-93C2-1A9259468807}" destId="{6487418F-A989-4B6F-A3E0-B4536150A200}" srcOrd="0" destOrd="0" presId="urn:microsoft.com/office/officeart/2005/8/layout/radial1"/>
    <dgm:cxn modelId="{79F59046-9E67-47AC-924E-7190A65AA2AD}" type="presParOf" srcId="{8451E68C-74BA-45FF-985A-6C93AEE0E535}" destId="{423E55BF-1F9C-439E-9F1A-3161B14D1795}"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A3228E-205E-4B2D-AA07-CDFA7783E6B0}" type="doc">
      <dgm:prSet loTypeId="urn:microsoft.com/office/officeart/2005/8/layout/orgChart1" loCatId="hierarchy" qsTypeId="urn:microsoft.com/office/officeart/2005/8/quickstyle/simple1" qsCatId="simple" csTypeId="urn:microsoft.com/office/officeart/2005/8/colors/accent1_2" csCatId="accent1" phldr="1"/>
      <dgm:spPr/>
    </dgm:pt>
    <dgm:pt modelId="{F2391150-41C2-45DC-A570-C1CE2C2D71C9}">
      <dgm:prSet/>
      <dgm:spPr/>
      <dgm:t>
        <a:bodyPr/>
        <a:lstStyle/>
        <a:p>
          <a:pPr marR="0" algn="ctr" rtl="0"/>
          <a:r>
            <a:rPr lang="ru-RU" baseline="0" smtClean="0">
              <a:latin typeface="Calibri"/>
            </a:rPr>
            <a:t>Общее количество сотрудников</a:t>
          </a:r>
        </a:p>
        <a:p>
          <a:pPr marR="0" algn="ctr" rtl="0"/>
          <a:r>
            <a:rPr lang="ru-RU" smtClean="0"/>
            <a:t>34</a:t>
          </a:r>
        </a:p>
      </dgm:t>
    </dgm:pt>
    <dgm:pt modelId="{3EB56B20-8134-4146-8982-F5E583A048D4}" type="parTrans" cxnId="{9D1B3B81-474A-4138-B2B4-36D459D5D11C}">
      <dgm:prSet/>
      <dgm:spPr/>
      <dgm:t>
        <a:bodyPr/>
        <a:lstStyle/>
        <a:p>
          <a:endParaRPr lang="ru-RU"/>
        </a:p>
      </dgm:t>
    </dgm:pt>
    <dgm:pt modelId="{660BC605-2694-4F37-AB09-D6724E172E7A}" type="sibTrans" cxnId="{9D1B3B81-474A-4138-B2B4-36D459D5D11C}">
      <dgm:prSet/>
      <dgm:spPr/>
      <dgm:t>
        <a:bodyPr/>
        <a:lstStyle/>
        <a:p>
          <a:endParaRPr lang="ru-RU"/>
        </a:p>
      </dgm:t>
    </dgm:pt>
    <dgm:pt modelId="{0246AF92-2DA4-434E-B11E-3985349FE37B}">
      <dgm:prSet/>
      <dgm:spPr/>
      <dgm:t>
        <a:bodyPr/>
        <a:lstStyle/>
        <a:p>
          <a:pPr marR="0" algn="ctr" rtl="0"/>
          <a:endParaRPr lang="ru-RU" baseline="0" smtClean="0">
            <a:latin typeface="Times New Roman"/>
          </a:endParaRPr>
        </a:p>
        <a:p>
          <a:pPr marR="0" algn="ctr" rtl="0"/>
          <a:r>
            <a:rPr lang="ru-RU" baseline="0" smtClean="0">
              <a:latin typeface="Calibri"/>
            </a:rPr>
            <a:t>Администрация</a:t>
          </a:r>
        </a:p>
        <a:p>
          <a:pPr marR="0" algn="ctr" rtl="0"/>
          <a:r>
            <a:rPr lang="ru-RU" baseline="0" smtClean="0">
              <a:latin typeface="Calibri"/>
            </a:rPr>
            <a:t> </a:t>
          </a:r>
        </a:p>
        <a:p>
          <a:pPr marR="0" algn="ctr" rtl="0"/>
          <a:r>
            <a:rPr lang="ru-RU" baseline="0" smtClean="0">
              <a:latin typeface="Calibri"/>
            </a:rPr>
            <a:t>2</a:t>
          </a:r>
        </a:p>
      </dgm:t>
    </dgm:pt>
    <dgm:pt modelId="{D4F1856C-1935-435B-BB80-611084BEBD16}" type="parTrans" cxnId="{7F4FAE94-A498-4934-A597-F8D7546B3825}">
      <dgm:prSet/>
      <dgm:spPr/>
      <dgm:t>
        <a:bodyPr/>
        <a:lstStyle/>
        <a:p>
          <a:endParaRPr lang="ru-RU"/>
        </a:p>
      </dgm:t>
    </dgm:pt>
    <dgm:pt modelId="{58FC1FB3-49B5-4E7F-804E-8979860A03F1}" type="sibTrans" cxnId="{7F4FAE94-A498-4934-A597-F8D7546B3825}">
      <dgm:prSet/>
      <dgm:spPr/>
      <dgm:t>
        <a:bodyPr/>
        <a:lstStyle/>
        <a:p>
          <a:endParaRPr lang="ru-RU"/>
        </a:p>
      </dgm:t>
    </dgm:pt>
    <dgm:pt modelId="{91A152A0-E01E-4CD9-A632-337920EE3AC2}">
      <dgm:prSet/>
      <dgm:spPr/>
      <dgm:t>
        <a:bodyPr/>
        <a:lstStyle/>
        <a:p>
          <a:pPr marR="0" algn="ctr" rtl="0"/>
          <a:endParaRPr lang="ru-RU" baseline="0" smtClean="0">
            <a:latin typeface="Times New Roman"/>
          </a:endParaRPr>
        </a:p>
        <a:p>
          <a:pPr marR="0" algn="ctr" rtl="0"/>
          <a:r>
            <a:rPr lang="ru-RU" baseline="0" smtClean="0">
              <a:latin typeface="Calibri"/>
            </a:rPr>
            <a:t>Педагогический </a:t>
          </a:r>
        </a:p>
        <a:p>
          <a:pPr marR="0" algn="ctr" rtl="0"/>
          <a:r>
            <a:rPr lang="ru-RU" baseline="0" smtClean="0">
              <a:latin typeface="Calibri"/>
            </a:rPr>
            <a:t>состав</a:t>
          </a:r>
        </a:p>
        <a:p>
          <a:pPr marR="0" algn="ctr" rtl="0"/>
          <a:r>
            <a:rPr lang="ru-RU" smtClean="0"/>
            <a:t>15</a:t>
          </a:r>
        </a:p>
      </dgm:t>
    </dgm:pt>
    <dgm:pt modelId="{4244F46A-96CF-46D9-A9C6-A252063E3F19}" type="parTrans" cxnId="{FEACC009-4BC5-430F-B8F2-A8FB00FA82CD}">
      <dgm:prSet/>
      <dgm:spPr/>
      <dgm:t>
        <a:bodyPr/>
        <a:lstStyle/>
        <a:p>
          <a:endParaRPr lang="ru-RU"/>
        </a:p>
      </dgm:t>
    </dgm:pt>
    <dgm:pt modelId="{420D6B91-433A-4837-A22B-0F1E04381169}" type="sibTrans" cxnId="{FEACC009-4BC5-430F-B8F2-A8FB00FA82CD}">
      <dgm:prSet/>
      <dgm:spPr/>
      <dgm:t>
        <a:bodyPr/>
        <a:lstStyle/>
        <a:p>
          <a:endParaRPr lang="ru-RU"/>
        </a:p>
      </dgm:t>
    </dgm:pt>
    <dgm:pt modelId="{BEE8520F-B849-4BAF-AF7D-122F03C02FF7}">
      <dgm:prSet/>
      <dgm:spPr/>
      <dgm:t>
        <a:bodyPr/>
        <a:lstStyle/>
        <a:p>
          <a:pPr marR="0" algn="ctr" rtl="0"/>
          <a:endParaRPr lang="ru-RU" baseline="0" smtClean="0">
            <a:latin typeface="Times New Roman"/>
          </a:endParaRPr>
        </a:p>
        <a:p>
          <a:pPr marR="0" algn="ctr" rtl="0"/>
          <a:r>
            <a:rPr lang="ru-RU" baseline="0" smtClean="0">
              <a:latin typeface="Calibri"/>
            </a:rPr>
            <a:t>Медицинский </a:t>
          </a:r>
        </a:p>
        <a:p>
          <a:pPr marR="0" algn="ctr" rtl="0"/>
          <a:r>
            <a:rPr lang="ru-RU" baseline="0" smtClean="0">
              <a:latin typeface="Calibri"/>
            </a:rPr>
            <a:t>персонал</a:t>
          </a:r>
        </a:p>
        <a:p>
          <a:pPr marR="0" algn="ctr" rtl="0"/>
          <a:r>
            <a:rPr lang="ru-RU" baseline="0" smtClean="0">
              <a:latin typeface="Calibri"/>
            </a:rPr>
            <a:t>2</a:t>
          </a:r>
          <a:endParaRPr lang="ru-RU" smtClean="0"/>
        </a:p>
      </dgm:t>
    </dgm:pt>
    <dgm:pt modelId="{D4212F97-DAEA-46DB-A8B1-C41AC47C77C6}" type="parTrans" cxnId="{9A29D543-9E9E-41AE-A24F-4B1A75894DD8}">
      <dgm:prSet/>
      <dgm:spPr/>
      <dgm:t>
        <a:bodyPr/>
        <a:lstStyle/>
        <a:p>
          <a:endParaRPr lang="ru-RU"/>
        </a:p>
      </dgm:t>
    </dgm:pt>
    <dgm:pt modelId="{EA9A6B54-5EC5-4D3B-B8DD-A8BA9C029F2F}" type="sibTrans" cxnId="{9A29D543-9E9E-41AE-A24F-4B1A75894DD8}">
      <dgm:prSet/>
      <dgm:spPr/>
      <dgm:t>
        <a:bodyPr/>
        <a:lstStyle/>
        <a:p>
          <a:endParaRPr lang="ru-RU"/>
        </a:p>
      </dgm:t>
    </dgm:pt>
    <dgm:pt modelId="{1F9F24D5-7BBF-4532-8BC4-9FC67119FFE6}">
      <dgm:prSet/>
      <dgm:spPr/>
      <dgm:t>
        <a:bodyPr/>
        <a:lstStyle/>
        <a:p>
          <a:pPr marR="0" algn="ctr" rtl="0"/>
          <a:endParaRPr lang="ru-RU" baseline="0" smtClean="0">
            <a:latin typeface="Times New Roman"/>
          </a:endParaRPr>
        </a:p>
        <a:p>
          <a:pPr marR="0" algn="ctr" rtl="0"/>
          <a:r>
            <a:rPr lang="ru-RU" baseline="0" smtClean="0">
              <a:latin typeface="Calibri"/>
            </a:rPr>
            <a:t>Обслуживающий персонал</a:t>
          </a:r>
        </a:p>
        <a:p>
          <a:pPr marR="0" algn="ctr" rtl="0"/>
          <a:r>
            <a:rPr lang="ru-RU" smtClean="0"/>
            <a:t>20</a:t>
          </a:r>
        </a:p>
      </dgm:t>
    </dgm:pt>
    <dgm:pt modelId="{8920070D-AC74-415D-A01A-5A7A0BEA6AD6}" type="parTrans" cxnId="{A5888D5B-E048-4A31-92C3-A052EA146209}">
      <dgm:prSet/>
      <dgm:spPr/>
      <dgm:t>
        <a:bodyPr/>
        <a:lstStyle/>
        <a:p>
          <a:endParaRPr lang="ru-RU"/>
        </a:p>
      </dgm:t>
    </dgm:pt>
    <dgm:pt modelId="{D741C367-7C8A-4585-8A3F-BC8A2F94D204}" type="sibTrans" cxnId="{A5888D5B-E048-4A31-92C3-A052EA146209}">
      <dgm:prSet/>
      <dgm:spPr/>
      <dgm:t>
        <a:bodyPr/>
        <a:lstStyle/>
        <a:p>
          <a:endParaRPr lang="ru-RU"/>
        </a:p>
      </dgm:t>
    </dgm:pt>
    <dgm:pt modelId="{B9AB29C1-B39E-40AB-B672-F061C58FBCC7}" type="pres">
      <dgm:prSet presAssocID="{9BA3228E-205E-4B2D-AA07-CDFA7783E6B0}" presName="hierChild1" presStyleCnt="0">
        <dgm:presLayoutVars>
          <dgm:orgChart val="1"/>
          <dgm:chPref val="1"/>
          <dgm:dir/>
          <dgm:animOne val="branch"/>
          <dgm:animLvl val="lvl"/>
          <dgm:resizeHandles/>
        </dgm:presLayoutVars>
      </dgm:prSet>
      <dgm:spPr/>
    </dgm:pt>
    <dgm:pt modelId="{D501BA97-C962-49B0-92E1-286A5E77B00E}" type="pres">
      <dgm:prSet presAssocID="{F2391150-41C2-45DC-A570-C1CE2C2D71C9}" presName="hierRoot1" presStyleCnt="0">
        <dgm:presLayoutVars>
          <dgm:hierBranch/>
        </dgm:presLayoutVars>
      </dgm:prSet>
      <dgm:spPr/>
    </dgm:pt>
    <dgm:pt modelId="{AC4C53C9-B5E8-4FB0-BB70-095F9D6570C3}" type="pres">
      <dgm:prSet presAssocID="{F2391150-41C2-45DC-A570-C1CE2C2D71C9}" presName="rootComposite1" presStyleCnt="0"/>
      <dgm:spPr/>
    </dgm:pt>
    <dgm:pt modelId="{F27B32A4-65F2-4B4E-A5B0-DC4BDB1412C4}" type="pres">
      <dgm:prSet presAssocID="{F2391150-41C2-45DC-A570-C1CE2C2D71C9}" presName="rootText1" presStyleLbl="node0" presStyleIdx="0" presStyleCnt="1">
        <dgm:presLayoutVars>
          <dgm:chPref val="3"/>
        </dgm:presLayoutVars>
      </dgm:prSet>
      <dgm:spPr/>
      <dgm:t>
        <a:bodyPr/>
        <a:lstStyle/>
        <a:p>
          <a:endParaRPr lang="ru-RU"/>
        </a:p>
      </dgm:t>
    </dgm:pt>
    <dgm:pt modelId="{32F2900C-7A36-4F79-85C8-A6BF0C4028E9}" type="pres">
      <dgm:prSet presAssocID="{F2391150-41C2-45DC-A570-C1CE2C2D71C9}" presName="rootConnector1" presStyleLbl="node1" presStyleIdx="0" presStyleCnt="0"/>
      <dgm:spPr/>
      <dgm:t>
        <a:bodyPr/>
        <a:lstStyle/>
        <a:p>
          <a:endParaRPr lang="ru-RU"/>
        </a:p>
      </dgm:t>
    </dgm:pt>
    <dgm:pt modelId="{89EAC029-8E71-4AD0-B9F1-04DCB4112775}" type="pres">
      <dgm:prSet presAssocID="{F2391150-41C2-45DC-A570-C1CE2C2D71C9}" presName="hierChild2" presStyleCnt="0"/>
      <dgm:spPr/>
    </dgm:pt>
    <dgm:pt modelId="{3A00168D-BF17-4BB5-9DB6-FC5FB63BE215}" type="pres">
      <dgm:prSet presAssocID="{D4F1856C-1935-435B-BB80-611084BEBD16}" presName="Name35" presStyleLbl="parChTrans1D2" presStyleIdx="0" presStyleCnt="4"/>
      <dgm:spPr/>
      <dgm:t>
        <a:bodyPr/>
        <a:lstStyle/>
        <a:p>
          <a:endParaRPr lang="ru-RU"/>
        </a:p>
      </dgm:t>
    </dgm:pt>
    <dgm:pt modelId="{635EFE93-D237-4D0E-BF26-66B465CB1422}" type="pres">
      <dgm:prSet presAssocID="{0246AF92-2DA4-434E-B11E-3985349FE37B}" presName="hierRoot2" presStyleCnt="0">
        <dgm:presLayoutVars>
          <dgm:hierBranch/>
        </dgm:presLayoutVars>
      </dgm:prSet>
      <dgm:spPr/>
    </dgm:pt>
    <dgm:pt modelId="{0D936359-D142-40FE-9E20-0A23A74454F2}" type="pres">
      <dgm:prSet presAssocID="{0246AF92-2DA4-434E-B11E-3985349FE37B}" presName="rootComposite" presStyleCnt="0"/>
      <dgm:spPr/>
    </dgm:pt>
    <dgm:pt modelId="{C7EAD74A-011B-4549-A048-DDB44921A1D3}" type="pres">
      <dgm:prSet presAssocID="{0246AF92-2DA4-434E-B11E-3985349FE37B}" presName="rootText" presStyleLbl="node2" presStyleIdx="0" presStyleCnt="4">
        <dgm:presLayoutVars>
          <dgm:chPref val="3"/>
        </dgm:presLayoutVars>
      </dgm:prSet>
      <dgm:spPr/>
      <dgm:t>
        <a:bodyPr/>
        <a:lstStyle/>
        <a:p>
          <a:endParaRPr lang="ru-RU"/>
        </a:p>
      </dgm:t>
    </dgm:pt>
    <dgm:pt modelId="{854C396F-A2F7-43D3-8F45-A082A7AB56B4}" type="pres">
      <dgm:prSet presAssocID="{0246AF92-2DA4-434E-B11E-3985349FE37B}" presName="rootConnector" presStyleLbl="node2" presStyleIdx="0" presStyleCnt="4"/>
      <dgm:spPr/>
      <dgm:t>
        <a:bodyPr/>
        <a:lstStyle/>
        <a:p>
          <a:endParaRPr lang="ru-RU"/>
        </a:p>
      </dgm:t>
    </dgm:pt>
    <dgm:pt modelId="{1DE5D1CE-6F11-4C2C-B6A8-739E4EC1FCCC}" type="pres">
      <dgm:prSet presAssocID="{0246AF92-2DA4-434E-B11E-3985349FE37B}" presName="hierChild4" presStyleCnt="0"/>
      <dgm:spPr/>
    </dgm:pt>
    <dgm:pt modelId="{4C60F15E-D0A6-4CDC-877C-E18DB20094EC}" type="pres">
      <dgm:prSet presAssocID="{0246AF92-2DA4-434E-B11E-3985349FE37B}" presName="hierChild5" presStyleCnt="0"/>
      <dgm:spPr/>
    </dgm:pt>
    <dgm:pt modelId="{33E388B2-1523-4316-9891-DD3A484060A3}" type="pres">
      <dgm:prSet presAssocID="{4244F46A-96CF-46D9-A9C6-A252063E3F19}" presName="Name35" presStyleLbl="parChTrans1D2" presStyleIdx="1" presStyleCnt="4"/>
      <dgm:spPr/>
      <dgm:t>
        <a:bodyPr/>
        <a:lstStyle/>
        <a:p>
          <a:endParaRPr lang="ru-RU"/>
        </a:p>
      </dgm:t>
    </dgm:pt>
    <dgm:pt modelId="{13C94393-833A-47AC-BD66-7DB3F62B7359}" type="pres">
      <dgm:prSet presAssocID="{91A152A0-E01E-4CD9-A632-337920EE3AC2}" presName="hierRoot2" presStyleCnt="0">
        <dgm:presLayoutVars>
          <dgm:hierBranch/>
        </dgm:presLayoutVars>
      </dgm:prSet>
      <dgm:spPr/>
    </dgm:pt>
    <dgm:pt modelId="{A62DB256-4B2E-4EE7-A26B-44D392773BDE}" type="pres">
      <dgm:prSet presAssocID="{91A152A0-E01E-4CD9-A632-337920EE3AC2}" presName="rootComposite" presStyleCnt="0"/>
      <dgm:spPr/>
    </dgm:pt>
    <dgm:pt modelId="{56080093-0F24-4CD2-8657-C87144AD28E3}" type="pres">
      <dgm:prSet presAssocID="{91A152A0-E01E-4CD9-A632-337920EE3AC2}" presName="rootText" presStyleLbl="node2" presStyleIdx="1" presStyleCnt="4">
        <dgm:presLayoutVars>
          <dgm:chPref val="3"/>
        </dgm:presLayoutVars>
      </dgm:prSet>
      <dgm:spPr/>
      <dgm:t>
        <a:bodyPr/>
        <a:lstStyle/>
        <a:p>
          <a:endParaRPr lang="ru-RU"/>
        </a:p>
      </dgm:t>
    </dgm:pt>
    <dgm:pt modelId="{82EDF5C3-A30C-4D31-82B5-C99672645FD1}" type="pres">
      <dgm:prSet presAssocID="{91A152A0-E01E-4CD9-A632-337920EE3AC2}" presName="rootConnector" presStyleLbl="node2" presStyleIdx="1" presStyleCnt="4"/>
      <dgm:spPr/>
      <dgm:t>
        <a:bodyPr/>
        <a:lstStyle/>
        <a:p>
          <a:endParaRPr lang="ru-RU"/>
        </a:p>
      </dgm:t>
    </dgm:pt>
    <dgm:pt modelId="{0545C84A-A991-4C5C-A13C-410935EAF4C7}" type="pres">
      <dgm:prSet presAssocID="{91A152A0-E01E-4CD9-A632-337920EE3AC2}" presName="hierChild4" presStyleCnt="0"/>
      <dgm:spPr/>
    </dgm:pt>
    <dgm:pt modelId="{E53D0656-13A0-431B-85E1-91BC27514B03}" type="pres">
      <dgm:prSet presAssocID="{91A152A0-E01E-4CD9-A632-337920EE3AC2}" presName="hierChild5" presStyleCnt="0"/>
      <dgm:spPr/>
    </dgm:pt>
    <dgm:pt modelId="{9208E0E4-0485-4960-B354-B207FCCB0502}" type="pres">
      <dgm:prSet presAssocID="{D4212F97-DAEA-46DB-A8B1-C41AC47C77C6}" presName="Name35" presStyleLbl="parChTrans1D2" presStyleIdx="2" presStyleCnt="4"/>
      <dgm:spPr/>
      <dgm:t>
        <a:bodyPr/>
        <a:lstStyle/>
        <a:p>
          <a:endParaRPr lang="ru-RU"/>
        </a:p>
      </dgm:t>
    </dgm:pt>
    <dgm:pt modelId="{2CB2401D-A2EC-4CD1-8EF3-C5E4B4AAF012}" type="pres">
      <dgm:prSet presAssocID="{BEE8520F-B849-4BAF-AF7D-122F03C02FF7}" presName="hierRoot2" presStyleCnt="0">
        <dgm:presLayoutVars>
          <dgm:hierBranch/>
        </dgm:presLayoutVars>
      </dgm:prSet>
      <dgm:spPr/>
    </dgm:pt>
    <dgm:pt modelId="{1CB018D2-C85E-416F-8D74-6CC4A700913D}" type="pres">
      <dgm:prSet presAssocID="{BEE8520F-B849-4BAF-AF7D-122F03C02FF7}" presName="rootComposite" presStyleCnt="0"/>
      <dgm:spPr/>
    </dgm:pt>
    <dgm:pt modelId="{456700E7-2FFB-454F-BBC4-A02497E25001}" type="pres">
      <dgm:prSet presAssocID="{BEE8520F-B849-4BAF-AF7D-122F03C02FF7}" presName="rootText" presStyleLbl="node2" presStyleIdx="2" presStyleCnt="4">
        <dgm:presLayoutVars>
          <dgm:chPref val="3"/>
        </dgm:presLayoutVars>
      </dgm:prSet>
      <dgm:spPr/>
      <dgm:t>
        <a:bodyPr/>
        <a:lstStyle/>
        <a:p>
          <a:endParaRPr lang="ru-RU"/>
        </a:p>
      </dgm:t>
    </dgm:pt>
    <dgm:pt modelId="{903F8844-4E01-48DD-B960-3C1DA2EF7568}" type="pres">
      <dgm:prSet presAssocID="{BEE8520F-B849-4BAF-AF7D-122F03C02FF7}" presName="rootConnector" presStyleLbl="node2" presStyleIdx="2" presStyleCnt="4"/>
      <dgm:spPr/>
      <dgm:t>
        <a:bodyPr/>
        <a:lstStyle/>
        <a:p>
          <a:endParaRPr lang="ru-RU"/>
        </a:p>
      </dgm:t>
    </dgm:pt>
    <dgm:pt modelId="{BBCFB2EF-6C26-4A37-8C3C-BF59DB459E10}" type="pres">
      <dgm:prSet presAssocID="{BEE8520F-B849-4BAF-AF7D-122F03C02FF7}" presName="hierChild4" presStyleCnt="0"/>
      <dgm:spPr/>
    </dgm:pt>
    <dgm:pt modelId="{0EB2EFAD-7CE1-42CC-9756-03CD9C5F7D14}" type="pres">
      <dgm:prSet presAssocID="{BEE8520F-B849-4BAF-AF7D-122F03C02FF7}" presName="hierChild5" presStyleCnt="0"/>
      <dgm:spPr/>
    </dgm:pt>
    <dgm:pt modelId="{B5295C6A-0333-46A1-B7F6-B4947CBAC563}" type="pres">
      <dgm:prSet presAssocID="{8920070D-AC74-415D-A01A-5A7A0BEA6AD6}" presName="Name35" presStyleLbl="parChTrans1D2" presStyleIdx="3" presStyleCnt="4"/>
      <dgm:spPr/>
      <dgm:t>
        <a:bodyPr/>
        <a:lstStyle/>
        <a:p>
          <a:endParaRPr lang="ru-RU"/>
        </a:p>
      </dgm:t>
    </dgm:pt>
    <dgm:pt modelId="{225BB7C0-D70E-4AE1-A4E4-8B7FBDFC2DE9}" type="pres">
      <dgm:prSet presAssocID="{1F9F24D5-7BBF-4532-8BC4-9FC67119FFE6}" presName="hierRoot2" presStyleCnt="0">
        <dgm:presLayoutVars>
          <dgm:hierBranch/>
        </dgm:presLayoutVars>
      </dgm:prSet>
      <dgm:spPr/>
    </dgm:pt>
    <dgm:pt modelId="{149DA906-18C1-4393-A383-CAC4C560867C}" type="pres">
      <dgm:prSet presAssocID="{1F9F24D5-7BBF-4532-8BC4-9FC67119FFE6}" presName="rootComposite" presStyleCnt="0"/>
      <dgm:spPr/>
    </dgm:pt>
    <dgm:pt modelId="{BBD5B650-E981-4E52-BC98-049AB8D79BC2}" type="pres">
      <dgm:prSet presAssocID="{1F9F24D5-7BBF-4532-8BC4-9FC67119FFE6}" presName="rootText" presStyleLbl="node2" presStyleIdx="3" presStyleCnt="4">
        <dgm:presLayoutVars>
          <dgm:chPref val="3"/>
        </dgm:presLayoutVars>
      </dgm:prSet>
      <dgm:spPr/>
      <dgm:t>
        <a:bodyPr/>
        <a:lstStyle/>
        <a:p>
          <a:endParaRPr lang="ru-RU"/>
        </a:p>
      </dgm:t>
    </dgm:pt>
    <dgm:pt modelId="{396A52A9-D277-4E0A-91C8-FA96267E0169}" type="pres">
      <dgm:prSet presAssocID="{1F9F24D5-7BBF-4532-8BC4-9FC67119FFE6}" presName="rootConnector" presStyleLbl="node2" presStyleIdx="3" presStyleCnt="4"/>
      <dgm:spPr/>
      <dgm:t>
        <a:bodyPr/>
        <a:lstStyle/>
        <a:p>
          <a:endParaRPr lang="ru-RU"/>
        </a:p>
      </dgm:t>
    </dgm:pt>
    <dgm:pt modelId="{3ED3B8AC-BEA1-4D38-B911-0B61E685C624}" type="pres">
      <dgm:prSet presAssocID="{1F9F24D5-7BBF-4532-8BC4-9FC67119FFE6}" presName="hierChild4" presStyleCnt="0"/>
      <dgm:spPr/>
    </dgm:pt>
    <dgm:pt modelId="{2E521AB8-715D-460E-A904-AB725E61E412}" type="pres">
      <dgm:prSet presAssocID="{1F9F24D5-7BBF-4532-8BC4-9FC67119FFE6}" presName="hierChild5" presStyleCnt="0"/>
      <dgm:spPr/>
    </dgm:pt>
    <dgm:pt modelId="{390375E5-24F1-42B7-8620-11FABFAE4484}" type="pres">
      <dgm:prSet presAssocID="{F2391150-41C2-45DC-A570-C1CE2C2D71C9}" presName="hierChild3" presStyleCnt="0"/>
      <dgm:spPr/>
    </dgm:pt>
  </dgm:ptLst>
  <dgm:cxnLst>
    <dgm:cxn modelId="{D0D5CEF2-F463-48E2-AE8F-6441DF097794}" type="presOf" srcId="{BEE8520F-B849-4BAF-AF7D-122F03C02FF7}" destId="{903F8844-4E01-48DD-B960-3C1DA2EF7568}" srcOrd="1" destOrd="0" presId="urn:microsoft.com/office/officeart/2005/8/layout/orgChart1"/>
    <dgm:cxn modelId="{22D1141E-F7CF-4F5C-B19E-BE1DBE1DA270}" type="presOf" srcId="{D4212F97-DAEA-46DB-A8B1-C41AC47C77C6}" destId="{9208E0E4-0485-4960-B354-B207FCCB0502}" srcOrd="0" destOrd="0" presId="urn:microsoft.com/office/officeart/2005/8/layout/orgChart1"/>
    <dgm:cxn modelId="{FEACC009-4BC5-430F-B8F2-A8FB00FA82CD}" srcId="{F2391150-41C2-45DC-A570-C1CE2C2D71C9}" destId="{91A152A0-E01E-4CD9-A632-337920EE3AC2}" srcOrd="1" destOrd="0" parTransId="{4244F46A-96CF-46D9-A9C6-A252063E3F19}" sibTransId="{420D6B91-433A-4837-A22B-0F1E04381169}"/>
    <dgm:cxn modelId="{A5888D5B-E048-4A31-92C3-A052EA146209}" srcId="{F2391150-41C2-45DC-A570-C1CE2C2D71C9}" destId="{1F9F24D5-7BBF-4532-8BC4-9FC67119FFE6}" srcOrd="3" destOrd="0" parTransId="{8920070D-AC74-415D-A01A-5A7A0BEA6AD6}" sibTransId="{D741C367-7C8A-4585-8A3F-BC8A2F94D204}"/>
    <dgm:cxn modelId="{F922445A-6DA1-4EFA-AE90-BC0900D61215}" type="presOf" srcId="{F2391150-41C2-45DC-A570-C1CE2C2D71C9}" destId="{32F2900C-7A36-4F79-85C8-A6BF0C4028E9}" srcOrd="1" destOrd="0" presId="urn:microsoft.com/office/officeart/2005/8/layout/orgChart1"/>
    <dgm:cxn modelId="{B59511CC-363F-45E1-AF7F-43A4611C076F}" type="presOf" srcId="{1F9F24D5-7BBF-4532-8BC4-9FC67119FFE6}" destId="{BBD5B650-E981-4E52-BC98-049AB8D79BC2}" srcOrd="0" destOrd="0" presId="urn:microsoft.com/office/officeart/2005/8/layout/orgChart1"/>
    <dgm:cxn modelId="{683AC95B-ED3C-4492-AD16-831EB53B30D8}" type="presOf" srcId="{9BA3228E-205E-4B2D-AA07-CDFA7783E6B0}" destId="{B9AB29C1-B39E-40AB-B672-F061C58FBCC7}" srcOrd="0" destOrd="0" presId="urn:microsoft.com/office/officeart/2005/8/layout/orgChart1"/>
    <dgm:cxn modelId="{97AD07B6-2547-4C92-AF50-86E4A96848E2}" type="presOf" srcId="{0246AF92-2DA4-434E-B11E-3985349FE37B}" destId="{C7EAD74A-011B-4549-A048-DDB44921A1D3}" srcOrd="0" destOrd="0" presId="urn:microsoft.com/office/officeart/2005/8/layout/orgChart1"/>
    <dgm:cxn modelId="{9A29D543-9E9E-41AE-A24F-4B1A75894DD8}" srcId="{F2391150-41C2-45DC-A570-C1CE2C2D71C9}" destId="{BEE8520F-B849-4BAF-AF7D-122F03C02FF7}" srcOrd="2" destOrd="0" parTransId="{D4212F97-DAEA-46DB-A8B1-C41AC47C77C6}" sibTransId="{EA9A6B54-5EC5-4D3B-B8DD-A8BA9C029F2F}"/>
    <dgm:cxn modelId="{7F4FAE94-A498-4934-A597-F8D7546B3825}" srcId="{F2391150-41C2-45DC-A570-C1CE2C2D71C9}" destId="{0246AF92-2DA4-434E-B11E-3985349FE37B}" srcOrd="0" destOrd="0" parTransId="{D4F1856C-1935-435B-BB80-611084BEBD16}" sibTransId="{58FC1FB3-49B5-4E7F-804E-8979860A03F1}"/>
    <dgm:cxn modelId="{049B586A-241A-470E-9932-F645D2E014F9}" type="presOf" srcId="{4244F46A-96CF-46D9-A9C6-A252063E3F19}" destId="{33E388B2-1523-4316-9891-DD3A484060A3}" srcOrd="0" destOrd="0" presId="urn:microsoft.com/office/officeart/2005/8/layout/orgChart1"/>
    <dgm:cxn modelId="{DB3CC920-FAD7-4149-AEF0-F95EE9AEE202}" type="presOf" srcId="{BEE8520F-B849-4BAF-AF7D-122F03C02FF7}" destId="{456700E7-2FFB-454F-BBC4-A02497E25001}" srcOrd="0" destOrd="0" presId="urn:microsoft.com/office/officeart/2005/8/layout/orgChart1"/>
    <dgm:cxn modelId="{1E9309B1-6B13-416D-B02B-7267BD708F8D}" type="presOf" srcId="{F2391150-41C2-45DC-A570-C1CE2C2D71C9}" destId="{F27B32A4-65F2-4B4E-A5B0-DC4BDB1412C4}" srcOrd="0" destOrd="0" presId="urn:microsoft.com/office/officeart/2005/8/layout/orgChart1"/>
    <dgm:cxn modelId="{1A4302AB-4A8D-4AD7-96C4-B953BE80D9B6}" type="presOf" srcId="{8920070D-AC74-415D-A01A-5A7A0BEA6AD6}" destId="{B5295C6A-0333-46A1-B7F6-B4947CBAC563}" srcOrd="0" destOrd="0" presId="urn:microsoft.com/office/officeart/2005/8/layout/orgChart1"/>
    <dgm:cxn modelId="{4E7B20F5-5215-4633-B438-659924EA0575}" type="presOf" srcId="{D4F1856C-1935-435B-BB80-611084BEBD16}" destId="{3A00168D-BF17-4BB5-9DB6-FC5FB63BE215}" srcOrd="0" destOrd="0" presId="urn:microsoft.com/office/officeart/2005/8/layout/orgChart1"/>
    <dgm:cxn modelId="{FD6E4913-7891-4883-BD16-1D9D40306F08}" type="presOf" srcId="{0246AF92-2DA4-434E-B11E-3985349FE37B}" destId="{854C396F-A2F7-43D3-8F45-A082A7AB56B4}" srcOrd="1" destOrd="0" presId="urn:microsoft.com/office/officeart/2005/8/layout/orgChart1"/>
    <dgm:cxn modelId="{D09C9668-60AF-4CB6-9293-5B05E53083AB}" type="presOf" srcId="{91A152A0-E01E-4CD9-A632-337920EE3AC2}" destId="{56080093-0F24-4CD2-8657-C87144AD28E3}" srcOrd="0" destOrd="0" presId="urn:microsoft.com/office/officeart/2005/8/layout/orgChart1"/>
    <dgm:cxn modelId="{EF726574-877D-4E9C-8857-BDA42D54A023}" type="presOf" srcId="{1F9F24D5-7BBF-4532-8BC4-9FC67119FFE6}" destId="{396A52A9-D277-4E0A-91C8-FA96267E0169}" srcOrd="1" destOrd="0" presId="urn:microsoft.com/office/officeart/2005/8/layout/orgChart1"/>
    <dgm:cxn modelId="{F7C9B42B-829D-4917-BC38-9E1301AF31DF}" type="presOf" srcId="{91A152A0-E01E-4CD9-A632-337920EE3AC2}" destId="{82EDF5C3-A30C-4D31-82B5-C99672645FD1}" srcOrd="1" destOrd="0" presId="urn:microsoft.com/office/officeart/2005/8/layout/orgChart1"/>
    <dgm:cxn modelId="{9D1B3B81-474A-4138-B2B4-36D459D5D11C}" srcId="{9BA3228E-205E-4B2D-AA07-CDFA7783E6B0}" destId="{F2391150-41C2-45DC-A570-C1CE2C2D71C9}" srcOrd="0" destOrd="0" parTransId="{3EB56B20-8134-4146-8982-F5E583A048D4}" sibTransId="{660BC605-2694-4F37-AB09-D6724E172E7A}"/>
    <dgm:cxn modelId="{D8FF6F24-322D-49CA-93ED-C57E736D9EA7}" type="presParOf" srcId="{B9AB29C1-B39E-40AB-B672-F061C58FBCC7}" destId="{D501BA97-C962-49B0-92E1-286A5E77B00E}" srcOrd="0" destOrd="0" presId="urn:microsoft.com/office/officeart/2005/8/layout/orgChart1"/>
    <dgm:cxn modelId="{9B89F5F2-E01B-4B6B-AF79-6635BAC72DCD}" type="presParOf" srcId="{D501BA97-C962-49B0-92E1-286A5E77B00E}" destId="{AC4C53C9-B5E8-4FB0-BB70-095F9D6570C3}" srcOrd="0" destOrd="0" presId="urn:microsoft.com/office/officeart/2005/8/layout/orgChart1"/>
    <dgm:cxn modelId="{19061204-43C4-4C4E-B887-806EF3C69DFE}" type="presParOf" srcId="{AC4C53C9-B5E8-4FB0-BB70-095F9D6570C3}" destId="{F27B32A4-65F2-4B4E-A5B0-DC4BDB1412C4}" srcOrd="0" destOrd="0" presId="urn:microsoft.com/office/officeart/2005/8/layout/orgChart1"/>
    <dgm:cxn modelId="{0861C106-B2E0-4C4C-837B-362189950C05}" type="presParOf" srcId="{AC4C53C9-B5E8-4FB0-BB70-095F9D6570C3}" destId="{32F2900C-7A36-4F79-85C8-A6BF0C4028E9}" srcOrd="1" destOrd="0" presId="urn:microsoft.com/office/officeart/2005/8/layout/orgChart1"/>
    <dgm:cxn modelId="{92980883-8BC7-48FD-8AEA-C7F0E4F67142}" type="presParOf" srcId="{D501BA97-C962-49B0-92E1-286A5E77B00E}" destId="{89EAC029-8E71-4AD0-B9F1-04DCB4112775}" srcOrd="1" destOrd="0" presId="urn:microsoft.com/office/officeart/2005/8/layout/orgChart1"/>
    <dgm:cxn modelId="{E42DE740-8DDC-40FA-ADC9-641701E51714}" type="presParOf" srcId="{89EAC029-8E71-4AD0-B9F1-04DCB4112775}" destId="{3A00168D-BF17-4BB5-9DB6-FC5FB63BE215}" srcOrd="0" destOrd="0" presId="urn:microsoft.com/office/officeart/2005/8/layout/orgChart1"/>
    <dgm:cxn modelId="{29384234-D62F-4E57-AC20-A946B5838715}" type="presParOf" srcId="{89EAC029-8E71-4AD0-B9F1-04DCB4112775}" destId="{635EFE93-D237-4D0E-BF26-66B465CB1422}" srcOrd="1" destOrd="0" presId="urn:microsoft.com/office/officeart/2005/8/layout/orgChart1"/>
    <dgm:cxn modelId="{35D22E73-2A4E-4239-B4C7-E77375BDF655}" type="presParOf" srcId="{635EFE93-D237-4D0E-BF26-66B465CB1422}" destId="{0D936359-D142-40FE-9E20-0A23A74454F2}" srcOrd="0" destOrd="0" presId="urn:microsoft.com/office/officeart/2005/8/layout/orgChart1"/>
    <dgm:cxn modelId="{A72F7667-6B7C-4FCF-B8A2-D33B674CC481}" type="presParOf" srcId="{0D936359-D142-40FE-9E20-0A23A74454F2}" destId="{C7EAD74A-011B-4549-A048-DDB44921A1D3}" srcOrd="0" destOrd="0" presId="urn:microsoft.com/office/officeart/2005/8/layout/orgChart1"/>
    <dgm:cxn modelId="{009BB82B-05AE-4E2C-BE19-B03C38925597}" type="presParOf" srcId="{0D936359-D142-40FE-9E20-0A23A74454F2}" destId="{854C396F-A2F7-43D3-8F45-A082A7AB56B4}" srcOrd="1" destOrd="0" presId="urn:microsoft.com/office/officeart/2005/8/layout/orgChart1"/>
    <dgm:cxn modelId="{CB9EA1DD-9224-42A2-A7B9-EBDFCE2ECCC9}" type="presParOf" srcId="{635EFE93-D237-4D0E-BF26-66B465CB1422}" destId="{1DE5D1CE-6F11-4C2C-B6A8-739E4EC1FCCC}" srcOrd="1" destOrd="0" presId="urn:microsoft.com/office/officeart/2005/8/layout/orgChart1"/>
    <dgm:cxn modelId="{31EA9E4C-13AD-460C-9181-B0F6BB016332}" type="presParOf" srcId="{635EFE93-D237-4D0E-BF26-66B465CB1422}" destId="{4C60F15E-D0A6-4CDC-877C-E18DB20094EC}" srcOrd="2" destOrd="0" presId="urn:microsoft.com/office/officeart/2005/8/layout/orgChart1"/>
    <dgm:cxn modelId="{FCE441AB-4E78-4AF5-B807-4F7E29CCEB05}" type="presParOf" srcId="{89EAC029-8E71-4AD0-B9F1-04DCB4112775}" destId="{33E388B2-1523-4316-9891-DD3A484060A3}" srcOrd="2" destOrd="0" presId="urn:microsoft.com/office/officeart/2005/8/layout/orgChart1"/>
    <dgm:cxn modelId="{E15A79FC-BC2F-4400-A360-708D7CCFD1B8}" type="presParOf" srcId="{89EAC029-8E71-4AD0-B9F1-04DCB4112775}" destId="{13C94393-833A-47AC-BD66-7DB3F62B7359}" srcOrd="3" destOrd="0" presId="urn:microsoft.com/office/officeart/2005/8/layout/orgChart1"/>
    <dgm:cxn modelId="{59C60776-6C40-4B97-B0A0-93C4A19322DB}" type="presParOf" srcId="{13C94393-833A-47AC-BD66-7DB3F62B7359}" destId="{A62DB256-4B2E-4EE7-A26B-44D392773BDE}" srcOrd="0" destOrd="0" presId="urn:microsoft.com/office/officeart/2005/8/layout/orgChart1"/>
    <dgm:cxn modelId="{632942CB-6614-4D79-9F11-C88EAE17F7AA}" type="presParOf" srcId="{A62DB256-4B2E-4EE7-A26B-44D392773BDE}" destId="{56080093-0F24-4CD2-8657-C87144AD28E3}" srcOrd="0" destOrd="0" presId="urn:microsoft.com/office/officeart/2005/8/layout/orgChart1"/>
    <dgm:cxn modelId="{E0AB11C6-8E55-4841-86A9-DCBE598FDC3A}" type="presParOf" srcId="{A62DB256-4B2E-4EE7-A26B-44D392773BDE}" destId="{82EDF5C3-A30C-4D31-82B5-C99672645FD1}" srcOrd="1" destOrd="0" presId="urn:microsoft.com/office/officeart/2005/8/layout/orgChart1"/>
    <dgm:cxn modelId="{599ABF58-FEFD-4B69-BAEF-B78375EBA69E}" type="presParOf" srcId="{13C94393-833A-47AC-BD66-7DB3F62B7359}" destId="{0545C84A-A991-4C5C-A13C-410935EAF4C7}" srcOrd="1" destOrd="0" presId="urn:microsoft.com/office/officeart/2005/8/layout/orgChart1"/>
    <dgm:cxn modelId="{99A4E6FF-944F-431F-B5B4-8DBDB9892F25}" type="presParOf" srcId="{13C94393-833A-47AC-BD66-7DB3F62B7359}" destId="{E53D0656-13A0-431B-85E1-91BC27514B03}" srcOrd="2" destOrd="0" presId="urn:microsoft.com/office/officeart/2005/8/layout/orgChart1"/>
    <dgm:cxn modelId="{592B2404-B849-4086-AF36-4A95E530B659}" type="presParOf" srcId="{89EAC029-8E71-4AD0-B9F1-04DCB4112775}" destId="{9208E0E4-0485-4960-B354-B207FCCB0502}" srcOrd="4" destOrd="0" presId="urn:microsoft.com/office/officeart/2005/8/layout/orgChart1"/>
    <dgm:cxn modelId="{90B7EDB0-5FF0-4B8E-A749-ECC6B869D683}" type="presParOf" srcId="{89EAC029-8E71-4AD0-B9F1-04DCB4112775}" destId="{2CB2401D-A2EC-4CD1-8EF3-C5E4B4AAF012}" srcOrd="5" destOrd="0" presId="urn:microsoft.com/office/officeart/2005/8/layout/orgChart1"/>
    <dgm:cxn modelId="{22BEF2AB-04CB-4579-9C9F-82BFE3EC551F}" type="presParOf" srcId="{2CB2401D-A2EC-4CD1-8EF3-C5E4B4AAF012}" destId="{1CB018D2-C85E-416F-8D74-6CC4A700913D}" srcOrd="0" destOrd="0" presId="urn:microsoft.com/office/officeart/2005/8/layout/orgChart1"/>
    <dgm:cxn modelId="{E1B2BABA-C017-4EDD-9D0A-5A7C5DE5ACF2}" type="presParOf" srcId="{1CB018D2-C85E-416F-8D74-6CC4A700913D}" destId="{456700E7-2FFB-454F-BBC4-A02497E25001}" srcOrd="0" destOrd="0" presId="urn:microsoft.com/office/officeart/2005/8/layout/orgChart1"/>
    <dgm:cxn modelId="{BD2136E1-2488-4D72-9825-12F63EA31B89}" type="presParOf" srcId="{1CB018D2-C85E-416F-8D74-6CC4A700913D}" destId="{903F8844-4E01-48DD-B960-3C1DA2EF7568}" srcOrd="1" destOrd="0" presId="urn:microsoft.com/office/officeart/2005/8/layout/orgChart1"/>
    <dgm:cxn modelId="{93DF7A53-EE5E-4935-BD22-5D3676728F5F}" type="presParOf" srcId="{2CB2401D-A2EC-4CD1-8EF3-C5E4B4AAF012}" destId="{BBCFB2EF-6C26-4A37-8C3C-BF59DB459E10}" srcOrd="1" destOrd="0" presId="urn:microsoft.com/office/officeart/2005/8/layout/orgChart1"/>
    <dgm:cxn modelId="{EF46627A-E6D4-4266-A991-E4DB10E8E173}" type="presParOf" srcId="{2CB2401D-A2EC-4CD1-8EF3-C5E4B4AAF012}" destId="{0EB2EFAD-7CE1-42CC-9756-03CD9C5F7D14}" srcOrd="2" destOrd="0" presId="urn:microsoft.com/office/officeart/2005/8/layout/orgChart1"/>
    <dgm:cxn modelId="{0F57D84E-DC62-4F43-B374-7D51B2FE9F34}" type="presParOf" srcId="{89EAC029-8E71-4AD0-B9F1-04DCB4112775}" destId="{B5295C6A-0333-46A1-B7F6-B4947CBAC563}" srcOrd="6" destOrd="0" presId="urn:microsoft.com/office/officeart/2005/8/layout/orgChart1"/>
    <dgm:cxn modelId="{A703B61D-3CC3-44B6-A280-5A59CC4C8535}" type="presParOf" srcId="{89EAC029-8E71-4AD0-B9F1-04DCB4112775}" destId="{225BB7C0-D70E-4AE1-A4E4-8B7FBDFC2DE9}" srcOrd="7" destOrd="0" presId="urn:microsoft.com/office/officeart/2005/8/layout/orgChart1"/>
    <dgm:cxn modelId="{1E667D38-D865-4AAE-9085-1662A14A990C}" type="presParOf" srcId="{225BB7C0-D70E-4AE1-A4E4-8B7FBDFC2DE9}" destId="{149DA906-18C1-4393-A383-CAC4C560867C}" srcOrd="0" destOrd="0" presId="urn:microsoft.com/office/officeart/2005/8/layout/orgChart1"/>
    <dgm:cxn modelId="{4CCBAA89-31D7-4282-A2AD-2A7130B3AB97}" type="presParOf" srcId="{149DA906-18C1-4393-A383-CAC4C560867C}" destId="{BBD5B650-E981-4E52-BC98-049AB8D79BC2}" srcOrd="0" destOrd="0" presId="urn:microsoft.com/office/officeart/2005/8/layout/orgChart1"/>
    <dgm:cxn modelId="{08F18490-01A0-4506-8FDE-AE785E0BD2B7}" type="presParOf" srcId="{149DA906-18C1-4393-A383-CAC4C560867C}" destId="{396A52A9-D277-4E0A-91C8-FA96267E0169}" srcOrd="1" destOrd="0" presId="urn:microsoft.com/office/officeart/2005/8/layout/orgChart1"/>
    <dgm:cxn modelId="{9F3B53CE-D457-47B7-9DEE-8A205B99AE64}" type="presParOf" srcId="{225BB7C0-D70E-4AE1-A4E4-8B7FBDFC2DE9}" destId="{3ED3B8AC-BEA1-4D38-B911-0B61E685C624}" srcOrd="1" destOrd="0" presId="urn:microsoft.com/office/officeart/2005/8/layout/orgChart1"/>
    <dgm:cxn modelId="{0D2330F3-475F-4182-8D6B-8B2961A6D6C7}" type="presParOf" srcId="{225BB7C0-D70E-4AE1-A4E4-8B7FBDFC2DE9}" destId="{2E521AB8-715D-460E-A904-AB725E61E412}" srcOrd="2" destOrd="0" presId="urn:microsoft.com/office/officeart/2005/8/layout/orgChart1"/>
    <dgm:cxn modelId="{C831F1D8-F807-4C12-B076-553738429D95}" type="presParOf" srcId="{D501BA97-C962-49B0-92E1-286A5E77B00E}" destId="{390375E5-24F1-42B7-8620-11FABFAE448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EB121AB-AFA3-4B72-AB9F-559C0D5D860F}" type="doc">
      <dgm:prSet loTypeId="urn:microsoft.com/office/officeart/2005/8/layout/radial1" loCatId="relationship" qsTypeId="urn:microsoft.com/office/officeart/2005/8/quickstyle/simple1" qsCatId="simple" csTypeId="urn:microsoft.com/office/officeart/2005/8/colors/accent1_2" csCatId="accent1" phldr="1"/>
      <dgm:spPr/>
    </dgm:pt>
    <dgm:pt modelId="{2B9ED8CA-F3D6-46CB-A381-40EC92E2D410}">
      <dgm:prSet/>
      <dgm:spPr/>
      <dgm:t>
        <a:bodyPr/>
        <a:lstStyle/>
        <a:p>
          <a:pPr marR="0" algn="ctr" rtl="0"/>
          <a:endParaRPr lang="ru-RU" baseline="0" smtClean="0">
            <a:latin typeface="Times New Roman"/>
          </a:endParaRPr>
        </a:p>
        <a:p>
          <a:pPr marR="0" algn="ctr" rtl="0"/>
          <a:r>
            <a:rPr lang="ru-RU" b="1" baseline="0" smtClean="0">
              <a:latin typeface="Calibri"/>
            </a:rPr>
            <a:t>Педагогический состав</a:t>
          </a:r>
          <a:endParaRPr lang="ru-RU" smtClean="0"/>
        </a:p>
      </dgm:t>
    </dgm:pt>
    <dgm:pt modelId="{9211D56D-C622-4AAE-880F-830739802B4F}" type="parTrans" cxnId="{DC75CCBE-75F1-40B3-9EF9-6BEBBF73E1D3}">
      <dgm:prSet/>
      <dgm:spPr/>
      <dgm:t>
        <a:bodyPr/>
        <a:lstStyle/>
        <a:p>
          <a:endParaRPr lang="ru-RU"/>
        </a:p>
      </dgm:t>
    </dgm:pt>
    <dgm:pt modelId="{59891690-F7E2-4C5C-AA3D-7C10BCA04DAE}" type="sibTrans" cxnId="{DC75CCBE-75F1-40B3-9EF9-6BEBBF73E1D3}">
      <dgm:prSet/>
      <dgm:spPr/>
      <dgm:t>
        <a:bodyPr/>
        <a:lstStyle/>
        <a:p>
          <a:endParaRPr lang="ru-RU"/>
        </a:p>
      </dgm:t>
    </dgm:pt>
    <dgm:pt modelId="{81B8C392-0ABD-4AE5-9B4D-5FAC3FCF4F17}">
      <dgm:prSet/>
      <dgm:spPr/>
      <dgm:t>
        <a:bodyPr/>
        <a:lstStyle/>
        <a:p>
          <a:pPr marR="0" algn="l" rtl="0"/>
          <a:endParaRPr lang="ru-RU" baseline="0" smtClean="0">
            <a:latin typeface="Times New Roman"/>
          </a:endParaRPr>
        </a:p>
        <a:p>
          <a:pPr marR="0" algn="ctr" rtl="0"/>
          <a:r>
            <a:rPr lang="ru-RU" baseline="0" smtClean="0">
              <a:latin typeface="Calibri"/>
            </a:rPr>
            <a:t>Заведующий МБДОУ </a:t>
          </a:r>
        </a:p>
      </dgm:t>
    </dgm:pt>
    <dgm:pt modelId="{52F077C6-4FC9-4320-B924-E16EA4FAAC67}" type="parTrans" cxnId="{4D9DC956-A3E4-4763-BA4F-E7EFE6E798A0}">
      <dgm:prSet/>
      <dgm:spPr/>
      <dgm:t>
        <a:bodyPr/>
        <a:lstStyle/>
        <a:p>
          <a:endParaRPr lang="ru-RU"/>
        </a:p>
      </dgm:t>
    </dgm:pt>
    <dgm:pt modelId="{7A7BDF85-58F9-44B6-BACB-6D00B9BCDE91}" type="sibTrans" cxnId="{4D9DC956-A3E4-4763-BA4F-E7EFE6E798A0}">
      <dgm:prSet/>
      <dgm:spPr/>
      <dgm:t>
        <a:bodyPr/>
        <a:lstStyle/>
        <a:p>
          <a:endParaRPr lang="ru-RU"/>
        </a:p>
      </dgm:t>
    </dgm:pt>
    <dgm:pt modelId="{5F2B991D-98F6-49E3-B0AB-ED127E2759B5}">
      <dgm:prSet/>
      <dgm:spPr/>
      <dgm:t>
        <a:bodyPr/>
        <a:lstStyle/>
        <a:p>
          <a:pPr marR="0" algn="ctr" rtl="0"/>
          <a:endParaRPr lang="ru-RU" baseline="0" smtClean="0">
            <a:latin typeface="Times New Roman"/>
          </a:endParaRPr>
        </a:p>
        <a:p>
          <a:pPr marR="0" algn="ctr" rtl="0"/>
          <a:endParaRPr lang="ru-RU" baseline="0" smtClean="0">
            <a:latin typeface="Times New Roman"/>
          </a:endParaRPr>
        </a:p>
      </dgm:t>
    </dgm:pt>
    <dgm:pt modelId="{EA8AEE0D-8E52-495A-8AB3-740604AA1D6A}" type="parTrans" cxnId="{808B8967-02BD-444B-B55F-E5453F94EB93}">
      <dgm:prSet/>
      <dgm:spPr/>
      <dgm:t>
        <a:bodyPr/>
        <a:lstStyle/>
        <a:p>
          <a:endParaRPr lang="ru-RU"/>
        </a:p>
      </dgm:t>
    </dgm:pt>
    <dgm:pt modelId="{421B55BA-A70E-4BF0-9023-674DFAA0C519}" type="sibTrans" cxnId="{808B8967-02BD-444B-B55F-E5453F94EB93}">
      <dgm:prSet/>
      <dgm:spPr/>
      <dgm:t>
        <a:bodyPr/>
        <a:lstStyle/>
        <a:p>
          <a:endParaRPr lang="ru-RU"/>
        </a:p>
      </dgm:t>
    </dgm:pt>
    <dgm:pt modelId="{0ACD1CB7-9276-4BE8-A75A-BE9E39CBC682}">
      <dgm:prSet/>
      <dgm:spPr/>
      <dgm:t>
        <a:bodyPr/>
        <a:lstStyle/>
        <a:p>
          <a:pPr marR="0" algn="ctr" rtl="0"/>
          <a:endParaRPr lang="ru-RU" baseline="0" smtClean="0">
            <a:latin typeface="Times New Roman"/>
          </a:endParaRPr>
        </a:p>
        <a:p>
          <a:pPr marR="0" algn="ctr" rtl="0"/>
          <a:r>
            <a:rPr lang="ru-RU" baseline="0" smtClean="0">
              <a:latin typeface="Calibri"/>
            </a:rPr>
            <a:t>Воспитатель</a:t>
          </a:r>
        </a:p>
        <a:p>
          <a:pPr marR="0" algn="ctr" rtl="0"/>
          <a:r>
            <a:rPr lang="ru-RU" smtClean="0"/>
            <a:t>12</a:t>
          </a:r>
        </a:p>
      </dgm:t>
    </dgm:pt>
    <dgm:pt modelId="{A21826D1-A13F-4B89-9FBC-3744101FA401}" type="parTrans" cxnId="{9253843E-2238-47BA-BA0A-6986051F95A4}">
      <dgm:prSet/>
      <dgm:spPr/>
      <dgm:t>
        <a:bodyPr/>
        <a:lstStyle/>
        <a:p>
          <a:endParaRPr lang="ru-RU"/>
        </a:p>
      </dgm:t>
    </dgm:pt>
    <dgm:pt modelId="{8F1C8C68-569A-4CC9-A5D6-B302AB1753CF}" type="sibTrans" cxnId="{9253843E-2238-47BA-BA0A-6986051F95A4}">
      <dgm:prSet/>
      <dgm:spPr/>
      <dgm:t>
        <a:bodyPr/>
        <a:lstStyle/>
        <a:p>
          <a:endParaRPr lang="ru-RU"/>
        </a:p>
      </dgm:t>
    </dgm:pt>
    <dgm:pt modelId="{CAB6F70F-504F-4C25-9E4A-CFB5A545EBCA}">
      <dgm:prSet/>
      <dgm:spPr/>
      <dgm:t>
        <a:bodyPr/>
        <a:lstStyle/>
        <a:p>
          <a:pPr marR="0" algn="ctr" rtl="0"/>
          <a:r>
            <a:rPr lang="ru-RU" baseline="0" smtClean="0">
              <a:latin typeface="Calibri"/>
            </a:rPr>
            <a:t>Инструктор по физической культуре</a:t>
          </a:r>
        </a:p>
        <a:p>
          <a:pPr marR="0" algn="ctr" rtl="0"/>
          <a:r>
            <a:rPr lang="ru-RU" baseline="0" smtClean="0">
              <a:latin typeface="Calibri"/>
            </a:rPr>
            <a:t>1</a:t>
          </a:r>
          <a:endParaRPr lang="ru-RU" smtClean="0"/>
        </a:p>
      </dgm:t>
    </dgm:pt>
    <dgm:pt modelId="{BF9B79F3-4EB2-4D50-B391-D039BEA56FAF}" type="parTrans" cxnId="{8AC24D0B-0C74-469A-8BA9-6B38E62C4F92}">
      <dgm:prSet/>
      <dgm:spPr/>
      <dgm:t>
        <a:bodyPr/>
        <a:lstStyle/>
        <a:p>
          <a:endParaRPr lang="ru-RU"/>
        </a:p>
      </dgm:t>
    </dgm:pt>
    <dgm:pt modelId="{B1ACEFE0-CA3B-489D-8E7E-3A804FFEB1F3}" type="sibTrans" cxnId="{8AC24D0B-0C74-469A-8BA9-6B38E62C4F92}">
      <dgm:prSet/>
      <dgm:spPr/>
      <dgm:t>
        <a:bodyPr/>
        <a:lstStyle/>
        <a:p>
          <a:endParaRPr lang="ru-RU"/>
        </a:p>
      </dgm:t>
    </dgm:pt>
    <dgm:pt modelId="{DA74C55C-3EAD-4C84-A846-31BD62F53C82}">
      <dgm:prSet/>
      <dgm:spPr/>
      <dgm:t>
        <a:bodyPr/>
        <a:lstStyle/>
        <a:p>
          <a:pPr marR="0" algn="ctr" rtl="0"/>
          <a:endParaRPr lang="ru-RU" baseline="0" smtClean="0">
            <a:latin typeface="Times New Roman"/>
          </a:endParaRPr>
        </a:p>
        <a:p>
          <a:pPr marR="0" algn="ctr" rtl="0"/>
          <a:r>
            <a:rPr lang="ru-RU" baseline="0" smtClean="0">
              <a:latin typeface="Calibri"/>
            </a:rPr>
            <a:t>Музыкальный руководитель</a:t>
          </a:r>
        </a:p>
        <a:p>
          <a:pPr marR="0" algn="ctr" rtl="0"/>
          <a:r>
            <a:rPr lang="ru-RU" smtClean="0"/>
            <a:t>1</a:t>
          </a:r>
        </a:p>
      </dgm:t>
    </dgm:pt>
    <dgm:pt modelId="{85FB6A2B-B396-42FA-BA4E-08CDC3E5C32A}" type="parTrans" cxnId="{E813B87F-9E22-476C-B664-01F1B33CB070}">
      <dgm:prSet/>
      <dgm:spPr/>
      <dgm:t>
        <a:bodyPr/>
        <a:lstStyle/>
        <a:p>
          <a:endParaRPr lang="ru-RU"/>
        </a:p>
      </dgm:t>
    </dgm:pt>
    <dgm:pt modelId="{BEC7FFBE-1D12-4764-B8C4-20F75AE91B0F}" type="sibTrans" cxnId="{E813B87F-9E22-476C-B664-01F1B33CB070}">
      <dgm:prSet/>
      <dgm:spPr/>
      <dgm:t>
        <a:bodyPr/>
        <a:lstStyle/>
        <a:p>
          <a:endParaRPr lang="ru-RU"/>
        </a:p>
      </dgm:t>
    </dgm:pt>
    <dgm:pt modelId="{466B08F9-729F-4154-A7E0-3A563B715227}">
      <dgm:prSet/>
      <dgm:spPr/>
      <dgm:t>
        <a:bodyPr/>
        <a:lstStyle/>
        <a:p>
          <a:pPr marR="0" algn="ctr" rtl="0"/>
          <a:r>
            <a:rPr lang="ru-RU" baseline="0" smtClean="0">
              <a:latin typeface="Calibri"/>
            </a:rPr>
            <a:t>Учитель - дефектолог</a:t>
          </a:r>
        </a:p>
        <a:p>
          <a:pPr marR="0" algn="ctr" rtl="0"/>
          <a:r>
            <a:rPr lang="ru-RU" baseline="0" smtClean="0">
              <a:latin typeface="Calibri"/>
            </a:rPr>
            <a:t>1</a:t>
          </a:r>
        </a:p>
      </dgm:t>
    </dgm:pt>
    <dgm:pt modelId="{97B33441-2BBA-4664-ACA9-DF1AACE4589B}" type="parTrans" cxnId="{223236D6-6D9D-4DC0-9426-E5FBDB01E473}">
      <dgm:prSet/>
      <dgm:spPr/>
      <dgm:t>
        <a:bodyPr/>
        <a:lstStyle/>
        <a:p>
          <a:endParaRPr lang="ru-RU"/>
        </a:p>
      </dgm:t>
    </dgm:pt>
    <dgm:pt modelId="{4F5A0DB2-E614-419C-9DF6-650D24B87E00}" type="sibTrans" cxnId="{223236D6-6D9D-4DC0-9426-E5FBDB01E473}">
      <dgm:prSet/>
      <dgm:spPr/>
      <dgm:t>
        <a:bodyPr/>
        <a:lstStyle/>
        <a:p>
          <a:endParaRPr lang="ru-RU"/>
        </a:p>
      </dgm:t>
    </dgm:pt>
    <dgm:pt modelId="{3CC7E328-2EB6-4A64-859D-0E353D9740E6}">
      <dgm:prSet/>
      <dgm:spPr/>
      <dgm:t>
        <a:bodyPr/>
        <a:lstStyle/>
        <a:p>
          <a:pPr marR="0" algn="ctr" rtl="0"/>
          <a:r>
            <a:rPr lang="ru-RU" baseline="0" smtClean="0">
              <a:latin typeface="Calibri"/>
            </a:rPr>
            <a:t>Старший воспитатель</a:t>
          </a:r>
        </a:p>
        <a:p>
          <a:pPr marR="0" algn="ctr" rtl="0"/>
          <a:r>
            <a:rPr lang="ru-RU" baseline="0" smtClean="0">
              <a:latin typeface="Calibri"/>
            </a:rPr>
            <a:t>1</a:t>
          </a:r>
        </a:p>
      </dgm:t>
    </dgm:pt>
    <dgm:pt modelId="{F62928E2-0036-4365-9A2C-4B808E1AA4F7}" type="parTrans" cxnId="{1E79AE54-DAFF-434B-ABC4-001B14EFB733}">
      <dgm:prSet/>
      <dgm:spPr/>
      <dgm:t>
        <a:bodyPr/>
        <a:lstStyle/>
        <a:p>
          <a:endParaRPr lang="ru-RU"/>
        </a:p>
      </dgm:t>
    </dgm:pt>
    <dgm:pt modelId="{FF6309E9-2125-4B9D-AE90-09A11F8E4B6C}" type="sibTrans" cxnId="{1E79AE54-DAFF-434B-ABC4-001B14EFB733}">
      <dgm:prSet/>
      <dgm:spPr/>
      <dgm:t>
        <a:bodyPr/>
        <a:lstStyle/>
        <a:p>
          <a:endParaRPr lang="ru-RU"/>
        </a:p>
      </dgm:t>
    </dgm:pt>
    <dgm:pt modelId="{8E6B2BA1-F2C1-4C5F-9A2D-B5C7803F4661}">
      <dgm:prSet/>
      <dgm:spPr/>
      <dgm:t>
        <a:bodyPr/>
        <a:lstStyle/>
        <a:p>
          <a:pPr marR="0" algn="ctr" rtl="0"/>
          <a:endParaRPr lang="ru-RU" baseline="0" smtClean="0">
            <a:latin typeface="Calibri"/>
          </a:endParaRPr>
        </a:p>
        <a:p>
          <a:pPr marR="0" algn="ctr" rtl="0"/>
          <a:endParaRPr lang="ru-RU" smtClean="0"/>
        </a:p>
      </dgm:t>
    </dgm:pt>
    <dgm:pt modelId="{770E8652-510A-4454-A441-B4763C53FE83}" type="sibTrans" cxnId="{B2D9E389-DFED-49A3-B6E1-75ECBB82D4F3}">
      <dgm:prSet/>
      <dgm:spPr/>
      <dgm:t>
        <a:bodyPr/>
        <a:lstStyle/>
        <a:p>
          <a:endParaRPr lang="ru-RU"/>
        </a:p>
      </dgm:t>
    </dgm:pt>
    <dgm:pt modelId="{DBF1AFCD-8F8D-41CA-9C47-9BB3BBEB6841}" type="parTrans" cxnId="{B2D9E389-DFED-49A3-B6E1-75ECBB82D4F3}">
      <dgm:prSet/>
      <dgm:spPr/>
      <dgm:t>
        <a:bodyPr/>
        <a:lstStyle/>
        <a:p>
          <a:endParaRPr lang="ru-RU"/>
        </a:p>
      </dgm:t>
    </dgm:pt>
    <dgm:pt modelId="{E0C19FD3-3842-4896-A4D2-6D187C1F009F}" type="pres">
      <dgm:prSet presAssocID="{BEB121AB-AFA3-4B72-AB9F-559C0D5D860F}" presName="cycle" presStyleCnt="0">
        <dgm:presLayoutVars>
          <dgm:chMax val="1"/>
          <dgm:dir/>
          <dgm:animLvl val="ctr"/>
          <dgm:resizeHandles val="exact"/>
        </dgm:presLayoutVars>
      </dgm:prSet>
      <dgm:spPr/>
    </dgm:pt>
    <dgm:pt modelId="{2ABF411A-4895-46A9-8BCD-6294DC7A02C1}" type="pres">
      <dgm:prSet presAssocID="{2B9ED8CA-F3D6-46CB-A381-40EC92E2D410}" presName="centerShape" presStyleLbl="node0" presStyleIdx="0" presStyleCnt="1"/>
      <dgm:spPr/>
      <dgm:t>
        <a:bodyPr/>
        <a:lstStyle/>
        <a:p>
          <a:endParaRPr lang="ru-RU"/>
        </a:p>
      </dgm:t>
    </dgm:pt>
    <dgm:pt modelId="{0ED65B18-9D5C-434E-A2B2-D49CF1FBE6A5}" type="pres">
      <dgm:prSet presAssocID="{52F077C6-4FC9-4320-B924-E16EA4FAAC67}" presName="Name9" presStyleLbl="parChTrans1D2" presStyleIdx="0" presStyleCnt="8"/>
      <dgm:spPr/>
      <dgm:t>
        <a:bodyPr/>
        <a:lstStyle/>
        <a:p>
          <a:endParaRPr lang="ru-RU"/>
        </a:p>
      </dgm:t>
    </dgm:pt>
    <dgm:pt modelId="{3685685C-F293-4C3E-A6DC-6599E8F4E2E1}" type="pres">
      <dgm:prSet presAssocID="{52F077C6-4FC9-4320-B924-E16EA4FAAC67}" presName="connTx" presStyleLbl="parChTrans1D2" presStyleIdx="0" presStyleCnt="8"/>
      <dgm:spPr/>
      <dgm:t>
        <a:bodyPr/>
        <a:lstStyle/>
        <a:p>
          <a:endParaRPr lang="ru-RU"/>
        </a:p>
      </dgm:t>
    </dgm:pt>
    <dgm:pt modelId="{E7B2C9EB-BF61-4376-9B19-170C0B97FB93}" type="pres">
      <dgm:prSet presAssocID="{81B8C392-0ABD-4AE5-9B4D-5FAC3FCF4F17}" presName="node" presStyleLbl="node1" presStyleIdx="0" presStyleCnt="8">
        <dgm:presLayoutVars>
          <dgm:bulletEnabled val="1"/>
        </dgm:presLayoutVars>
      </dgm:prSet>
      <dgm:spPr/>
      <dgm:t>
        <a:bodyPr/>
        <a:lstStyle/>
        <a:p>
          <a:endParaRPr lang="ru-RU"/>
        </a:p>
      </dgm:t>
    </dgm:pt>
    <dgm:pt modelId="{DE4D0712-F8EF-438E-9840-7A34F2C9A480}" type="pres">
      <dgm:prSet presAssocID="{EA8AEE0D-8E52-495A-8AB3-740604AA1D6A}" presName="Name9" presStyleLbl="parChTrans1D2" presStyleIdx="1" presStyleCnt="8"/>
      <dgm:spPr/>
      <dgm:t>
        <a:bodyPr/>
        <a:lstStyle/>
        <a:p>
          <a:endParaRPr lang="ru-RU"/>
        </a:p>
      </dgm:t>
    </dgm:pt>
    <dgm:pt modelId="{C80B80E4-06D0-402D-AA85-25700262373F}" type="pres">
      <dgm:prSet presAssocID="{EA8AEE0D-8E52-495A-8AB3-740604AA1D6A}" presName="connTx" presStyleLbl="parChTrans1D2" presStyleIdx="1" presStyleCnt="8"/>
      <dgm:spPr/>
      <dgm:t>
        <a:bodyPr/>
        <a:lstStyle/>
        <a:p>
          <a:endParaRPr lang="ru-RU"/>
        </a:p>
      </dgm:t>
    </dgm:pt>
    <dgm:pt modelId="{22827019-2681-4874-AC3C-B538A7F6DFC8}" type="pres">
      <dgm:prSet presAssocID="{5F2B991D-98F6-49E3-B0AB-ED127E2759B5}" presName="node" presStyleLbl="node1" presStyleIdx="1" presStyleCnt="8">
        <dgm:presLayoutVars>
          <dgm:bulletEnabled val="1"/>
        </dgm:presLayoutVars>
      </dgm:prSet>
      <dgm:spPr/>
      <dgm:t>
        <a:bodyPr/>
        <a:lstStyle/>
        <a:p>
          <a:endParaRPr lang="ru-RU"/>
        </a:p>
      </dgm:t>
    </dgm:pt>
    <dgm:pt modelId="{334B7F2D-6D5F-465E-A282-7988E8707802}" type="pres">
      <dgm:prSet presAssocID="{A21826D1-A13F-4B89-9FBC-3744101FA401}" presName="Name9" presStyleLbl="parChTrans1D2" presStyleIdx="2" presStyleCnt="8"/>
      <dgm:spPr/>
      <dgm:t>
        <a:bodyPr/>
        <a:lstStyle/>
        <a:p>
          <a:endParaRPr lang="ru-RU"/>
        </a:p>
      </dgm:t>
    </dgm:pt>
    <dgm:pt modelId="{AD040751-465C-4102-972D-656E5A2106DD}" type="pres">
      <dgm:prSet presAssocID="{A21826D1-A13F-4B89-9FBC-3744101FA401}" presName="connTx" presStyleLbl="parChTrans1D2" presStyleIdx="2" presStyleCnt="8"/>
      <dgm:spPr/>
      <dgm:t>
        <a:bodyPr/>
        <a:lstStyle/>
        <a:p>
          <a:endParaRPr lang="ru-RU"/>
        </a:p>
      </dgm:t>
    </dgm:pt>
    <dgm:pt modelId="{25D3B4CF-1B5F-47DD-BA25-626DF9FDF368}" type="pres">
      <dgm:prSet presAssocID="{0ACD1CB7-9276-4BE8-A75A-BE9E39CBC682}" presName="node" presStyleLbl="node1" presStyleIdx="2" presStyleCnt="8">
        <dgm:presLayoutVars>
          <dgm:bulletEnabled val="1"/>
        </dgm:presLayoutVars>
      </dgm:prSet>
      <dgm:spPr/>
      <dgm:t>
        <a:bodyPr/>
        <a:lstStyle/>
        <a:p>
          <a:endParaRPr lang="ru-RU"/>
        </a:p>
      </dgm:t>
    </dgm:pt>
    <dgm:pt modelId="{FC1BDAE1-435E-4253-8D32-1ED9159B3C91}" type="pres">
      <dgm:prSet presAssocID="{BF9B79F3-4EB2-4D50-B391-D039BEA56FAF}" presName="Name9" presStyleLbl="parChTrans1D2" presStyleIdx="3" presStyleCnt="8"/>
      <dgm:spPr/>
      <dgm:t>
        <a:bodyPr/>
        <a:lstStyle/>
        <a:p>
          <a:endParaRPr lang="ru-RU"/>
        </a:p>
      </dgm:t>
    </dgm:pt>
    <dgm:pt modelId="{B9BBEDCB-1BE2-42B3-94D9-C7F52F79AF34}" type="pres">
      <dgm:prSet presAssocID="{BF9B79F3-4EB2-4D50-B391-D039BEA56FAF}" presName="connTx" presStyleLbl="parChTrans1D2" presStyleIdx="3" presStyleCnt="8"/>
      <dgm:spPr/>
      <dgm:t>
        <a:bodyPr/>
        <a:lstStyle/>
        <a:p>
          <a:endParaRPr lang="ru-RU"/>
        </a:p>
      </dgm:t>
    </dgm:pt>
    <dgm:pt modelId="{58CB73DF-992A-402B-9175-89C235B3409F}" type="pres">
      <dgm:prSet presAssocID="{CAB6F70F-504F-4C25-9E4A-CFB5A545EBCA}" presName="node" presStyleLbl="node1" presStyleIdx="3" presStyleCnt="8">
        <dgm:presLayoutVars>
          <dgm:bulletEnabled val="1"/>
        </dgm:presLayoutVars>
      </dgm:prSet>
      <dgm:spPr/>
      <dgm:t>
        <a:bodyPr/>
        <a:lstStyle/>
        <a:p>
          <a:endParaRPr lang="ru-RU"/>
        </a:p>
      </dgm:t>
    </dgm:pt>
    <dgm:pt modelId="{F35D999F-87A1-4FD9-BA62-F7E656F37D18}" type="pres">
      <dgm:prSet presAssocID="{DBF1AFCD-8F8D-41CA-9C47-9BB3BBEB6841}" presName="Name9" presStyleLbl="parChTrans1D2" presStyleIdx="4" presStyleCnt="8"/>
      <dgm:spPr/>
      <dgm:t>
        <a:bodyPr/>
        <a:lstStyle/>
        <a:p>
          <a:endParaRPr lang="ru-RU"/>
        </a:p>
      </dgm:t>
    </dgm:pt>
    <dgm:pt modelId="{03DB5B2B-18D9-4371-B36B-DD799A867365}" type="pres">
      <dgm:prSet presAssocID="{DBF1AFCD-8F8D-41CA-9C47-9BB3BBEB6841}" presName="connTx" presStyleLbl="parChTrans1D2" presStyleIdx="4" presStyleCnt="8"/>
      <dgm:spPr/>
      <dgm:t>
        <a:bodyPr/>
        <a:lstStyle/>
        <a:p>
          <a:endParaRPr lang="ru-RU"/>
        </a:p>
      </dgm:t>
    </dgm:pt>
    <dgm:pt modelId="{650A22E7-F56E-446B-80C5-7169B1E1246F}" type="pres">
      <dgm:prSet presAssocID="{8E6B2BA1-F2C1-4C5F-9A2D-B5C7803F4661}" presName="node" presStyleLbl="node1" presStyleIdx="4" presStyleCnt="8">
        <dgm:presLayoutVars>
          <dgm:bulletEnabled val="1"/>
        </dgm:presLayoutVars>
      </dgm:prSet>
      <dgm:spPr/>
      <dgm:t>
        <a:bodyPr/>
        <a:lstStyle/>
        <a:p>
          <a:endParaRPr lang="ru-RU"/>
        </a:p>
      </dgm:t>
    </dgm:pt>
    <dgm:pt modelId="{389BC075-2A9B-4D7E-ABB8-D953B473DA43}" type="pres">
      <dgm:prSet presAssocID="{85FB6A2B-B396-42FA-BA4E-08CDC3E5C32A}" presName="Name9" presStyleLbl="parChTrans1D2" presStyleIdx="5" presStyleCnt="8"/>
      <dgm:spPr/>
      <dgm:t>
        <a:bodyPr/>
        <a:lstStyle/>
        <a:p>
          <a:endParaRPr lang="ru-RU"/>
        </a:p>
      </dgm:t>
    </dgm:pt>
    <dgm:pt modelId="{CDEC5A69-73BD-4C4A-8DAD-F0349480A3CC}" type="pres">
      <dgm:prSet presAssocID="{85FB6A2B-B396-42FA-BA4E-08CDC3E5C32A}" presName="connTx" presStyleLbl="parChTrans1D2" presStyleIdx="5" presStyleCnt="8"/>
      <dgm:spPr/>
      <dgm:t>
        <a:bodyPr/>
        <a:lstStyle/>
        <a:p>
          <a:endParaRPr lang="ru-RU"/>
        </a:p>
      </dgm:t>
    </dgm:pt>
    <dgm:pt modelId="{8F18D5B8-7A82-4D1A-B204-F37D03B36261}" type="pres">
      <dgm:prSet presAssocID="{DA74C55C-3EAD-4C84-A846-31BD62F53C82}" presName="node" presStyleLbl="node1" presStyleIdx="5" presStyleCnt="8">
        <dgm:presLayoutVars>
          <dgm:bulletEnabled val="1"/>
        </dgm:presLayoutVars>
      </dgm:prSet>
      <dgm:spPr/>
      <dgm:t>
        <a:bodyPr/>
        <a:lstStyle/>
        <a:p>
          <a:endParaRPr lang="ru-RU"/>
        </a:p>
      </dgm:t>
    </dgm:pt>
    <dgm:pt modelId="{628C07DF-EC98-46BA-99EE-8287EEBEF144}" type="pres">
      <dgm:prSet presAssocID="{97B33441-2BBA-4664-ACA9-DF1AACE4589B}" presName="Name9" presStyleLbl="parChTrans1D2" presStyleIdx="6" presStyleCnt="8"/>
      <dgm:spPr/>
      <dgm:t>
        <a:bodyPr/>
        <a:lstStyle/>
        <a:p>
          <a:endParaRPr lang="ru-RU"/>
        </a:p>
      </dgm:t>
    </dgm:pt>
    <dgm:pt modelId="{B5F428FB-B34A-4055-BE4F-0EF470A8FF95}" type="pres">
      <dgm:prSet presAssocID="{97B33441-2BBA-4664-ACA9-DF1AACE4589B}" presName="connTx" presStyleLbl="parChTrans1D2" presStyleIdx="6" presStyleCnt="8"/>
      <dgm:spPr/>
      <dgm:t>
        <a:bodyPr/>
        <a:lstStyle/>
        <a:p>
          <a:endParaRPr lang="ru-RU"/>
        </a:p>
      </dgm:t>
    </dgm:pt>
    <dgm:pt modelId="{00DDB68A-0B55-4203-B696-41FF27214909}" type="pres">
      <dgm:prSet presAssocID="{466B08F9-729F-4154-A7E0-3A563B715227}" presName="node" presStyleLbl="node1" presStyleIdx="6" presStyleCnt="8">
        <dgm:presLayoutVars>
          <dgm:bulletEnabled val="1"/>
        </dgm:presLayoutVars>
      </dgm:prSet>
      <dgm:spPr/>
      <dgm:t>
        <a:bodyPr/>
        <a:lstStyle/>
        <a:p>
          <a:endParaRPr lang="ru-RU"/>
        </a:p>
      </dgm:t>
    </dgm:pt>
    <dgm:pt modelId="{221621DC-E008-487A-A7D0-394E6A4A8406}" type="pres">
      <dgm:prSet presAssocID="{F62928E2-0036-4365-9A2C-4B808E1AA4F7}" presName="Name9" presStyleLbl="parChTrans1D2" presStyleIdx="7" presStyleCnt="8"/>
      <dgm:spPr/>
      <dgm:t>
        <a:bodyPr/>
        <a:lstStyle/>
        <a:p>
          <a:endParaRPr lang="ru-RU"/>
        </a:p>
      </dgm:t>
    </dgm:pt>
    <dgm:pt modelId="{7FAE8D10-6A33-4E75-8C05-C01ED559D4B2}" type="pres">
      <dgm:prSet presAssocID="{F62928E2-0036-4365-9A2C-4B808E1AA4F7}" presName="connTx" presStyleLbl="parChTrans1D2" presStyleIdx="7" presStyleCnt="8"/>
      <dgm:spPr/>
      <dgm:t>
        <a:bodyPr/>
        <a:lstStyle/>
        <a:p>
          <a:endParaRPr lang="ru-RU"/>
        </a:p>
      </dgm:t>
    </dgm:pt>
    <dgm:pt modelId="{C62C0FC3-9896-4363-BC1F-E88E6A013B01}" type="pres">
      <dgm:prSet presAssocID="{3CC7E328-2EB6-4A64-859D-0E353D9740E6}" presName="node" presStyleLbl="node1" presStyleIdx="7" presStyleCnt="8">
        <dgm:presLayoutVars>
          <dgm:bulletEnabled val="1"/>
        </dgm:presLayoutVars>
      </dgm:prSet>
      <dgm:spPr/>
      <dgm:t>
        <a:bodyPr/>
        <a:lstStyle/>
        <a:p>
          <a:endParaRPr lang="ru-RU"/>
        </a:p>
      </dgm:t>
    </dgm:pt>
  </dgm:ptLst>
  <dgm:cxnLst>
    <dgm:cxn modelId="{71BA86BF-2078-49CC-864C-5964727241C7}" type="presOf" srcId="{F62928E2-0036-4365-9A2C-4B808E1AA4F7}" destId="{221621DC-E008-487A-A7D0-394E6A4A8406}" srcOrd="0" destOrd="0" presId="urn:microsoft.com/office/officeart/2005/8/layout/radial1"/>
    <dgm:cxn modelId="{29FCF687-09B7-4C59-A239-5B77159712D6}" type="presOf" srcId="{2B9ED8CA-F3D6-46CB-A381-40EC92E2D410}" destId="{2ABF411A-4895-46A9-8BCD-6294DC7A02C1}" srcOrd="0" destOrd="0" presId="urn:microsoft.com/office/officeart/2005/8/layout/radial1"/>
    <dgm:cxn modelId="{E2F2954E-75EF-45CA-82C8-C0A3736CC86A}" type="presOf" srcId="{DBF1AFCD-8F8D-41CA-9C47-9BB3BBEB6841}" destId="{F35D999F-87A1-4FD9-BA62-F7E656F37D18}" srcOrd="0" destOrd="0" presId="urn:microsoft.com/office/officeart/2005/8/layout/radial1"/>
    <dgm:cxn modelId="{1E79AE54-DAFF-434B-ABC4-001B14EFB733}" srcId="{2B9ED8CA-F3D6-46CB-A381-40EC92E2D410}" destId="{3CC7E328-2EB6-4A64-859D-0E353D9740E6}" srcOrd="7" destOrd="0" parTransId="{F62928E2-0036-4365-9A2C-4B808E1AA4F7}" sibTransId="{FF6309E9-2125-4B9D-AE90-09A11F8E4B6C}"/>
    <dgm:cxn modelId="{43C684E1-DA02-4B51-A82B-2CE1A8E64474}" type="presOf" srcId="{BF9B79F3-4EB2-4D50-B391-D039BEA56FAF}" destId="{B9BBEDCB-1BE2-42B3-94D9-C7F52F79AF34}" srcOrd="1" destOrd="0" presId="urn:microsoft.com/office/officeart/2005/8/layout/radial1"/>
    <dgm:cxn modelId="{9837AF35-10DF-4B69-B188-8E4E460D0B91}" type="presOf" srcId="{0ACD1CB7-9276-4BE8-A75A-BE9E39CBC682}" destId="{25D3B4CF-1B5F-47DD-BA25-626DF9FDF368}" srcOrd="0" destOrd="0" presId="urn:microsoft.com/office/officeart/2005/8/layout/radial1"/>
    <dgm:cxn modelId="{ED441502-57EE-415D-BC2F-10759D3A5564}" type="presOf" srcId="{BEB121AB-AFA3-4B72-AB9F-559C0D5D860F}" destId="{E0C19FD3-3842-4896-A4D2-6D187C1F009F}" srcOrd="0" destOrd="0" presId="urn:microsoft.com/office/officeart/2005/8/layout/radial1"/>
    <dgm:cxn modelId="{8879E36F-A630-4016-B7E9-66447AD446FF}" type="presOf" srcId="{97B33441-2BBA-4664-ACA9-DF1AACE4589B}" destId="{B5F428FB-B34A-4055-BE4F-0EF470A8FF95}" srcOrd="1" destOrd="0" presId="urn:microsoft.com/office/officeart/2005/8/layout/radial1"/>
    <dgm:cxn modelId="{7D96F876-0C9D-451C-AC0A-33B388C3ECE2}" type="presOf" srcId="{EA8AEE0D-8E52-495A-8AB3-740604AA1D6A}" destId="{DE4D0712-F8EF-438E-9840-7A34F2C9A480}" srcOrd="0" destOrd="0" presId="urn:microsoft.com/office/officeart/2005/8/layout/radial1"/>
    <dgm:cxn modelId="{2CB6809A-B7DD-40AA-83D5-91EC4471B25B}" type="presOf" srcId="{81B8C392-0ABD-4AE5-9B4D-5FAC3FCF4F17}" destId="{E7B2C9EB-BF61-4376-9B19-170C0B97FB93}" srcOrd="0" destOrd="0" presId="urn:microsoft.com/office/officeart/2005/8/layout/radial1"/>
    <dgm:cxn modelId="{EC761CBA-8769-4C16-A10E-375F1D389282}" type="presOf" srcId="{85FB6A2B-B396-42FA-BA4E-08CDC3E5C32A}" destId="{CDEC5A69-73BD-4C4A-8DAD-F0349480A3CC}" srcOrd="1" destOrd="0" presId="urn:microsoft.com/office/officeart/2005/8/layout/radial1"/>
    <dgm:cxn modelId="{4BDFB4C0-0384-4854-98E1-40C75968E167}" type="presOf" srcId="{52F077C6-4FC9-4320-B924-E16EA4FAAC67}" destId="{0ED65B18-9D5C-434E-A2B2-D49CF1FBE6A5}" srcOrd="0" destOrd="0" presId="urn:microsoft.com/office/officeart/2005/8/layout/radial1"/>
    <dgm:cxn modelId="{4D9DC956-A3E4-4763-BA4F-E7EFE6E798A0}" srcId="{2B9ED8CA-F3D6-46CB-A381-40EC92E2D410}" destId="{81B8C392-0ABD-4AE5-9B4D-5FAC3FCF4F17}" srcOrd="0" destOrd="0" parTransId="{52F077C6-4FC9-4320-B924-E16EA4FAAC67}" sibTransId="{7A7BDF85-58F9-44B6-BACB-6D00B9BCDE91}"/>
    <dgm:cxn modelId="{B24BFCA6-7A05-498E-B546-91891BF45A9D}" type="presOf" srcId="{5F2B991D-98F6-49E3-B0AB-ED127E2759B5}" destId="{22827019-2681-4874-AC3C-B538A7F6DFC8}" srcOrd="0" destOrd="0" presId="urn:microsoft.com/office/officeart/2005/8/layout/radial1"/>
    <dgm:cxn modelId="{E813B87F-9E22-476C-B664-01F1B33CB070}" srcId="{2B9ED8CA-F3D6-46CB-A381-40EC92E2D410}" destId="{DA74C55C-3EAD-4C84-A846-31BD62F53C82}" srcOrd="5" destOrd="0" parTransId="{85FB6A2B-B396-42FA-BA4E-08CDC3E5C32A}" sibTransId="{BEC7FFBE-1D12-4764-B8C4-20F75AE91B0F}"/>
    <dgm:cxn modelId="{9253843E-2238-47BA-BA0A-6986051F95A4}" srcId="{2B9ED8CA-F3D6-46CB-A381-40EC92E2D410}" destId="{0ACD1CB7-9276-4BE8-A75A-BE9E39CBC682}" srcOrd="2" destOrd="0" parTransId="{A21826D1-A13F-4B89-9FBC-3744101FA401}" sibTransId="{8F1C8C68-569A-4CC9-A5D6-B302AB1753CF}"/>
    <dgm:cxn modelId="{223236D6-6D9D-4DC0-9426-E5FBDB01E473}" srcId="{2B9ED8CA-F3D6-46CB-A381-40EC92E2D410}" destId="{466B08F9-729F-4154-A7E0-3A563B715227}" srcOrd="6" destOrd="0" parTransId="{97B33441-2BBA-4664-ACA9-DF1AACE4589B}" sibTransId="{4F5A0DB2-E614-419C-9DF6-650D24B87E00}"/>
    <dgm:cxn modelId="{D6E99417-C6C8-451F-AE4D-3CBE829D50E8}" type="presOf" srcId="{CAB6F70F-504F-4C25-9E4A-CFB5A545EBCA}" destId="{58CB73DF-992A-402B-9175-89C235B3409F}" srcOrd="0" destOrd="0" presId="urn:microsoft.com/office/officeart/2005/8/layout/radial1"/>
    <dgm:cxn modelId="{E8D47634-AF4F-47D8-A65E-F2ED0ABBDCC2}" type="presOf" srcId="{A21826D1-A13F-4B89-9FBC-3744101FA401}" destId="{334B7F2D-6D5F-465E-A282-7988E8707802}" srcOrd="0" destOrd="0" presId="urn:microsoft.com/office/officeart/2005/8/layout/radial1"/>
    <dgm:cxn modelId="{FD1DA1E8-D587-42FA-9648-08FEDF9A5471}" type="presOf" srcId="{DA74C55C-3EAD-4C84-A846-31BD62F53C82}" destId="{8F18D5B8-7A82-4D1A-B204-F37D03B36261}" srcOrd="0" destOrd="0" presId="urn:microsoft.com/office/officeart/2005/8/layout/radial1"/>
    <dgm:cxn modelId="{25219BE4-DCE4-4B69-883B-028F86F67836}" type="presOf" srcId="{52F077C6-4FC9-4320-B924-E16EA4FAAC67}" destId="{3685685C-F293-4C3E-A6DC-6599E8F4E2E1}" srcOrd="1" destOrd="0" presId="urn:microsoft.com/office/officeart/2005/8/layout/radial1"/>
    <dgm:cxn modelId="{8AC24D0B-0C74-469A-8BA9-6B38E62C4F92}" srcId="{2B9ED8CA-F3D6-46CB-A381-40EC92E2D410}" destId="{CAB6F70F-504F-4C25-9E4A-CFB5A545EBCA}" srcOrd="3" destOrd="0" parTransId="{BF9B79F3-4EB2-4D50-B391-D039BEA56FAF}" sibTransId="{B1ACEFE0-CA3B-489D-8E7E-3A804FFEB1F3}"/>
    <dgm:cxn modelId="{25FA23C3-41E5-4162-9F83-6CA91D341B85}" type="presOf" srcId="{8E6B2BA1-F2C1-4C5F-9A2D-B5C7803F4661}" destId="{650A22E7-F56E-446B-80C5-7169B1E1246F}" srcOrd="0" destOrd="0" presId="urn:microsoft.com/office/officeart/2005/8/layout/radial1"/>
    <dgm:cxn modelId="{E6C8C124-A7F6-44F2-A7B8-71CC771F80D0}" type="presOf" srcId="{466B08F9-729F-4154-A7E0-3A563B715227}" destId="{00DDB68A-0B55-4203-B696-41FF27214909}" srcOrd="0" destOrd="0" presId="urn:microsoft.com/office/officeart/2005/8/layout/radial1"/>
    <dgm:cxn modelId="{D05F610A-303B-4830-98E7-E8AA7D9D71CD}" type="presOf" srcId="{DBF1AFCD-8F8D-41CA-9C47-9BB3BBEB6841}" destId="{03DB5B2B-18D9-4371-B36B-DD799A867365}" srcOrd="1" destOrd="0" presId="urn:microsoft.com/office/officeart/2005/8/layout/radial1"/>
    <dgm:cxn modelId="{F49CD9B1-76CE-4078-A3EC-546619DCFA6A}" type="presOf" srcId="{BF9B79F3-4EB2-4D50-B391-D039BEA56FAF}" destId="{FC1BDAE1-435E-4253-8D32-1ED9159B3C91}" srcOrd="0" destOrd="0" presId="urn:microsoft.com/office/officeart/2005/8/layout/radial1"/>
    <dgm:cxn modelId="{808B8967-02BD-444B-B55F-E5453F94EB93}" srcId="{2B9ED8CA-F3D6-46CB-A381-40EC92E2D410}" destId="{5F2B991D-98F6-49E3-B0AB-ED127E2759B5}" srcOrd="1" destOrd="0" parTransId="{EA8AEE0D-8E52-495A-8AB3-740604AA1D6A}" sibTransId="{421B55BA-A70E-4BF0-9023-674DFAA0C519}"/>
    <dgm:cxn modelId="{49FDE9AD-471C-45A9-A45F-FDA1D5DC49A8}" type="presOf" srcId="{97B33441-2BBA-4664-ACA9-DF1AACE4589B}" destId="{628C07DF-EC98-46BA-99EE-8287EEBEF144}" srcOrd="0" destOrd="0" presId="urn:microsoft.com/office/officeart/2005/8/layout/radial1"/>
    <dgm:cxn modelId="{C8DDFAC4-B098-4422-B6A2-9BA8AC8C0CA6}" type="presOf" srcId="{3CC7E328-2EB6-4A64-859D-0E353D9740E6}" destId="{C62C0FC3-9896-4363-BC1F-E88E6A013B01}" srcOrd="0" destOrd="0" presId="urn:microsoft.com/office/officeart/2005/8/layout/radial1"/>
    <dgm:cxn modelId="{DC75CCBE-75F1-40B3-9EF9-6BEBBF73E1D3}" srcId="{BEB121AB-AFA3-4B72-AB9F-559C0D5D860F}" destId="{2B9ED8CA-F3D6-46CB-A381-40EC92E2D410}" srcOrd="0" destOrd="0" parTransId="{9211D56D-C622-4AAE-880F-830739802B4F}" sibTransId="{59891690-F7E2-4C5C-AA3D-7C10BCA04DAE}"/>
    <dgm:cxn modelId="{9C825878-0116-4FD7-A91A-CA2D238A5C7C}" type="presOf" srcId="{85FB6A2B-B396-42FA-BA4E-08CDC3E5C32A}" destId="{389BC075-2A9B-4D7E-ABB8-D953B473DA43}" srcOrd="0" destOrd="0" presId="urn:microsoft.com/office/officeart/2005/8/layout/radial1"/>
    <dgm:cxn modelId="{B2D9E389-DFED-49A3-B6E1-75ECBB82D4F3}" srcId="{2B9ED8CA-F3D6-46CB-A381-40EC92E2D410}" destId="{8E6B2BA1-F2C1-4C5F-9A2D-B5C7803F4661}" srcOrd="4" destOrd="0" parTransId="{DBF1AFCD-8F8D-41CA-9C47-9BB3BBEB6841}" sibTransId="{770E8652-510A-4454-A441-B4763C53FE83}"/>
    <dgm:cxn modelId="{51C83E81-FAD2-4005-8C5C-2EF7893EE4A0}" type="presOf" srcId="{F62928E2-0036-4365-9A2C-4B808E1AA4F7}" destId="{7FAE8D10-6A33-4E75-8C05-C01ED559D4B2}" srcOrd="1" destOrd="0" presId="urn:microsoft.com/office/officeart/2005/8/layout/radial1"/>
    <dgm:cxn modelId="{C874BBAE-BB4A-46BC-8D38-36875FC8C7E6}" type="presOf" srcId="{EA8AEE0D-8E52-495A-8AB3-740604AA1D6A}" destId="{C80B80E4-06D0-402D-AA85-25700262373F}" srcOrd="1" destOrd="0" presId="urn:microsoft.com/office/officeart/2005/8/layout/radial1"/>
    <dgm:cxn modelId="{36CAAE8B-6013-4A39-89F2-57AFE2C3BDD5}" type="presOf" srcId="{A21826D1-A13F-4B89-9FBC-3744101FA401}" destId="{AD040751-465C-4102-972D-656E5A2106DD}" srcOrd="1" destOrd="0" presId="urn:microsoft.com/office/officeart/2005/8/layout/radial1"/>
    <dgm:cxn modelId="{ECBF34A7-1BDA-471A-817A-C2700308BE93}" type="presParOf" srcId="{E0C19FD3-3842-4896-A4D2-6D187C1F009F}" destId="{2ABF411A-4895-46A9-8BCD-6294DC7A02C1}" srcOrd="0" destOrd="0" presId="urn:microsoft.com/office/officeart/2005/8/layout/radial1"/>
    <dgm:cxn modelId="{640951C5-6F1A-4FF3-AD36-740038128D12}" type="presParOf" srcId="{E0C19FD3-3842-4896-A4D2-6D187C1F009F}" destId="{0ED65B18-9D5C-434E-A2B2-D49CF1FBE6A5}" srcOrd="1" destOrd="0" presId="urn:microsoft.com/office/officeart/2005/8/layout/radial1"/>
    <dgm:cxn modelId="{F7473F9F-0C6A-4F89-87D6-9F1D57A389F6}" type="presParOf" srcId="{0ED65B18-9D5C-434E-A2B2-D49CF1FBE6A5}" destId="{3685685C-F293-4C3E-A6DC-6599E8F4E2E1}" srcOrd="0" destOrd="0" presId="urn:microsoft.com/office/officeart/2005/8/layout/radial1"/>
    <dgm:cxn modelId="{F132C0F4-20CB-47CA-96DE-71B6AA4D26A2}" type="presParOf" srcId="{E0C19FD3-3842-4896-A4D2-6D187C1F009F}" destId="{E7B2C9EB-BF61-4376-9B19-170C0B97FB93}" srcOrd="2" destOrd="0" presId="urn:microsoft.com/office/officeart/2005/8/layout/radial1"/>
    <dgm:cxn modelId="{F04A8E8C-4AE8-4D0D-9FDC-2F57D0E632CC}" type="presParOf" srcId="{E0C19FD3-3842-4896-A4D2-6D187C1F009F}" destId="{DE4D0712-F8EF-438E-9840-7A34F2C9A480}" srcOrd="3" destOrd="0" presId="urn:microsoft.com/office/officeart/2005/8/layout/radial1"/>
    <dgm:cxn modelId="{3218E60A-DD81-406D-A945-428AAFAB74A6}" type="presParOf" srcId="{DE4D0712-F8EF-438E-9840-7A34F2C9A480}" destId="{C80B80E4-06D0-402D-AA85-25700262373F}" srcOrd="0" destOrd="0" presId="urn:microsoft.com/office/officeart/2005/8/layout/radial1"/>
    <dgm:cxn modelId="{BF237B6C-58EA-4A06-BBFD-7E01FF140EBA}" type="presParOf" srcId="{E0C19FD3-3842-4896-A4D2-6D187C1F009F}" destId="{22827019-2681-4874-AC3C-B538A7F6DFC8}" srcOrd="4" destOrd="0" presId="urn:microsoft.com/office/officeart/2005/8/layout/radial1"/>
    <dgm:cxn modelId="{0B305F8C-1CC6-4B2E-9BD4-BB8EA0202EF4}" type="presParOf" srcId="{E0C19FD3-3842-4896-A4D2-6D187C1F009F}" destId="{334B7F2D-6D5F-465E-A282-7988E8707802}" srcOrd="5" destOrd="0" presId="urn:microsoft.com/office/officeart/2005/8/layout/radial1"/>
    <dgm:cxn modelId="{9994A57A-B5F8-43E1-81C6-768E33DD6366}" type="presParOf" srcId="{334B7F2D-6D5F-465E-A282-7988E8707802}" destId="{AD040751-465C-4102-972D-656E5A2106DD}" srcOrd="0" destOrd="0" presId="urn:microsoft.com/office/officeart/2005/8/layout/radial1"/>
    <dgm:cxn modelId="{124E6A7E-A665-4E03-9CE1-6EF3794ECBBE}" type="presParOf" srcId="{E0C19FD3-3842-4896-A4D2-6D187C1F009F}" destId="{25D3B4CF-1B5F-47DD-BA25-626DF9FDF368}" srcOrd="6" destOrd="0" presId="urn:microsoft.com/office/officeart/2005/8/layout/radial1"/>
    <dgm:cxn modelId="{00BECA11-A8A5-442E-9118-D291B5DF1C7B}" type="presParOf" srcId="{E0C19FD3-3842-4896-A4D2-6D187C1F009F}" destId="{FC1BDAE1-435E-4253-8D32-1ED9159B3C91}" srcOrd="7" destOrd="0" presId="urn:microsoft.com/office/officeart/2005/8/layout/radial1"/>
    <dgm:cxn modelId="{C44B6549-77CA-4725-8DE4-873115751E2F}" type="presParOf" srcId="{FC1BDAE1-435E-4253-8D32-1ED9159B3C91}" destId="{B9BBEDCB-1BE2-42B3-94D9-C7F52F79AF34}" srcOrd="0" destOrd="0" presId="urn:microsoft.com/office/officeart/2005/8/layout/radial1"/>
    <dgm:cxn modelId="{E69B6DE3-A0A1-47F6-BA17-D39F515E17F6}" type="presParOf" srcId="{E0C19FD3-3842-4896-A4D2-6D187C1F009F}" destId="{58CB73DF-992A-402B-9175-89C235B3409F}" srcOrd="8" destOrd="0" presId="urn:microsoft.com/office/officeart/2005/8/layout/radial1"/>
    <dgm:cxn modelId="{D7A96599-1D91-4241-B2E4-62105DAC7676}" type="presParOf" srcId="{E0C19FD3-3842-4896-A4D2-6D187C1F009F}" destId="{F35D999F-87A1-4FD9-BA62-F7E656F37D18}" srcOrd="9" destOrd="0" presId="urn:microsoft.com/office/officeart/2005/8/layout/radial1"/>
    <dgm:cxn modelId="{81AD2E3D-8A61-4830-BD67-74DBA2A2C46C}" type="presParOf" srcId="{F35D999F-87A1-4FD9-BA62-F7E656F37D18}" destId="{03DB5B2B-18D9-4371-B36B-DD799A867365}" srcOrd="0" destOrd="0" presId="urn:microsoft.com/office/officeart/2005/8/layout/radial1"/>
    <dgm:cxn modelId="{1B13E6B9-E628-4CD4-ABB4-611116F5B221}" type="presParOf" srcId="{E0C19FD3-3842-4896-A4D2-6D187C1F009F}" destId="{650A22E7-F56E-446B-80C5-7169B1E1246F}" srcOrd="10" destOrd="0" presId="urn:microsoft.com/office/officeart/2005/8/layout/radial1"/>
    <dgm:cxn modelId="{F5996873-D523-4975-9322-D68D0C3C5785}" type="presParOf" srcId="{E0C19FD3-3842-4896-A4D2-6D187C1F009F}" destId="{389BC075-2A9B-4D7E-ABB8-D953B473DA43}" srcOrd="11" destOrd="0" presId="urn:microsoft.com/office/officeart/2005/8/layout/radial1"/>
    <dgm:cxn modelId="{4FD561F7-7238-482C-9A7D-5923976E653B}" type="presParOf" srcId="{389BC075-2A9B-4D7E-ABB8-D953B473DA43}" destId="{CDEC5A69-73BD-4C4A-8DAD-F0349480A3CC}" srcOrd="0" destOrd="0" presId="urn:microsoft.com/office/officeart/2005/8/layout/radial1"/>
    <dgm:cxn modelId="{D76D55CF-C16E-49EC-9365-08C9698E9AEC}" type="presParOf" srcId="{E0C19FD3-3842-4896-A4D2-6D187C1F009F}" destId="{8F18D5B8-7A82-4D1A-B204-F37D03B36261}" srcOrd="12" destOrd="0" presId="urn:microsoft.com/office/officeart/2005/8/layout/radial1"/>
    <dgm:cxn modelId="{12EA96D1-ABC1-4CD0-A2BE-3693372888AC}" type="presParOf" srcId="{E0C19FD3-3842-4896-A4D2-6D187C1F009F}" destId="{628C07DF-EC98-46BA-99EE-8287EEBEF144}" srcOrd="13" destOrd="0" presId="urn:microsoft.com/office/officeart/2005/8/layout/radial1"/>
    <dgm:cxn modelId="{06E656E9-8DF3-4874-A67F-A8189293E9BF}" type="presParOf" srcId="{628C07DF-EC98-46BA-99EE-8287EEBEF144}" destId="{B5F428FB-B34A-4055-BE4F-0EF470A8FF95}" srcOrd="0" destOrd="0" presId="urn:microsoft.com/office/officeart/2005/8/layout/radial1"/>
    <dgm:cxn modelId="{3F13529C-C186-417D-BB8E-0DB68DEBF20E}" type="presParOf" srcId="{E0C19FD3-3842-4896-A4D2-6D187C1F009F}" destId="{00DDB68A-0B55-4203-B696-41FF27214909}" srcOrd="14" destOrd="0" presId="urn:microsoft.com/office/officeart/2005/8/layout/radial1"/>
    <dgm:cxn modelId="{DF4002F7-6C93-474E-BE02-DA8EF1ED15CF}" type="presParOf" srcId="{E0C19FD3-3842-4896-A4D2-6D187C1F009F}" destId="{221621DC-E008-487A-A7D0-394E6A4A8406}" srcOrd="15" destOrd="0" presId="urn:microsoft.com/office/officeart/2005/8/layout/radial1"/>
    <dgm:cxn modelId="{E58CFE2F-C10C-45D7-890F-BACBCBAB5950}" type="presParOf" srcId="{221621DC-E008-487A-A7D0-394E6A4A8406}" destId="{7FAE8D10-6A33-4E75-8C05-C01ED559D4B2}" srcOrd="0" destOrd="0" presId="urn:microsoft.com/office/officeart/2005/8/layout/radial1"/>
    <dgm:cxn modelId="{5E91EA2C-3E2E-4F9E-B1F9-4617995D7522}" type="presParOf" srcId="{E0C19FD3-3842-4896-A4D2-6D187C1F009F}" destId="{C62C0FC3-9896-4363-BC1F-E88E6A013B01}" srcOrd="16"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8488EE-DE8A-4519-BF33-12FB37457671}" type="doc">
      <dgm:prSet loTypeId="urn:microsoft.com/office/officeart/2005/8/layout/radial1" loCatId="relationship" qsTypeId="urn:microsoft.com/office/officeart/2005/8/quickstyle/simple1" qsCatId="simple" csTypeId="urn:microsoft.com/office/officeart/2005/8/colors/accent1_2" csCatId="accent1" phldr="1"/>
      <dgm:spPr/>
    </dgm:pt>
    <dgm:pt modelId="{E5BF0528-DB6E-4DFA-BD1F-E5AECAB6417B}">
      <dgm:prSet/>
      <dgm:spPr/>
      <dgm:t>
        <a:bodyPr/>
        <a:lstStyle/>
        <a:p>
          <a:pPr marR="0" algn="ctr" rtl="0"/>
          <a:r>
            <a:rPr lang="ru-RU" baseline="0" smtClean="0">
              <a:latin typeface="Calibri"/>
            </a:rPr>
            <a:t>Социальная</a:t>
          </a:r>
        </a:p>
        <a:p>
          <a:pPr marR="0" algn="ctr" rtl="0"/>
          <a:r>
            <a:rPr lang="ru-RU" baseline="0" smtClean="0">
              <a:latin typeface="Calibri"/>
            </a:rPr>
            <a:t>активность</a:t>
          </a:r>
          <a:endParaRPr lang="ru-RU" smtClean="0"/>
        </a:p>
      </dgm:t>
    </dgm:pt>
    <dgm:pt modelId="{46CD5914-8FF8-4E33-81D4-5EA6CA46EC24}" type="parTrans" cxnId="{2617FF74-722F-40FB-B3D2-416AE77A3D97}">
      <dgm:prSet/>
      <dgm:spPr/>
      <dgm:t>
        <a:bodyPr/>
        <a:lstStyle/>
        <a:p>
          <a:endParaRPr lang="ru-RU"/>
        </a:p>
      </dgm:t>
    </dgm:pt>
    <dgm:pt modelId="{1617DD08-7C72-428A-84E4-7898829D88A7}" type="sibTrans" cxnId="{2617FF74-722F-40FB-B3D2-416AE77A3D97}">
      <dgm:prSet/>
      <dgm:spPr/>
      <dgm:t>
        <a:bodyPr/>
        <a:lstStyle/>
        <a:p>
          <a:endParaRPr lang="ru-RU"/>
        </a:p>
      </dgm:t>
    </dgm:pt>
    <dgm:pt modelId="{401C9645-9F6E-46BD-875B-5125A0CDD8B9}">
      <dgm:prSet/>
      <dgm:spPr/>
      <dgm:t>
        <a:bodyPr/>
        <a:lstStyle/>
        <a:p>
          <a:pPr marR="0" algn="ctr" rtl="0"/>
          <a:r>
            <a:rPr lang="ru-RU" baseline="0" smtClean="0">
              <a:latin typeface="Calibri"/>
            </a:rPr>
            <a:t>Центр развития образования г.Твери</a:t>
          </a:r>
        </a:p>
        <a:p>
          <a:pPr marR="0" algn="ctr" rtl="0"/>
          <a:r>
            <a:rPr lang="ru-RU" baseline="0" smtClean="0">
              <a:latin typeface="Calibri"/>
            </a:rPr>
            <a:t> </a:t>
          </a:r>
          <a:endParaRPr lang="ru-RU" smtClean="0"/>
        </a:p>
      </dgm:t>
    </dgm:pt>
    <dgm:pt modelId="{D7D5EB9A-63AA-4A4C-8493-CEB3B134E04C}" type="parTrans" cxnId="{EB574D3B-9137-4C97-BA16-0D457B24FDD2}">
      <dgm:prSet/>
      <dgm:spPr/>
      <dgm:t>
        <a:bodyPr/>
        <a:lstStyle/>
        <a:p>
          <a:endParaRPr lang="ru-RU"/>
        </a:p>
      </dgm:t>
    </dgm:pt>
    <dgm:pt modelId="{3E2AD68C-50E0-4DD1-BF04-6C6D4146FF43}" type="sibTrans" cxnId="{EB574D3B-9137-4C97-BA16-0D457B24FDD2}">
      <dgm:prSet/>
      <dgm:spPr/>
      <dgm:t>
        <a:bodyPr/>
        <a:lstStyle/>
        <a:p>
          <a:endParaRPr lang="ru-RU"/>
        </a:p>
      </dgm:t>
    </dgm:pt>
    <dgm:pt modelId="{F8798CF7-28A7-4A9F-97A7-DB7646ED89A3}">
      <dgm:prSet/>
      <dgm:spPr/>
      <dgm:t>
        <a:bodyPr/>
        <a:lstStyle/>
        <a:p>
          <a:pPr marR="0" algn="ctr" rtl="0"/>
          <a:r>
            <a:rPr lang="ru-RU" smtClean="0"/>
            <a:t>Билиотека филиал №20</a:t>
          </a:r>
        </a:p>
      </dgm:t>
    </dgm:pt>
    <dgm:pt modelId="{48E2DFAC-8DD6-48B9-9D08-F86705EAB8F4}" type="parTrans" cxnId="{A502D7A5-8003-4A1A-9558-D4C2457309FE}">
      <dgm:prSet/>
      <dgm:spPr/>
      <dgm:t>
        <a:bodyPr/>
        <a:lstStyle/>
        <a:p>
          <a:endParaRPr lang="ru-RU"/>
        </a:p>
      </dgm:t>
    </dgm:pt>
    <dgm:pt modelId="{2540A227-38FA-43E7-A8D6-BA77CBFBBCEB}" type="sibTrans" cxnId="{A502D7A5-8003-4A1A-9558-D4C2457309FE}">
      <dgm:prSet/>
      <dgm:spPr/>
      <dgm:t>
        <a:bodyPr/>
        <a:lstStyle/>
        <a:p>
          <a:endParaRPr lang="ru-RU"/>
        </a:p>
      </dgm:t>
    </dgm:pt>
    <dgm:pt modelId="{EC8514F1-45C5-4F1A-A9C7-E470933E3A25}">
      <dgm:prSet/>
      <dgm:spPr/>
      <dgm:t>
        <a:bodyPr/>
        <a:lstStyle/>
        <a:p>
          <a:pPr marR="0" algn="ctr" rtl="0"/>
          <a:endParaRPr lang="ru-RU" baseline="0" smtClean="0">
            <a:latin typeface="Times New Roman"/>
          </a:endParaRPr>
        </a:p>
        <a:p>
          <a:pPr marR="0" algn="ctr" rtl="0"/>
          <a:r>
            <a:rPr lang="ru-RU" baseline="0" smtClean="0">
              <a:latin typeface="Calibri"/>
            </a:rPr>
            <a:t>МОУ СОШ №38</a:t>
          </a:r>
          <a:endParaRPr lang="ru-RU" smtClean="0"/>
        </a:p>
      </dgm:t>
    </dgm:pt>
    <dgm:pt modelId="{5275B3BA-83C8-42AD-B9E1-021B721C0C22}" type="parTrans" cxnId="{4D1940CF-6887-4B65-94FD-434553E3DDB4}">
      <dgm:prSet/>
      <dgm:spPr/>
      <dgm:t>
        <a:bodyPr/>
        <a:lstStyle/>
        <a:p>
          <a:endParaRPr lang="ru-RU"/>
        </a:p>
      </dgm:t>
    </dgm:pt>
    <dgm:pt modelId="{3BAEADC8-EB32-4741-A2F2-237C848E1B09}" type="sibTrans" cxnId="{4D1940CF-6887-4B65-94FD-434553E3DDB4}">
      <dgm:prSet/>
      <dgm:spPr/>
      <dgm:t>
        <a:bodyPr/>
        <a:lstStyle/>
        <a:p>
          <a:endParaRPr lang="ru-RU"/>
        </a:p>
      </dgm:t>
    </dgm:pt>
    <dgm:pt modelId="{09D619B7-C9A5-4392-89EB-BD500551A5EE}">
      <dgm:prSet/>
      <dgm:spPr/>
      <dgm:t>
        <a:bodyPr/>
        <a:lstStyle/>
        <a:p>
          <a:pPr marR="0" algn="ctr" rtl="0"/>
          <a:r>
            <a:rPr lang="ru-RU" smtClean="0"/>
            <a:t>Областная ПМПК</a:t>
          </a:r>
        </a:p>
      </dgm:t>
    </dgm:pt>
    <dgm:pt modelId="{4A28CDE7-DE39-49CA-9469-AAB35DED8169}" type="parTrans" cxnId="{A3514C9E-AE5F-4687-8D2B-05CCA9896554}">
      <dgm:prSet/>
      <dgm:spPr/>
      <dgm:t>
        <a:bodyPr/>
        <a:lstStyle/>
        <a:p>
          <a:endParaRPr lang="ru-RU"/>
        </a:p>
      </dgm:t>
    </dgm:pt>
    <dgm:pt modelId="{89212C94-A685-4DFC-95CE-CC638B3DC02E}" type="sibTrans" cxnId="{A3514C9E-AE5F-4687-8D2B-05CCA9896554}">
      <dgm:prSet/>
      <dgm:spPr/>
      <dgm:t>
        <a:bodyPr/>
        <a:lstStyle/>
        <a:p>
          <a:endParaRPr lang="ru-RU"/>
        </a:p>
      </dgm:t>
    </dgm:pt>
    <dgm:pt modelId="{48FC4619-5A63-40E8-97D3-8B69FF382572}">
      <dgm:prSet/>
      <dgm:spPr/>
      <dgm:t>
        <a:bodyPr/>
        <a:lstStyle/>
        <a:p>
          <a:pPr marR="0" algn="ctr" rtl="0"/>
          <a:r>
            <a:rPr lang="ru-RU" smtClean="0"/>
            <a:t>ТОИУУ</a:t>
          </a:r>
        </a:p>
      </dgm:t>
    </dgm:pt>
    <dgm:pt modelId="{60F513D5-EF7A-453F-918E-96E8BB78F46D}" type="parTrans" cxnId="{416D3241-33BC-483E-ABAB-6A0DFBEC1231}">
      <dgm:prSet/>
      <dgm:spPr/>
      <dgm:t>
        <a:bodyPr/>
        <a:lstStyle/>
        <a:p>
          <a:endParaRPr lang="ru-RU"/>
        </a:p>
      </dgm:t>
    </dgm:pt>
    <dgm:pt modelId="{897BDE7B-300C-4743-B778-A7ADDF287FB7}" type="sibTrans" cxnId="{416D3241-33BC-483E-ABAB-6A0DFBEC1231}">
      <dgm:prSet/>
      <dgm:spPr/>
      <dgm:t>
        <a:bodyPr/>
        <a:lstStyle/>
        <a:p>
          <a:endParaRPr lang="ru-RU"/>
        </a:p>
      </dgm:t>
    </dgm:pt>
    <dgm:pt modelId="{F7A8DD95-4399-425A-B0A8-DCE79AA34C81}">
      <dgm:prSet/>
      <dgm:spPr/>
      <dgm:t>
        <a:bodyPr/>
        <a:lstStyle/>
        <a:p>
          <a:pPr marR="0" algn="ctr" rtl="0"/>
          <a:r>
            <a:rPr lang="ru-RU" baseline="0" smtClean="0">
              <a:latin typeface="Calibri"/>
            </a:rPr>
            <a:t>Поликлиника№1  ГБУЗ ГДБ №2</a:t>
          </a:r>
          <a:endParaRPr lang="ru-RU" smtClean="0"/>
        </a:p>
      </dgm:t>
    </dgm:pt>
    <dgm:pt modelId="{4F55DDC3-9301-4C23-B796-161D189F442F}" type="parTrans" cxnId="{26411318-3EBF-4E62-97B7-1876D58BD7CE}">
      <dgm:prSet/>
      <dgm:spPr/>
      <dgm:t>
        <a:bodyPr/>
        <a:lstStyle/>
        <a:p>
          <a:endParaRPr lang="ru-RU"/>
        </a:p>
      </dgm:t>
    </dgm:pt>
    <dgm:pt modelId="{9089F1A8-3512-4F69-84E7-9E23117AE3AB}" type="sibTrans" cxnId="{26411318-3EBF-4E62-97B7-1876D58BD7CE}">
      <dgm:prSet/>
      <dgm:spPr/>
      <dgm:t>
        <a:bodyPr/>
        <a:lstStyle/>
        <a:p>
          <a:endParaRPr lang="ru-RU"/>
        </a:p>
      </dgm:t>
    </dgm:pt>
    <dgm:pt modelId="{0D025F37-EC1B-45A0-9AA1-CC80604AF8C1}">
      <dgm:prSet/>
      <dgm:spPr/>
      <dgm:t>
        <a:bodyPr/>
        <a:lstStyle/>
        <a:p>
          <a:pPr marR="0" algn="ctr" rtl="0"/>
          <a:r>
            <a:rPr lang="ru-RU" baseline="0" smtClean="0">
              <a:latin typeface="Calibri"/>
            </a:rPr>
            <a:t>Учреждение РАО "Институт коррекционной педагогики"</a:t>
          </a:r>
          <a:endParaRPr lang="ru-RU" smtClean="0"/>
        </a:p>
      </dgm:t>
    </dgm:pt>
    <dgm:pt modelId="{EB953F8D-EEA6-435D-A0C3-53DB96572442}" type="parTrans" cxnId="{55B1E78E-6A32-4722-AFCD-45E0E7304855}">
      <dgm:prSet/>
      <dgm:spPr/>
      <dgm:t>
        <a:bodyPr/>
        <a:lstStyle/>
        <a:p>
          <a:endParaRPr lang="ru-RU"/>
        </a:p>
      </dgm:t>
    </dgm:pt>
    <dgm:pt modelId="{FDB89B63-7A0A-4A4F-B0D1-F617C660CE71}" type="sibTrans" cxnId="{55B1E78E-6A32-4722-AFCD-45E0E7304855}">
      <dgm:prSet/>
      <dgm:spPr/>
      <dgm:t>
        <a:bodyPr/>
        <a:lstStyle/>
        <a:p>
          <a:endParaRPr lang="ru-RU"/>
        </a:p>
      </dgm:t>
    </dgm:pt>
    <dgm:pt modelId="{5EDEC3BE-7DAE-4200-8FAA-A04795E33788}">
      <dgm:prSet/>
      <dgm:spPr/>
      <dgm:t>
        <a:bodyPr/>
        <a:lstStyle/>
        <a:p>
          <a:pPr marR="0" algn="ctr" rtl="0"/>
          <a:r>
            <a:rPr lang="ru-RU" smtClean="0"/>
            <a:t>Музей Тверского быта</a:t>
          </a:r>
        </a:p>
      </dgm:t>
    </dgm:pt>
    <dgm:pt modelId="{7C7C890A-88E9-4288-A4BA-E6FEE53A095E}" type="parTrans" cxnId="{39BBD142-F6A3-4B70-B031-0699C0C637D0}">
      <dgm:prSet/>
      <dgm:spPr/>
      <dgm:t>
        <a:bodyPr/>
        <a:lstStyle/>
        <a:p>
          <a:endParaRPr lang="ru-RU"/>
        </a:p>
      </dgm:t>
    </dgm:pt>
    <dgm:pt modelId="{74F6AC29-6625-424C-A1AC-113F35D9C604}" type="sibTrans" cxnId="{39BBD142-F6A3-4B70-B031-0699C0C637D0}">
      <dgm:prSet/>
      <dgm:spPr/>
      <dgm:t>
        <a:bodyPr/>
        <a:lstStyle/>
        <a:p>
          <a:endParaRPr lang="ru-RU"/>
        </a:p>
      </dgm:t>
    </dgm:pt>
    <dgm:pt modelId="{FD8769C1-4BCD-46BF-9C14-9B5DD1685023}">
      <dgm:prSet/>
      <dgm:spPr/>
      <dgm:t>
        <a:bodyPr/>
        <a:lstStyle/>
        <a:p>
          <a:pPr marR="0" algn="ctr" rtl="0"/>
          <a:r>
            <a:rPr lang="ru-RU" baseline="0" smtClean="0">
              <a:latin typeface="Calibri"/>
            </a:rPr>
            <a:t>Специальная (коррекционная) школа-1-2 вида</a:t>
          </a:r>
          <a:endParaRPr lang="ru-RU" smtClean="0"/>
        </a:p>
      </dgm:t>
    </dgm:pt>
    <dgm:pt modelId="{8E1978C0-2C66-4BC0-9C9F-C2FAE39C9AEE}" type="sibTrans" cxnId="{120E1DCF-4EBC-49EA-AAF8-68870DFF1F8A}">
      <dgm:prSet/>
      <dgm:spPr/>
      <dgm:t>
        <a:bodyPr/>
        <a:lstStyle/>
        <a:p>
          <a:endParaRPr lang="ru-RU"/>
        </a:p>
      </dgm:t>
    </dgm:pt>
    <dgm:pt modelId="{ACEE5A3D-0154-49F1-A9A4-46D84AFF601E}" type="parTrans" cxnId="{120E1DCF-4EBC-49EA-AAF8-68870DFF1F8A}">
      <dgm:prSet/>
      <dgm:spPr/>
      <dgm:t>
        <a:bodyPr/>
        <a:lstStyle/>
        <a:p>
          <a:endParaRPr lang="ru-RU"/>
        </a:p>
      </dgm:t>
    </dgm:pt>
    <dgm:pt modelId="{83A3255D-2AFE-40C6-9151-0DD1224574F5}">
      <dgm:prSet/>
      <dgm:spPr/>
      <dgm:t>
        <a:bodyPr/>
        <a:lstStyle/>
        <a:p>
          <a:pPr marR="0" algn="ctr" rtl="0"/>
          <a:r>
            <a:rPr lang="ru-RU" baseline="0" smtClean="0">
              <a:latin typeface="Calibri"/>
            </a:rPr>
            <a:t>Областной театр кукол</a:t>
          </a:r>
        </a:p>
      </dgm:t>
    </dgm:pt>
    <dgm:pt modelId="{8BF90C3C-1FC8-4015-9095-D6060648614F}" type="sibTrans" cxnId="{24F61EEB-839A-4A74-94A0-2713E90F359F}">
      <dgm:prSet/>
      <dgm:spPr/>
      <dgm:t>
        <a:bodyPr/>
        <a:lstStyle/>
        <a:p>
          <a:endParaRPr lang="ru-RU"/>
        </a:p>
      </dgm:t>
    </dgm:pt>
    <dgm:pt modelId="{F309C551-276B-4153-88CB-FB4EEF6FAA07}" type="parTrans" cxnId="{24F61EEB-839A-4A74-94A0-2713E90F359F}">
      <dgm:prSet/>
      <dgm:spPr/>
      <dgm:t>
        <a:bodyPr/>
        <a:lstStyle/>
        <a:p>
          <a:endParaRPr lang="ru-RU"/>
        </a:p>
      </dgm:t>
    </dgm:pt>
    <dgm:pt modelId="{94DE5A95-0CF2-4347-AE17-6319D9F0E5B2}" type="pres">
      <dgm:prSet presAssocID="{6C8488EE-DE8A-4519-BF33-12FB37457671}" presName="cycle" presStyleCnt="0">
        <dgm:presLayoutVars>
          <dgm:chMax val="1"/>
          <dgm:dir/>
          <dgm:animLvl val="ctr"/>
          <dgm:resizeHandles val="exact"/>
        </dgm:presLayoutVars>
      </dgm:prSet>
      <dgm:spPr/>
    </dgm:pt>
    <dgm:pt modelId="{6F2CA52E-8F6A-41C1-AB3C-D49EFE2387D0}" type="pres">
      <dgm:prSet presAssocID="{E5BF0528-DB6E-4DFA-BD1F-E5AECAB6417B}" presName="centerShape" presStyleLbl="node0" presStyleIdx="0" presStyleCnt="1"/>
      <dgm:spPr/>
      <dgm:t>
        <a:bodyPr/>
        <a:lstStyle/>
        <a:p>
          <a:endParaRPr lang="ru-RU"/>
        </a:p>
      </dgm:t>
    </dgm:pt>
    <dgm:pt modelId="{721C2E00-59B6-443C-B0F7-A1EB176D6802}" type="pres">
      <dgm:prSet presAssocID="{D7D5EB9A-63AA-4A4C-8493-CEB3B134E04C}" presName="Name9" presStyleLbl="parChTrans1D2" presStyleIdx="0" presStyleCnt="10"/>
      <dgm:spPr/>
      <dgm:t>
        <a:bodyPr/>
        <a:lstStyle/>
        <a:p>
          <a:endParaRPr lang="ru-RU"/>
        </a:p>
      </dgm:t>
    </dgm:pt>
    <dgm:pt modelId="{CE888B27-64A5-4967-A4EC-58B2D58F031F}" type="pres">
      <dgm:prSet presAssocID="{D7D5EB9A-63AA-4A4C-8493-CEB3B134E04C}" presName="connTx" presStyleLbl="parChTrans1D2" presStyleIdx="0" presStyleCnt="10"/>
      <dgm:spPr/>
      <dgm:t>
        <a:bodyPr/>
        <a:lstStyle/>
        <a:p>
          <a:endParaRPr lang="ru-RU"/>
        </a:p>
      </dgm:t>
    </dgm:pt>
    <dgm:pt modelId="{E873B74C-DFFA-4746-9B47-B9B736C907F9}" type="pres">
      <dgm:prSet presAssocID="{401C9645-9F6E-46BD-875B-5125A0CDD8B9}" presName="node" presStyleLbl="node1" presStyleIdx="0" presStyleCnt="10">
        <dgm:presLayoutVars>
          <dgm:bulletEnabled val="1"/>
        </dgm:presLayoutVars>
      </dgm:prSet>
      <dgm:spPr/>
      <dgm:t>
        <a:bodyPr/>
        <a:lstStyle/>
        <a:p>
          <a:endParaRPr lang="ru-RU"/>
        </a:p>
      </dgm:t>
    </dgm:pt>
    <dgm:pt modelId="{3B4F68E2-0034-4D9E-A5CE-40BB149359ED}" type="pres">
      <dgm:prSet presAssocID="{F309C551-276B-4153-88CB-FB4EEF6FAA07}" presName="Name9" presStyleLbl="parChTrans1D2" presStyleIdx="1" presStyleCnt="10"/>
      <dgm:spPr/>
      <dgm:t>
        <a:bodyPr/>
        <a:lstStyle/>
        <a:p>
          <a:endParaRPr lang="ru-RU"/>
        </a:p>
      </dgm:t>
    </dgm:pt>
    <dgm:pt modelId="{6A7027C4-12E4-4D95-89D0-9AB31377C2E7}" type="pres">
      <dgm:prSet presAssocID="{F309C551-276B-4153-88CB-FB4EEF6FAA07}" presName="connTx" presStyleLbl="parChTrans1D2" presStyleIdx="1" presStyleCnt="10"/>
      <dgm:spPr/>
      <dgm:t>
        <a:bodyPr/>
        <a:lstStyle/>
        <a:p>
          <a:endParaRPr lang="ru-RU"/>
        </a:p>
      </dgm:t>
    </dgm:pt>
    <dgm:pt modelId="{2578C396-701B-45AC-BC29-A300E4C96C6D}" type="pres">
      <dgm:prSet presAssocID="{83A3255D-2AFE-40C6-9151-0DD1224574F5}" presName="node" presStyleLbl="node1" presStyleIdx="1" presStyleCnt="10">
        <dgm:presLayoutVars>
          <dgm:bulletEnabled val="1"/>
        </dgm:presLayoutVars>
      </dgm:prSet>
      <dgm:spPr/>
      <dgm:t>
        <a:bodyPr/>
        <a:lstStyle/>
        <a:p>
          <a:endParaRPr lang="ru-RU"/>
        </a:p>
      </dgm:t>
    </dgm:pt>
    <dgm:pt modelId="{1BC258F4-288A-4B07-A7C6-159C16BCF98F}" type="pres">
      <dgm:prSet presAssocID="{48E2DFAC-8DD6-48B9-9D08-F86705EAB8F4}" presName="Name9" presStyleLbl="parChTrans1D2" presStyleIdx="2" presStyleCnt="10"/>
      <dgm:spPr/>
      <dgm:t>
        <a:bodyPr/>
        <a:lstStyle/>
        <a:p>
          <a:endParaRPr lang="ru-RU"/>
        </a:p>
      </dgm:t>
    </dgm:pt>
    <dgm:pt modelId="{835A44BB-4ED9-4480-A08B-3491A3B5E5E7}" type="pres">
      <dgm:prSet presAssocID="{48E2DFAC-8DD6-48B9-9D08-F86705EAB8F4}" presName="connTx" presStyleLbl="parChTrans1D2" presStyleIdx="2" presStyleCnt="10"/>
      <dgm:spPr/>
      <dgm:t>
        <a:bodyPr/>
        <a:lstStyle/>
        <a:p>
          <a:endParaRPr lang="ru-RU"/>
        </a:p>
      </dgm:t>
    </dgm:pt>
    <dgm:pt modelId="{AB5D7003-9975-40AE-8CB3-D7E410091A83}" type="pres">
      <dgm:prSet presAssocID="{F8798CF7-28A7-4A9F-97A7-DB7646ED89A3}" presName="node" presStyleLbl="node1" presStyleIdx="2" presStyleCnt="10">
        <dgm:presLayoutVars>
          <dgm:bulletEnabled val="1"/>
        </dgm:presLayoutVars>
      </dgm:prSet>
      <dgm:spPr/>
      <dgm:t>
        <a:bodyPr/>
        <a:lstStyle/>
        <a:p>
          <a:endParaRPr lang="ru-RU"/>
        </a:p>
      </dgm:t>
    </dgm:pt>
    <dgm:pt modelId="{D1CD5435-019C-4F20-B7FD-A8F14F2364C8}" type="pres">
      <dgm:prSet presAssocID="{5275B3BA-83C8-42AD-B9E1-021B721C0C22}" presName="Name9" presStyleLbl="parChTrans1D2" presStyleIdx="3" presStyleCnt="10"/>
      <dgm:spPr/>
      <dgm:t>
        <a:bodyPr/>
        <a:lstStyle/>
        <a:p>
          <a:endParaRPr lang="ru-RU"/>
        </a:p>
      </dgm:t>
    </dgm:pt>
    <dgm:pt modelId="{C8CA1CF5-B83D-47B0-A371-B8400712A0FB}" type="pres">
      <dgm:prSet presAssocID="{5275B3BA-83C8-42AD-B9E1-021B721C0C22}" presName="connTx" presStyleLbl="parChTrans1D2" presStyleIdx="3" presStyleCnt="10"/>
      <dgm:spPr/>
      <dgm:t>
        <a:bodyPr/>
        <a:lstStyle/>
        <a:p>
          <a:endParaRPr lang="ru-RU"/>
        </a:p>
      </dgm:t>
    </dgm:pt>
    <dgm:pt modelId="{9DE35FCB-A3AD-4154-81AC-05F4FA8490F2}" type="pres">
      <dgm:prSet presAssocID="{EC8514F1-45C5-4F1A-A9C7-E470933E3A25}" presName="node" presStyleLbl="node1" presStyleIdx="3" presStyleCnt="10">
        <dgm:presLayoutVars>
          <dgm:bulletEnabled val="1"/>
        </dgm:presLayoutVars>
      </dgm:prSet>
      <dgm:spPr/>
      <dgm:t>
        <a:bodyPr/>
        <a:lstStyle/>
        <a:p>
          <a:endParaRPr lang="ru-RU"/>
        </a:p>
      </dgm:t>
    </dgm:pt>
    <dgm:pt modelId="{5EB8FEF1-865E-4F3E-82C0-DA224D98614A}" type="pres">
      <dgm:prSet presAssocID="{4A28CDE7-DE39-49CA-9469-AAB35DED8169}" presName="Name9" presStyleLbl="parChTrans1D2" presStyleIdx="4" presStyleCnt="10"/>
      <dgm:spPr/>
      <dgm:t>
        <a:bodyPr/>
        <a:lstStyle/>
        <a:p>
          <a:endParaRPr lang="ru-RU"/>
        </a:p>
      </dgm:t>
    </dgm:pt>
    <dgm:pt modelId="{1AEAFD21-ED1A-4BF9-BBC2-2163FEA8801E}" type="pres">
      <dgm:prSet presAssocID="{4A28CDE7-DE39-49CA-9469-AAB35DED8169}" presName="connTx" presStyleLbl="parChTrans1D2" presStyleIdx="4" presStyleCnt="10"/>
      <dgm:spPr/>
      <dgm:t>
        <a:bodyPr/>
        <a:lstStyle/>
        <a:p>
          <a:endParaRPr lang="ru-RU"/>
        </a:p>
      </dgm:t>
    </dgm:pt>
    <dgm:pt modelId="{C035EC5E-1FB9-4C3B-8C83-3AF233B0C05E}" type="pres">
      <dgm:prSet presAssocID="{09D619B7-C9A5-4392-89EB-BD500551A5EE}" presName="node" presStyleLbl="node1" presStyleIdx="4" presStyleCnt="10" custRadScaleRad="102056" custRadScaleInc="6163">
        <dgm:presLayoutVars>
          <dgm:bulletEnabled val="1"/>
        </dgm:presLayoutVars>
      </dgm:prSet>
      <dgm:spPr/>
      <dgm:t>
        <a:bodyPr/>
        <a:lstStyle/>
        <a:p>
          <a:endParaRPr lang="ru-RU"/>
        </a:p>
      </dgm:t>
    </dgm:pt>
    <dgm:pt modelId="{BEE3F1E0-E386-436A-8B4F-CBDFECA8A7AD}" type="pres">
      <dgm:prSet presAssocID="{60F513D5-EF7A-453F-918E-96E8BB78F46D}" presName="Name9" presStyleLbl="parChTrans1D2" presStyleIdx="5" presStyleCnt="10"/>
      <dgm:spPr/>
      <dgm:t>
        <a:bodyPr/>
        <a:lstStyle/>
        <a:p>
          <a:endParaRPr lang="ru-RU"/>
        </a:p>
      </dgm:t>
    </dgm:pt>
    <dgm:pt modelId="{E00C6A9A-1B63-4001-90BF-8DB32773284B}" type="pres">
      <dgm:prSet presAssocID="{60F513D5-EF7A-453F-918E-96E8BB78F46D}" presName="connTx" presStyleLbl="parChTrans1D2" presStyleIdx="5" presStyleCnt="10"/>
      <dgm:spPr/>
      <dgm:t>
        <a:bodyPr/>
        <a:lstStyle/>
        <a:p>
          <a:endParaRPr lang="ru-RU"/>
        </a:p>
      </dgm:t>
    </dgm:pt>
    <dgm:pt modelId="{DAC80C81-46D9-4C3C-9147-EFACCBAA5715}" type="pres">
      <dgm:prSet presAssocID="{48FC4619-5A63-40E8-97D3-8B69FF382572}" presName="node" presStyleLbl="node1" presStyleIdx="5" presStyleCnt="10">
        <dgm:presLayoutVars>
          <dgm:bulletEnabled val="1"/>
        </dgm:presLayoutVars>
      </dgm:prSet>
      <dgm:spPr/>
      <dgm:t>
        <a:bodyPr/>
        <a:lstStyle/>
        <a:p>
          <a:endParaRPr lang="ru-RU"/>
        </a:p>
      </dgm:t>
    </dgm:pt>
    <dgm:pt modelId="{065A178A-E02C-47C0-A7DC-0D825B4FE1C9}" type="pres">
      <dgm:prSet presAssocID="{4F55DDC3-9301-4C23-B796-161D189F442F}" presName="Name9" presStyleLbl="parChTrans1D2" presStyleIdx="6" presStyleCnt="10"/>
      <dgm:spPr/>
      <dgm:t>
        <a:bodyPr/>
        <a:lstStyle/>
        <a:p>
          <a:endParaRPr lang="ru-RU"/>
        </a:p>
      </dgm:t>
    </dgm:pt>
    <dgm:pt modelId="{63FA8D5D-A240-4C2A-95BC-F3618E997C00}" type="pres">
      <dgm:prSet presAssocID="{4F55DDC3-9301-4C23-B796-161D189F442F}" presName="connTx" presStyleLbl="parChTrans1D2" presStyleIdx="6" presStyleCnt="10"/>
      <dgm:spPr/>
      <dgm:t>
        <a:bodyPr/>
        <a:lstStyle/>
        <a:p>
          <a:endParaRPr lang="ru-RU"/>
        </a:p>
      </dgm:t>
    </dgm:pt>
    <dgm:pt modelId="{4656388A-2D71-44BC-9FF1-C7710482B6A1}" type="pres">
      <dgm:prSet presAssocID="{F7A8DD95-4399-425A-B0A8-DCE79AA34C81}" presName="node" presStyleLbl="node1" presStyleIdx="6" presStyleCnt="10">
        <dgm:presLayoutVars>
          <dgm:bulletEnabled val="1"/>
        </dgm:presLayoutVars>
      </dgm:prSet>
      <dgm:spPr/>
      <dgm:t>
        <a:bodyPr/>
        <a:lstStyle/>
        <a:p>
          <a:endParaRPr lang="ru-RU"/>
        </a:p>
      </dgm:t>
    </dgm:pt>
    <dgm:pt modelId="{5690FF62-2D8D-405B-94F7-7D63CC0BAA9A}" type="pres">
      <dgm:prSet presAssocID="{ACEE5A3D-0154-49F1-A9A4-46D84AFF601E}" presName="Name9" presStyleLbl="parChTrans1D2" presStyleIdx="7" presStyleCnt="10"/>
      <dgm:spPr/>
      <dgm:t>
        <a:bodyPr/>
        <a:lstStyle/>
        <a:p>
          <a:endParaRPr lang="ru-RU"/>
        </a:p>
      </dgm:t>
    </dgm:pt>
    <dgm:pt modelId="{DCEA23B1-6FF1-49EF-8ECF-FB8979BE124D}" type="pres">
      <dgm:prSet presAssocID="{ACEE5A3D-0154-49F1-A9A4-46D84AFF601E}" presName="connTx" presStyleLbl="parChTrans1D2" presStyleIdx="7" presStyleCnt="10"/>
      <dgm:spPr/>
      <dgm:t>
        <a:bodyPr/>
        <a:lstStyle/>
        <a:p>
          <a:endParaRPr lang="ru-RU"/>
        </a:p>
      </dgm:t>
    </dgm:pt>
    <dgm:pt modelId="{D53A430C-BC67-47DF-A396-65C4ACB55018}" type="pres">
      <dgm:prSet presAssocID="{FD8769C1-4BCD-46BF-9C14-9B5DD1685023}" presName="node" presStyleLbl="node1" presStyleIdx="7" presStyleCnt="10">
        <dgm:presLayoutVars>
          <dgm:bulletEnabled val="1"/>
        </dgm:presLayoutVars>
      </dgm:prSet>
      <dgm:spPr/>
      <dgm:t>
        <a:bodyPr/>
        <a:lstStyle/>
        <a:p>
          <a:endParaRPr lang="ru-RU"/>
        </a:p>
      </dgm:t>
    </dgm:pt>
    <dgm:pt modelId="{8AF2A37C-E5EC-439D-BB53-114F7741210C}" type="pres">
      <dgm:prSet presAssocID="{EB953F8D-EEA6-435D-A0C3-53DB96572442}" presName="Name9" presStyleLbl="parChTrans1D2" presStyleIdx="8" presStyleCnt="10"/>
      <dgm:spPr/>
      <dgm:t>
        <a:bodyPr/>
        <a:lstStyle/>
        <a:p>
          <a:endParaRPr lang="ru-RU"/>
        </a:p>
      </dgm:t>
    </dgm:pt>
    <dgm:pt modelId="{C039B2D4-5479-4A5B-A0EE-C5D65E317CFB}" type="pres">
      <dgm:prSet presAssocID="{EB953F8D-EEA6-435D-A0C3-53DB96572442}" presName="connTx" presStyleLbl="parChTrans1D2" presStyleIdx="8" presStyleCnt="10"/>
      <dgm:spPr/>
      <dgm:t>
        <a:bodyPr/>
        <a:lstStyle/>
        <a:p>
          <a:endParaRPr lang="ru-RU"/>
        </a:p>
      </dgm:t>
    </dgm:pt>
    <dgm:pt modelId="{D8EE272B-25C4-4782-BBF7-D41962CED590}" type="pres">
      <dgm:prSet presAssocID="{0D025F37-EC1B-45A0-9AA1-CC80604AF8C1}" presName="node" presStyleLbl="node1" presStyleIdx="8" presStyleCnt="10">
        <dgm:presLayoutVars>
          <dgm:bulletEnabled val="1"/>
        </dgm:presLayoutVars>
      </dgm:prSet>
      <dgm:spPr/>
      <dgm:t>
        <a:bodyPr/>
        <a:lstStyle/>
        <a:p>
          <a:endParaRPr lang="ru-RU"/>
        </a:p>
      </dgm:t>
    </dgm:pt>
    <dgm:pt modelId="{CA4DEFBE-A0E6-4DE1-8BEF-E0B64B4CA449}" type="pres">
      <dgm:prSet presAssocID="{7C7C890A-88E9-4288-A4BA-E6FEE53A095E}" presName="Name9" presStyleLbl="parChTrans1D2" presStyleIdx="9" presStyleCnt="10"/>
      <dgm:spPr/>
      <dgm:t>
        <a:bodyPr/>
        <a:lstStyle/>
        <a:p>
          <a:endParaRPr lang="ru-RU"/>
        </a:p>
      </dgm:t>
    </dgm:pt>
    <dgm:pt modelId="{70A8235C-385F-4DE4-B758-611891346870}" type="pres">
      <dgm:prSet presAssocID="{7C7C890A-88E9-4288-A4BA-E6FEE53A095E}" presName="connTx" presStyleLbl="parChTrans1D2" presStyleIdx="9" presStyleCnt="10"/>
      <dgm:spPr/>
      <dgm:t>
        <a:bodyPr/>
        <a:lstStyle/>
        <a:p>
          <a:endParaRPr lang="ru-RU"/>
        </a:p>
      </dgm:t>
    </dgm:pt>
    <dgm:pt modelId="{8FE205BC-AFB2-4882-A08F-F7F48D15F66D}" type="pres">
      <dgm:prSet presAssocID="{5EDEC3BE-7DAE-4200-8FAA-A04795E33788}" presName="node" presStyleLbl="node1" presStyleIdx="9" presStyleCnt="10">
        <dgm:presLayoutVars>
          <dgm:bulletEnabled val="1"/>
        </dgm:presLayoutVars>
      </dgm:prSet>
      <dgm:spPr/>
      <dgm:t>
        <a:bodyPr/>
        <a:lstStyle/>
        <a:p>
          <a:endParaRPr lang="ru-RU"/>
        </a:p>
      </dgm:t>
    </dgm:pt>
  </dgm:ptLst>
  <dgm:cxnLst>
    <dgm:cxn modelId="{44190853-F7CC-417F-96F8-267FC0B2D037}" type="presOf" srcId="{F7A8DD95-4399-425A-B0A8-DCE79AA34C81}" destId="{4656388A-2D71-44BC-9FF1-C7710482B6A1}" srcOrd="0" destOrd="0" presId="urn:microsoft.com/office/officeart/2005/8/layout/radial1"/>
    <dgm:cxn modelId="{85816068-3BD5-4D84-8D5E-873DC07B8308}" type="presOf" srcId="{4A28CDE7-DE39-49CA-9469-AAB35DED8169}" destId="{5EB8FEF1-865E-4F3E-82C0-DA224D98614A}" srcOrd="0" destOrd="0" presId="urn:microsoft.com/office/officeart/2005/8/layout/radial1"/>
    <dgm:cxn modelId="{8D1F386E-421F-46A4-8477-CBDCB46CF632}" type="presOf" srcId="{F309C551-276B-4153-88CB-FB4EEF6FAA07}" destId="{6A7027C4-12E4-4D95-89D0-9AB31377C2E7}" srcOrd="1" destOrd="0" presId="urn:microsoft.com/office/officeart/2005/8/layout/radial1"/>
    <dgm:cxn modelId="{0CFF42F7-DF6C-4BE9-8057-28BFF0C7C482}" type="presOf" srcId="{09D619B7-C9A5-4392-89EB-BD500551A5EE}" destId="{C035EC5E-1FB9-4C3B-8C83-3AF233B0C05E}" srcOrd="0" destOrd="0" presId="urn:microsoft.com/office/officeart/2005/8/layout/radial1"/>
    <dgm:cxn modelId="{D33CD0A1-77A3-4A95-8DCE-765690E3DAB3}" type="presOf" srcId="{F309C551-276B-4153-88CB-FB4EEF6FAA07}" destId="{3B4F68E2-0034-4D9E-A5CE-40BB149359ED}" srcOrd="0" destOrd="0" presId="urn:microsoft.com/office/officeart/2005/8/layout/radial1"/>
    <dgm:cxn modelId="{6D3D8FA4-EEC6-46A0-A2A2-84F544F1BD55}" type="presOf" srcId="{6C8488EE-DE8A-4519-BF33-12FB37457671}" destId="{94DE5A95-0CF2-4347-AE17-6319D9F0E5B2}" srcOrd="0" destOrd="0" presId="urn:microsoft.com/office/officeart/2005/8/layout/radial1"/>
    <dgm:cxn modelId="{28C64DFA-9F1F-4E0C-AB89-DCB960CACA4C}" type="presOf" srcId="{D7D5EB9A-63AA-4A4C-8493-CEB3B134E04C}" destId="{721C2E00-59B6-443C-B0F7-A1EB176D6802}" srcOrd="0" destOrd="0" presId="urn:microsoft.com/office/officeart/2005/8/layout/radial1"/>
    <dgm:cxn modelId="{E5D5FD22-9850-4194-9799-F76ACA5B213F}" type="presOf" srcId="{D7D5EB9A-63AA-4A4C-8493-CEB3B134E04C}" destId="{CE888B27-64A5-4967-A4EC-58B2D58F031F}" srcOrd="1" destOrd="0" presId="urn:microsoft.com/office/officeart/2005/8/layout/radial1"/>
    <dgm:cxn modelId="{2A9BC52A-6E7B-46FE-B490-2841550D5019}" type="presOf" srcId="{60F513D5-EF7A-453F-918E-96E8BB78F46D}" destId="{BEE3F1E0-E386-436A-8B4F-CBDFECA8A7AD}" srcOrd="0" destOrd="0" presId="urn:microsoft.com/office/officeart/2005/8/layout/radial1"/>
    <dgm:cxn modelId="{24F61EEB-839A-4A74-94A0-2713E90F359F}" srcId="{E5BF0528-DB6E-4DFA-BD1F-E5AECAB6417B}" destId="{83A3255D-2AFE-40C6-9151-0DD1224574F5}" srcOrd="1" destOrd="0" parTransId="{F309C551-276B-4153-88CB-FB4EEF6FAA07}" sibTransId="{8BF90C3C-1FC8-4015-9095-D6060648614F}"/>
    <dgm:cxn modelId="{138F1696-0DBF-474E-9F33-B7AFB88E5522}" type="presOf" srcId="{48E2DFAC-8DD6-48B9-9D08-F86705EAB8F4}" destId="{835A44BB-4ED9-4480-A08B-3491A3B5E5E7}" srcOrd="1" destOrd="0" presId="urn:microsoft.com/office/officeart/2005/8/layout/radial1"/>
    <dgm:cxn modelId="{C058BDA0-735F-47A1-95E4-B721C7610759}" type="presOf" srcId="{5275B3BA-83C8-42AD-B9E1-021B721C0C22}" destId="{C8CA1CF5-B83D-47B0-A371-B8400712A0FB}" srcOrd="1" destOrd="0" presId="urn:microsoft.com/office/officeart/2005/8/layout/radial1"/>
    <dgm:cxn modelId="{D38D10CB-84C1-4A62-8AA8-AE70A9D89F12}" type="presOf" srcId="{F8798CF7-28A7-4A9F-97A7-DB7646ED89A3}" destId="{AB5D7003-9975-40AE-8CB3-D7E410091A83}" srcOrd="0" destOrd="0" presId="urn:microsoft.com/office/officeart/2005/8/layout/radial1"/>
    <dgm:cxn modelId="{9CA1C0BA-D82D-4C18-9596-991454E9CD0C}" type="presOf" srcId="{ACEE5A3D-0154-49F1-A9A4-46D84AFF601E}" destId="{DCEA23B1-6FF1-49EF-8ECF-FB8979BE124D}" srcOrd="1" destOrd="0" presId="urn:microsoft.com/office/officeart/2005/8/layout/radial1"/>
    <dgm:cxn modelId="{91EB5AFA-6ADE-42C6-BD0D-186FAABE5942}" type="presOf" srcId="{0D025F37-EC1B-45A0-9AA1-CC80604AF8C1}" destId="{D8EE272B-25C4-4782-BBF7-D41962CED590}" srcOrd="0" destOrd="0" presId="urn:microsoft.com/office/officeart/2005/8/layout/radial1"/>
    <dgm:cxn modelId="{2BA74897-466D-4742-94C6-E33DB24B65F6}" type="presOf" srcId="{5275B3BA-83C8-42AD-B9E1-021B721C0C22}" destId="{D1CD5435-019C-4F20-B7FD-A8F14F2364C8}" srcOrd="0" destOrd="0" presId="urn:microsoft.com/office/officeart/2005/8/layout/radial1"/>
    <dgm:cxn modelId="{49E15414-E477-4A97-A7CF-4E7F10C50E27}" type="presOf" srcId="{FD8769C1-4BCD-46BF-9C14-9B5DD1685023}" destId="{D53A430C-BC67-47DF-A396-65C4ACB55018}" srcOrd="0" destOrd="0" presId="urn:microsoft.com/office/officeart/2005/8/layout/radial1"/>
    <dgm:cxn modelId="{120E1DCF-4EBC-49EA-AAF8-68870DFF1F8A}" srcId="{E5BF0528-DB6E-4DFA-BD1F-E5AECAB6417B}" destId="{FD8769C1-4BCD-46BF-9C14-9B5DD1685023}" srcOrd="7" destOrd="0" parTransId="{ACEE5A3D-0154-49F1-A9A4-46D84AFF601E}" sibTransId="{8E1978C0-2C66-4BC0-9C9F-C2FAE39C9AEE}"/>
    <dgm:cxn modelId="{2127DF33-77F8-4E2B-9B7D-679DD0072ED9}" type="presOf" srcId="{401C9645-9F6E-46BD-875B-5125A0CDD8B9}" destId="{E873B74C-DFFA-4746-9B47-B9B736C907F9}" srcOrd="0" destOrd="0" presId="urn:microsoft.com/office/officeart/2005/8/layout/radial1"/>
    <dgm:cxn modelId="{0F75D562-19DF-4D86-8D98-E5E16E414C88}" type="presOf" srcId="{60F513D5-EF7A-453F-918E-96E8BB78F46D}" destId="{E00C6A9A-1B63-4001-90BF-8DB32773284B}" srcOrd="1" destOrd="0" presId="urn:microsoft.com/office/officeart/2005/8/layout/radial1"/>
    <dgm:cxn modelId="{02394854-0F71-4692-963D-4DA3C929467D}" type="presOf" srcId="{7C7C890A-88E9-4288-A4BA-E6FEE53A095E}" destId="{70A8235C-385F-4DE4-B758-611891346870}" srcOrd="1" destOrd="0" presId="urn:microsoft.com/office/officeart/2005/8/layout/radial1"/>
    <dgm:cxn modelId="{7D702519-6E7E-4591-A722-26C35AC2E9E3}" type="presOf" srcId="{4F55DDC3-9301-4C23-B796-161D189F442F}" destId="{065A178A-E02C-47C0-A7DC-0D825B4FE1C9}" srcOrd="0" destOrd="0" presId="urn:microsoft.com/office/officeart/2005/8/layout/radial1"/>
    <dgm:cxn modelId="{8BD176A7-2B3B-451C-B17F-330142F79B61}" type="presOf" srcId="{7C7C890A-88E9-4288-A4BA-E6FEE53A095E}" destId="{CA4DEFBE-A0E6-4DE1-8BEF-E0B64B4CA449}" srcOrd="0" destOrd="0" presId="urn:microsoft.com/office/officeart/2005/8/layout/radial1"/>
    <dgm:cxn modelId="{99CED4FE-AEB9-4A35-B0F0-91F1BADD8BF2}" type="presOf" srcId="{5EDEC3BE-7DAE-4200-8FAA-A04795E33788}" destId="{8FE205BC-AFB2-4882-A08F-F7F48D15F66D}" srcOrd="0" destOrd="0" presId="urn:microsoft.com/office/officeart/2005/8/layout/radial1"/>
    <dgm:cxn modelId="{0D36D240-2D8A-4AD3-823D-296EF732C634}" type="presOf" srcId="{4F55DDC3-9301-4C23-B796-161D189F442F}" destId="{63FA8D5D-A240-4C2A-95BC-F3618E997C00}" srcOrd="1" destOrd="0" presId="urn:microsoft.com/office/officeart/2005/8/layout/radial1"/>
    <dgm:cxn modelId="{EB574D3B-9137-4C97-BA16-0D457B24FDD2}" srcId="{E5BF0528-DB6E-4DFA-BD1F-E5AECAB6417B}" destId="{401C9645-9F6E-46BD-875B-5125A0CDD8B9}" srcOrd="0" destOrd="0" parTransId="{D7D5EB9A-63AA-4A4C-8493-CEB3B134E04C}" sibTransId="{3E2AD68C-50E0-4DD1-BF04-6C6D4146FF43}"/>
    <dgm:cxn modelId="{66FF5C4C-8915-48D5-8BB0-1D6C68BD8D4F}" type="presOf" srcId="{ACEE5A3D-0154-49F1-A9A4-46D84AFF601E}" destId="{5690FF62-2D8D-405B-94F7-7D63CC0BAA9A}" srcOrd="0" destOrd="0" presId="urn:microsoft.com/office/officeart/2005/8/layout/radial1"/>
    <dgm:cxn modelId="{A3514C9E-AE5F-4687-8D2B-05CCA9896554}" srcId="{E5BF0528-DB6E-4DFA-BD1F-E5AECAB6417B}" destId="{09D619B7-C9A5-4392-89EB-BD500551A5EE}" srcOrd="4" destOrd="0" parTransId="{4A28CDE7-DE39-49CA-9469-AAB35DED8169}" sibTransId="{89212C94-A685-4DFC-95CE-CC638B3DC02E}"/>
    <dgm:cxn modelId="{0997C58B-9609-4AF9-9D24-02AED142986E}" type="presOf" srcId="{4A28CDE7-DE39-49CA-9469-AAB35DED8169}" destId="{1AEAFD21-ED1A-4BF9-BBC2-2163FEA8801E}" srcOrd="1" destOrd="0" presId="urn:microsoft.com/office/officeart/2005/8/layout/radial1"/>
    <dgm:cxn modelId="{A502D7A5-8003-4A1A-9558-D4C2457309FE}" srcId="{E5BF0528-DB6E-4DFA-BD1F-E5AECAB6417B}" destId="{F8798CF7-28A7-4A9F-97A7-DB7646ED89A3}" srcOrd="2" destOrd="0" parTransId="{48E2DFAC-8DD6-48B9-9D08-F86705EAB8F4}" sibTransId="{2540A227-38FA-43E7-A8D6-BA77CBFBBCEB}"/>
    <dgm:cxn modelId="{A110DDDC-4726-4B93-B635-5D8499AB08D1}" type="presOf" srcId="{48E2DFAC-8DD6-48B9-9D08-F86705EAB8F4}" destId="{1BC258F4-288A-4B07-A7C6-159C16BCF98F}" srcOrd="0" destOrd="0" presId="urn:microsoft.com/office/officeart/2005/8/layout/radial1"/>
    <dgm:cxn modelId="{996677AB-C351-440F-847F-0E704B2C7CB7}" type="presOf" srcId="{E5BF0528-DB6E-4DFA-BD1F-E5AECAB6417B}" destId="{6F2CA52E-8F6A-41C1-AB3C-D49EFE2387D0}" srcOrd="0" destOrd="0" presId="urn:microsoft.com/office/officeart/2005/8/layout/radial1"/>
    <dgm:cxn modelId="{2E54C263-5927-4773-BB90-20242C201729}" type="presOf" srcId="{EB953F8D-EEA6-435D-A0C3-53DB96572442}" destId="{8AF2A37C-E5EC-439D-BB53-114F7741210C}" srcOrd="0" destOrd="0" presId="urn:microsoft.com/office/officeart/2005/8/layout/radial1"/>
    <dgm:cxn modelId="{CEF8E2C8-60D4-4651-A158-9ED2F4E995C3}" type="presOf" srcId="{83A3255D-2AFE-40C6-9151-0DD1224574F5}" destId="{2578C396-701B-45AC-BC29-A300E4C96C6D}" srcOrd="0" destOrd="0" presId="urn:microsoft.com/office/officeart/2005/8/layout/radial1"/>
    <dgm:cxn modelId="{40A5E74A-F5F2-4CD6-A6CF-BD54959AB78C}" type="presOf" srcId="{EB953F8D-EEA6-435D-A0C3-53DB96572442}" destId="{C039B2D4-5479-4A5B-A0EE-C5D65E317CFB}" srcOrd="1" destOrd="0" presId="urn:microsoft.com/office/officeart/2005/8/layout/radial1"/>
    <dgm:cxn modelId="{4D1940CF-6887-4B65-94FD-434553E3DDB4}" srcId="{E5BF0528-DB6E-4DFA-BD1F-E5AECAB6417B}" destId="{EC8514F1-45C5-4F1A-A9C7-E470933E3A25}" srcOrd="3" destOrd="0" parTransId="{5275B3BA-83C8-42AD-B9E1-021B721C0C22}" sibTransId="{3BAEADC8-EB32-4741-A2F2-237C848E1B09}"/>
    <dgm:cxn modelId="{38E9AD4C-90BC-45E0-BF5F-2B6DDF59AE95}" type="presOf" srcId="{EC8514F1-45C5-4F1A-A9C7-E470933E3A25}" destId="{9DE35FCB-A3AD-4154-81AC-05F4FA8490F2}" srcOrd="0" destOrd="0" presId="urn:microsoft.com/office/officeart/2005/8/layout/radial1"/>
    <dgm:cxn modelId="{26411318-3EBF-4E62-97B7-1876D58BD7CE}" srcId="{E5BF0528-DB6E-4DFA-BD1F-E5AECAB6417B}" destId="{F7A8DD95-4399-425A-B0A8-DCE79AA34C81}" srcOrd="6" destOrd="0" parTransId="{4F55DDC3-9301-4C23-B796-161D189F442F}" sibTransId="{9089F1A8-3512-4F69-84E7-9E23117AE3AB}"/>
    <dgm:cxn modelId="{416D3241-33BC-483E-ABAB-6A0DFBEC1231}" srcId="{E5BF0528-DB6E-4DFA-BD1F-E5AECAB6417B}" destId="{48FC4619-5A63-40E8-97D3-8B69FF382572}" srcOrd="5" destOrd="0" parTransId="{60F513D5-EF7A-453F-918E-96E8BB78F46D}" sibTransId="{897BDE7B-300C-4743-B778-A7ADDF287FB7}"/>
    <dgm:cxn modelId="{55B1E78E-6A32-4722-AFCD-45E0E7304855}" srcId="{E5BF0528-DB6E-4DFA-BD1F-E5AECAB6417B}" destId="{0D025F37-EC1B-45A0-9AA1-CC80604AF8C1}" srcOrd="8" destOrd="0" parTransId="{EB953F8D-EEA6-435D-A0C3-53DB96572442}" sibTransId="{FDB89B63-7A0A-4A4F-B0D1-F617C660CE71}"/>
    <dgm:cxn modelId="{39BBD142-F6A3-4B70-B031-0699C0C637D0}" srcId="{E5BF0528-DB6E-4DFA-BD1F-E5AECAB6417B}" destId="{5EDEC3BE-7DAE-4200-8FAA-A04795E33788}" srcOrd="9" destOrd="0" parTransId="{7C7C890A-88E9-4288-A4BA-E6FEE53A095E}" sibTransId="{74F6AC29-6625-424C-A1AC-113F35D9C604}"/>
    <dgm:cxn modelId="{2617FF74-722F-40FB-B3D2-416AE77A3D97}" srcId="{6C8488EE-DE8A-4519-BF33-12FB37457671}" destId="{E5BF0528-DB6E-4DFA-BD1F-E5AECAB6417B}" srcOrd="0" destOrd="0" parTransId="{46CD5914-8FF8-4E33-81D4-5EA6CA46EC24}" sibTransId="{1617DD08-7C72-428A-84E4-7898829D88A7}"/>
    <dgm:cxn modelId="{F5798BC8-FFC0-4367-96EF-3BAF979DDC9F}" type="presOf" srcId="{48FC4619-5A63-40E8-97D3-8B69FF382572}" destId="{DAC80C81-46D9-4C3C-9147-EFACCBAA5715}" srcOrd="0" destOrd="0" presId="urn:microsoft.com/office/officeart/2005/8/layout/radial1"/>
    <dgm:cxn modelId="{68149BFA-A904-43FB-AF1B-83E1CC5BE6D0}" type="presParOf" srcId="{94DE5A95-0CF2-4347-AE17-6319D9F0E5B2}" destId="{6F2CA52E-8F6A-41C1-AB3C-D49EFE2387D0}" srcOrd="0" destOrd="0" presId="urn:microsoft.com/office/officeart/2005/8/layout/radial1"/>
    <dgm:cxn modelId="{8A5465B9-B1C9-4B67-8210-D3315B8F3DD6}" type="presParOf" srcId="{94DE5A95-0CF2-4347-AE17-6319D9F0E5B2}" destId="{721C2E00-59B6-443C-B0F7-A1EB176D6802}" srcOrd="1" destOrd="0" presId="urn:microsoft.com/office/officeart/2005/8/layout/radial1"/>
    <dgm:cxn modelId="{A44B117F-051F-4D25-8531-4D294F88F9F9}" type="presParOf" srcId="{721C2E00-59B6-443C-B0F7-A1EB176D6802}" destId="{CE888B27-64A5-4967-A4EC-58B2D58F031F}" srcOrd="0" destOrd="0" presId="urn:microsoft.com/office/officeart/2005/8/layout/radial1"/>
    <dgm:cxn modelId="{445AB47B-4D02-4620-87C9-35A18F600434}" type="presParOf" srcId="{94DE5A95-0CF2-4347-AE17-6319D9F0E5B2}" destId="{E873B74C-DFFA-4746-9B47-B9B736C907F9}" srcOrd="2" destOrd="0" presId="urn:microsoft.com/office/officeart/2005/8/layout/radial1"/>
    <dgm:cxn modelId="{98A6F98E-E5BA-4A18-819D-7BDCA6DADAB4}" type="presParOf" srcId="{94DE5A95-0CF2-4347-AE17-6319D9F0E5B2}" destId="{3B4F68E2-0034-4D9E-A5CE-40BB149359ED}" srcOrd="3" destOrd="0" presId="urn:microsoft.com/office/officeart/2005/8/layout/radial1"/>
    <dgm:cxn modelId="{0A141436-2CF5-4966-9712-A7523BE0764A}" type="presParOf" srcId="{3B4F68E2-0034-4D9E-A5CE-40BB149359ED}" destId="{6A7027C4-12E4-4D95-89D0-9AB31377C2E7}" srcOrd="0" destOrd="0" presId="urn:microsoft.com/office/officeart/2005/8/layout/radial1"/>
    <dgm:cxn modelId="{91687801-BF57-4F4D-8AF5-07D1B8430DBB}" type="presParOf" srcId="{94DE5A95-0CF2-4347-AE17-6319D9F0E5B2}" destId="{2578C396-701B-45AC-BC29-A300E4C96C6D}" srcOrd="4" destOrd="0" presId="urn:microsoft.com/office/officeart/2005/8/layout/radial1"/>
    <dgm:cxn modelId="{0D55EA11-7694-4556-9F60-382F4D9104AE}" type="presParOf" srcId="{94DE5A95-0CF2-4347-AE17-6319D9F0E5B2}" destId="{1BC258F4-288A-4B07-A7C6-159C16BCF98F}" srcOrd="5" destOrd="0" presId="urn:microsoft.com/office/officeart/2005/8/layout/radial1"/>
    <dgm:cxn modelId="{9AF5DFC6-A55E-4072-B0B9-CD0834D74E61}" type="presParOf" srcId="{1BC258F4-288A-4B07-A7C6-159C16BCF98F}" destId="{835A44BB-4ED9-4480-A08B-3491A3B5E5E7}" srcOrd="0" destOrd="0" presId="urn:microsoft.com/office/officeart/2005/8/layout/radial1"/>
    <dgm:cxn modelId="{4B9AA6CE-B869-4C57-8F41-E94D04DE2301}" type="presParOf" srcId="{94DE5A95-0CF2-4347-AE17-6319D9F0E5B2}" destId="{AB5D7003-9975-40AE-8CB3-D7E410091A83}" srcOrd="6" destOrd="0" presId="urn:microsoft.com/office/officeart/2005/8/layout/radial1"/>
    <dgm:cxn modelId="{B932D9AA-2C30-4931-A57F-50AC05E2C656}" type="presParOf" srcId="{94DE5A95-0CF2-4347-AE17-6319D9F0E5B2}" destId="{D1CD5435-019C-4F20-B7FD-A8F14F2364C8}" srcOrd="7" destOrd="0" presId="urn:microsoft.com/office/officeart/2005/8/layout/radial1"/>
    <dgm:cxn modelId="{E3AA89AD-601E-4B00-966C-6F6CAE8FD829}" type="presParOf" srcId="{D1CD5435-019C-4F20-B7FD-A8F14F2364C8}" destId="{C8CA1CF5-B83D-47B0-A371-B8400712A0FB}" srcOrd="0" destOrd="0" presId="urn:microsoft.com/office/officeart/2005/8/layout/radial1"/>
    <dgm:cxn modelId="{9A30EA51-CA68-4E8A-A3E2-AE1872CB059F}" type="presParOf" srcId="{94DE5A95-0CF2-4347-AE17-6319D9F0E5B2}" destId="{9DE35FCB-A3AD-4154-81AC-05F4FA8490F2}" srcOrd="8" destOrd="0" presId="urn:microsoft.com/office/officeart/2005/8/layout/radial1"/>
    <dgm:cxn modelId="{29D30E2A-A83B-4ED9-9543-B8571EC4F34A}" type="presParOf" srcId="{94DE5A95-0CF2-4347-AE17-6319D9F0E5B2}" destId="{5EB8FEF1-865E-4F3E-82C0-DA224D98614A}" srcOrd="9" destOrd="0" presId="urn:microsoft.com/office/officeart/2005/8/layout/radial1"/>
    <dgm:cxn modelId="{B6071723-628A-46A0-9191-768E4B6AC832}" type="presParOf" srcId="{5EB8FEF1-865E-4F3E-82C0-DA224D98614A}" destId="{1AEAFD21-ED1A-4BF9-BBC2-2163FEA8801E}" srcOrd="0" destOrd="0" presId="urn:microsoft.com/office/officeart/2005/8/layout/radial1"/>
    <dgm:cxn modelId="{A7CF6FBE-13CA-43E5-A3CC-025D4729BEA5}" type="presParOf" srcId="{94DE5A95-0CF2-4347-AE17-6319D9F0E5B2}" destId="{C035EC5E-1FB9-4C3B-8C83-3AF233B0C05E}" srcOrd="10" destOrd="0" presId="urn:microsoft.com/office/officeart/2005/8/layout/radial1"/>
    <dgm:cxn modelId="{A375B743-E931-4EB4-AD76-B785DF73F2EC}" type="presParOf" srcId="{94DE5A95-0CF2-4347-AE17-6319D9F0E5B2}" destId="{BEE3F1E0-E386-436A-8B4F-CBDFECA8A7AD}" srcOrd="11" destOrd="0" presId="urn:microsoft.com/office/officeart/2005/8/layout/radial1"/>
    <dgm:cxn modelId="{832A6250-D0D4-4530-A788-A2309B23872B}" type="presParOf" srcId="{BEE3F1E0-E386-436A-8B4F-CBDFECA8A7AD}" destId="{E00C6A9A-1B63-4001-90BF-8DB32773284B}" srcOrd="0" destOrd="0" presId="urn:microsoft.com/office/officeart/2005/8/layout/radial1"/>
    <dgm:cxn modelId="{F14B4988-D9DC-4D38-B39C-B3D1BCABFE8F}" type="presParOf" srcId="{94DE5A95-0CF2-4347-AE17-6319D9F0E5B2}" destId="{DAC80C81-46D9-4C3C-9147-EFACCBAA5715}" srcOrd="12" destOrd="0" presId="urn:microsoft.com/office/officeart/2005/8/layout/radial1"/>
    <dgm:cxn modelId="{94F2FEB7-0915-4376-9073-B757D91C4FE6}" type="presParOf" srcId="{94DE5A95-0CF2-4347-AE17-6319D9F0E5B2}" destId="{065A178A-E02C-47C0-A7DC-0D825B4FE1C9}" srcOrd="13" destOrd="0" presId="urn:microsoft.com/office/officeart/2005/8/layout/radial1"/>
    <dgm:cxn modelId="{3EE9FA7C-C1E0-4DD1-A7AB-8267E827239C}" type="presParOf" srcId="{065A178A-E02C-47C0-A7DC-0D825B4FE1C9}" destId="{63FA8D5D-A240-4C2A-95BC-F3618E997C00}" srcOrd="0" destOrd="0" presId="urn:microsoft.com/office/officeart/2005/8/layout/radial1"/>
    <dgm:cxn modelId="{EAA83986-B304-4E44-ADE8-77285955ACF2}" type="presParOf" srcId="{94DE5A95-0CF2-4347-AE17-6319D9F0E5B2}" destId="{4656388A-2D71-44BC-9FF1-C7710482B6A1}" srcOrd="14" destOrd="0" presId="urn:microsoft.com/office/officeart/2005/8/layout/radial1"/>
    <dgm:cxn modelId="{1710F746-1F20-46D9-9B22-ADA552428045}" type="presParOf" srcId="{94DE5A95-0CF2-4347-AE17-6319D9F0E5B2}" destId="{5690FF62-2D8D-405B-94F7-7D63CC0BAA9A}" srcOrd="15" destOrd="0" presId="urn:microsoft.com/office/officeart/2005/8/layout/radial1"/>
    <dgm:cxn modelId="{F8CEFE68-C267-446A-B6F1-476E00A51D3D}" type="presParOf" srcId="{5690FF62-2D8D-405B-94F7-7D63CC0BAA9A}" destId="{DCEA23B1-6FF1-49EF-8ECF-FB8979BE124D}" srcOrd="0" destOrd="0" presId="urn:microsoft.com/office/officeart/2005/8/layout/radial1"/>
    <dgm:cxn modelId="{72B3B36E-313E-490A-B382-640A7DDB9E90}" type="presParOf" srcId="{94DE5A95-0CF2-4347-AE17-6319D9F0E5B2}" destId="{D53A430C-BC67-47DF-A396-65C4ACB55018}" srcOrd="16" destOrd="0" presId="urn:microsoft.com/office/officeart/2005/8/layout/radial1"/>
    <dgm:cxn modelId="{5EE0B189-D949-472A-B23B-91FE76FAB32C}" type="presParOf" srcId="{94DE5A95-0CF2-4347-AE17-6319D9F0E5B2}" destId="{8AF2A37C-E5EC-439D-BB53-114F7741210C}" srcOrd="17" destOrd="0" presId="urn:microsoft.com/office/officeart/2005/8/layout/radial1"/>
    <dgm:cxn modelId="{EA2D6BBE-DE46-4F91-B845-43FB5FB098FD}" type="presParOf" srcId="{8AF2A37C-E5EC-439D-BB53-114F7741210C}" destId="{C039B2D4-5479-4A5B-A0EE-C5D65E317CFB}" srcOrd="0" destOrd="0" presId="urn:microsoft.com/office/officeart/2005/8/layout/radial1"/>
    <dgm:cxn modelId="{E8DA6E00-465F-4C74-B627-CEEC686C23DF}" type="presParOf" srcId="{94DE5A95-0CF2-4347-AE17-6319D9F0E5B2}" destId="{D8EE272B-25C4-4782-BBF7-D41962CED590}" srcOrd="18" destOrd="0" presId="urn:microsoft.com/office/officeart/2005/8/layout/radial1"/>
    <dgm:cxn modelId="{3E66F131-2D83-425E-83A4-D7F4ECAC88B1}" type="presParOf" srcId="{94DE5A95-0CF2-4347-AE17-6319D9F0E5B2}" destId="{CA4DEFBE-A0E6-4DE1-8BEF-E0B64B4CA449}" srcOrd="19" destOrd="0" presId="urn:microsoft.com/office/officeart/2005/8/layout/radial1"/>
    <dgm:cxn modelId="{B5E8418E-9943-4EB7-B9A2-2A49CE30082F}" type="presParOf" srcId="{CA4DEFBE-A0E6-4DE1-8BEF-E0B64B4CA449}" destId="{70A8235C-385F-4DE4-B758-611891346870}" srcOrd="0" destOrd="0" presId="urn:microsoft.com/office/officeart/2005/8/layout/radial1"/>
    <dgm:cxn modelId="{1F7F38A4-A647-41B3-9450-33AD908E92A0}" type="presParOf" srcId="{94DE5A95-0CF2-4347-AE17-6319D9F0E5B2}" destId="{8FE205BC-AFB2-4882-A08F-F7F48D15F66D}" srcOrd="20"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EAE174-FC38-4E4A-9799-3E8C06A605A8}">
      <dsp:nvSpPr>
        <dsp:cNvPr id="0" name=""/>
        <dsp:cNvSpPr/>
      </dsp:nvSpPr>
      <dsp:spPr>
        <a:xfrm>
          <a:off x="1280293" y="1280293"/>
          <a:ext cx="982712" cy="9827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b="1" kern="1200" baseline="0" smtClean="0">
            <a:latin typeface="Times New Roman"/>
          </a:endParaRPr>
        </a:p>
        <a:p>
          <a:pPr marR="0" lvl="0" algn="ctr" defTabSz="311150" rtl="0">
            <a:lnSpc>
              <a:spcPct val="90000"/>
            </a:lnSpc>
            <a:spcBef>
              <a:spcPct val="0"/>
            </a:spcBef>
            <a:spcAft>
              <a:spcPct val="35000"/>
            </a:spcAft>
          </a:pPr>
          <a:r>
            <a:rPr lang="ru-RU" sz="700" b="1" kern="1200" baseline="0" smtClean="0">
              <a:latin typeface="Calibri"/>
            </a:rPr>
            <a:t>Органы самоуправления</a:t>
          </a:r>
        </a:p>
        <a:p>
          <a:pPr marR="0" lvl="0" algn="ctr" defTabSz="311150" rtl="0">
            <a:lnSpc>
              <a:spcPct val="90000"/>
            </a:lnSpc>
            <a:spcBef>
              <a:spcPct val="0"/>
            </a:spcBef>
            <a:spcAft>
              <a:spcPct val="35000"/>
            </a:spcAft>
          </a:pPr>
          <a:r>
            <a:rPr lang="ru-RU" sz="700" b="1" kern="1200" baseline="0" smtClean="0">
              <a:latin typeface="Calibri"/>
            </a:rPr>
            <a:t> детского </a:t>
          </a:r>
        </a:p>
        <a:p>
          <a:pPr marR="0" lvl="0" algn="ctr" defTabSz="311150" rtl="0">
            <a:lnSpc>
              <a:spcPct val="90000"/>
            </a:lnSpc>
            <a:spcBef>
              <a:spcPct val="0"/>
            </a:spcBef>
            <a:spcAft>
              <a:spcPct val="35000"/>
            </a:spcAft>
          </a:pPr>
          <a:r>
            <a:rPr lang="ru-RU" sz="700" b="1" kern="1200" baseline="0" smtClean="0">
              <a:latin typeface="Calibri"/>
            </a:rPr>
            <a:t>сада</a:t>
          </a:r>
          <a:endParaRPr lang="ru-RU" sz="700" kern="1200" smtClean="0"/>
        </a:p>
      </dsp:txBody>
      <dsp:txXfrm>
        <a:off x="1424208" y="1424208"/>
        <a:ext cx="694882" cy="694882"/>
      </dsp:txXfrm>
    </dsp:sp>
    <dsp:sp modelId="{5AF5B39E-CEC4-467F-BD8C-B662694B27EB}">
      <dsp:nvSpPr>
        <dsp:cNvPr id="0" name=""/>
        <dsp:cNvSpPr/>
      </dsp:nvSpPr>
      <dsp:spPr>
        <a:xfrm rot="16200000">
          <a:off x="1623659" y="1107342"/>
          <a:ext cx="295981" cy="49921"/>
        </a:xfrm>
        <a:custGeom>
          <a:avLst/>
          <a:gdLst/>
          <a:ahLst/>
          <a:cxnLst/>
          <a:rect l="0" t="0" r="0" b="0"/>
          <a:pathLst>
            <a:path>
              <a:moveTo>
                <a:pt x="0" y="24960"/>
              </a:moveTo>
              <a:lnTo>
                <a:pt x="295981"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64250" y="1124903"/>
        <a:ext cx="14799" cy="14799"/>
      </dsp:txXfrm>
    </dsp:sp>
    <dsp:sp modelId="{CFAD3084-1E0F-40CF-AC36-2870ABB496AC}">
      <dsp:nvSpPr>
        <dsp:cNvPr id="0" name=""/>
        <dsp:cNvSpPr/>
      </dsp:nvSpPr>
      <dsp:spPr>
        <a:xfrm>
          <a:off x="1280293" y="1600"/>
          <a:ext cx="982712" cy="9827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Times New Roman"/>
            </a:rPr>
            <a:t>Профсоюзный  комитет </a:t>
          </a:r>
        </a:p>
      </dsp:txBody>
      <dsp:txXfrm>
        <a:off x="1424208" y="145515"/>
        <a:ext cx="694882" cy="694882"/>
      </dsp:txXfrm>
    </dsp:sp>
    <dsp:sp modelId="{1C5548E5-8A2B-416D-ADC5-E95F676902D6}">
      <dsp:nvSpPr>
        <dsp:cNvPr id="0" name=""/>
        <dsp:cNvSpPr/>
      </dsp:nvSpPr>
      <dsp:spPr>
        <a:xfrm>
          <a:off x="2263006" y="1746689"/>
          <a:ext cx="295981" cy="49921"/>
        </a:xfrm>
        <a:custGeom>
          <a:avLst/>
          <a:gdLst/>
          <a:ahLst/>
          <a:cxnLst/>
          <a:rect l="0" t="0" r="0" b="0"/>
          <a:pathLst>
            <a:path>
              <a:moveTo>
                <a:pt x="0" y="24960"/>
              </a:moveTo>
              <a:lnTo>
                <a:pt x="295981"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03597" y="1764250"/>
        <a:ext cx="14799" cy="14799"/>
      </dsp:txXfrm>
    </dsp:sp>
    <dsp:sp modelId="{2B7DC49D-3C19-4E21-AA58-06649128A7FE}">
      <dsp:nvSpPr>
        <dsp:cNvPr id="0" name=""/>
        <dsp:cNvSpPr/>
      </dsp:nvSpPr>
      <dsp:spPr>
        <a:xfrm>
          <a:off x="2558987" y="1280293"/>
          <a:ext cx="982712" cy="9827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Педагогический совет</a:t>
          </a:r>
          <a:endParaRPr lang="ru-RU" sz="700" kern="1200" smtClean="0"/>
        </a:p>
      </dsp:txBody>
      <dsp:txXfrm>
        <a:off x="2702902" y="1424208"/>
        <a:ext cx="694882" cy="694882"/>
      </dsp:txXfrm>
    </dsp:sp>
    <dsp:sp modelId="{DF0381D7-1FFD-4FF8-9E2A-3FBAD9847401}">
      <dsp:nvSpPr>
        <dsp:cNvPr id="0" name=""/>
        <dsp:cNvSpPr/>
      </dsp:nvSpPr>
      <dsp:spPr>
        <a:xfrm rot="5400000">
          <a:off x="1623659" y="2386035"/>
          <a:ext cx="295981" cy="49921"/>
        </a:xfrm>
        <a:custGeom>
          <a:avLst/>
          <a:gdLst/>
          <a:ahLst/>
          <a:cxnLst/>
          <a:rect l="0" t="0" r="0" b="0"/>
          <a:pathLst>
            <a:path>
              <a:moveTo>
                <a:pt x="0" y="24960"/>
              </a:moveTo>
              <a:lnTo>
                <a:pt x="295981"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64250" y="2403597"/>
        <a:ext cx="14799" cy="14799"/>
      </dsp:txXfrm>
    </dsp:sp>
    <dsp:sp modelId="{99A603A4-459A-4E01-9BAB-DD1D4C416853}">
      <dsp:nvSpPr>
        <dsp:cNvPr id="0" name=""/>
        <dsp:cNvSpPr/>
      </dsp:nvSpPr>
      <dsp:spPr>
        <a:xfrm>
          <a:off x="1280293" y="2558987"/>
          <a:ext cx="982712" cy="9827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smtClean="0"/>
            <a:t>Инициативная творческая группа</a:t>
          </a:r>
        </a:p>
      </dsp:txBody>
      <dsp:txXfrm>
        <a:off x="1424208" y="2702902"/>
        <a:ext cx="694882" cy="694882"/>
      </dsp:txXfrm>
    </dsp:sp>
    <dsp:sp modelId="{155B6656-76BE-4030-93C2-1A9259468807}">
      <dsp:nvSpPr>
        <dsp:cNvPr id="0" name=""/>
        <dsp:cNvSpPr/>
      </dsp:nvSpPr>
      <dsp:spPr>
        <a:xfrm rot="10800000">
          <a:off x="984312" y="1746689"/>
          <a:ext cx="295981" cy="49921"/>
        </a:xfrm>
        <a:custGeom>
          <a:avLst/>
          <a:gdLst/>
          <a:ahLst/>
          <a:cxnLst/>
          <a:rect l="0" t="0" r="0" b="0"/>
          <a:pathLst>
            <a:path>
              <a:moveTo>
                <a:pt x="0" y="24960"/>
              </a:moveTo>
              <a:lnTo>
                <a:pt x="295981"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124903" y="1764250"/>
        <a:ext cx="14799" cy="14799"/>
      </dsp:txXfrm>
    </dsp:sp>
    <dsp:sp modelId="{423E55BF-1F9C-439E-9F1A-3161B14D1795}">
      <dsp:nvSpPr>
        <dsp:cNvPr id="0" name=""/>
        <dsp:cNvSpPr/>
      </dsp:nvSpPr>
      <dsp:spPr>
        <a:xfrm>
          <a:off x="1600" y="1280293"/>
          <a:ext cx="982712" cy="9827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Общее собрание трудового коллектива</a:t>
          </a:r>
          <a:endParaRPr lang="ru-RU" sz="700" kern="1200" smtClean="0"/>
        </a:p>
      </dsp:txBody>
      <dsp:txXfrm>
        <a:off x="145515" y="1424208"/>
        <a:ext cx="694882" cy="6948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95C6A-0333-46A1-B7F6-B4947CBAC563}">
      <dsp:nvSpPr>
        <dsp:cNvPr id="0" name=""/>
        <dsp:cNvSpPr/>
      </dsp:nvSpPr>
      <dsp:spPr>
        <a:xfrm>
          <a:off x="2480309" y="1127773"/>
          <a:ext cx="1942594" cy="224762"/>
        </a:xfrm>
        <a:custGeom>
          <a:avLst/>
          <a:gdLst/>
          <a:ahLst/>
          <a:cxnLst/>
          <a:rect l="0" t="0" r="0" b="0"/>
          <a:pathLst>
            <a:path>
              <a:moveTo>
                <a:pt x="0" y="0"/>
              </a:moveTo>
              <a:lnTo>
                <a:pt x="0" y="112381"/>
              </a:lnTo>
              <a:lnTo>
                <a:pt x="1942594" y="112381"/>
              </a:lnTo>
              <a:lnTo>
                <a:pt x="1942594" y="22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08E0E4-0485-4960-B354-B207FCCB0502}">
      <dsp:nvSpPr>
        <dsp:cNvPr id="0" name=""/>
        <dsp:cNvSpPr/>
      </dsp:nvSpPr>
      <dsp:spPr>
        <a:xfrm>
          <a:off x="2480309" y="1127773"/>
          <a:ext cx="647531" cy="224762"/>
        </a:xfrm>
        <a:custGeom>
          <a:avLst/>
          <a:gdLst/>
          <a:ahLst/>
          <a:cxnLst/>
          <a:rect l="0" t="0" r="0" b="0"/>
          <a:pathLst>
            <a:path>
              <a:moveTo>
                <a:pt x="0" y="0"/>
              </a:moveTo>
              <a:lnTo>
                <a:pt x="0" y="112381"/>
              </a:lnTo>
              <a:lnTo>
                <a:pt x="647531" y="112381"/>
              </a:lnTo>
              <a:lnTo>
                <a:pt x="647531" y="22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E388B2-1523-4316-9891-DD3A484060A3}">
      <dsp:nvSpPr>
        <dsp:cNvPr id="0" name=""/>
        <dsp:cNvSpPr/>
      </dsp:nvSpPr>
      <dsp:spPr>
        <a:xfrm>
          <a:off x="1832778" y="1127773"/>
          <a:ext cx="647531" cy="224762"/>
        </a:xfrm>
        <a:custGeom>
          <a:avLst/>
          <a:gdLst/>
          <a:ahLst/>
          <a:cxnLst/>
          <a:rect l="0" t="0" r="0" b="0"/>
          <a:pathLst>
            <a:path>
              <a:moveTo>
                <a:pt x="647531" y="0"/>
              </a:moveTo>
              <a:lnTo>
                <a:pt x="647531" y="112381"/>
              </a:lnTo>
              <a:lnTo>
                <a:pt x="0" y="112381"/>
              </a:lnTo>
              <a:lnTo>
                <a:pt x="0" y="22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0168D-BF17-4BB5-9DB6-FC5FB63BE215}">
      <dsp:nvSpPr>
        <dsp:cNvPr id="0" name=""/>
        <dsp:cNvSpPr/>
      </dsp:nvSpPr>
      <dsp:spPr>
        <a:xfrm>
          <a:off x="537715" y="1127773"/>
          <a:ext cx="1942594" cy="224762"/>
        </a:xfrm>
        <a:custGeom>
          <a:avLst/>
          <a:gdLst/>
          <a:ahLst/>
          <a:cxnLst/>
          <a:rect l="0" t="0" r="0" b="0"/>
          <a:pathLst>
            <a:path>
              <a:moveTo>
                <a:pt x="1942594" y="0"/>
              </a:moveTo>
              <a:lnTo>
                <a:pt x="1942594" y="112381"/>
              </a:lnTo>
              <a:lnTo>
                <a:pt x="0" y="112381"/>
              </a:lnTo>
              <a:lnTo>
                <a:pt x="0" y="22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7B32A4-65F2-4B4E-A5B0-DC4BDB1412C4}">
      <dsp:nvSpPr>
        <dsp:cNvPr id="0" name=""/>
        <dsp:cNvSpPr/>
      </dsp:nvSpPr>
      <dsp:spPr>
        <a:xfrm>
          <a:off x="1945160" y="592623"/>
          <a:ext cx="1070299" cy="535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Общее количество сотрудников</a:t>
          </a:r>
        </a:p>
        <a:p>
          <a:pPr marR="0" lvl="0" algn="ctr" defTabSz="311150" rtl="0">
            <a:lnSpc>
              <a:spcPct val="90000"/>
            </a:lnSpc>
            <a:spcBef>
              <a:spcPct val="0"/>
            </a:spcBef>
            <a:spcAft>
              <a:spcPct val="35000"/>
            </a:spcAft>
          </a:pPr>
          <a:r>
            <a:rPr lang="ru-RU" sz="700" kern="1200" smtClean="0"/>
            <a:t>34</a:t>
          </a:r>
        </a:p>
      </dsp:txBody>
      <dsp:txXfrm>
        <a:off x="1945160" y="592623"/>
        <a:ext cx="1070299" cy="535149"/>
      </dsp:txXfrm>
    </dsp:sp>
    <dsp:sp modelId="{C7EAD74A-011B-4549-A048-DDB44921A1D3}">
      <dsp:nvSpPr>
        <dsp:cNvPr id="0" name=""/>
        <dsp:cNvSpPr/>
      </dsp:nvSpPr>
      <dsp:spPr>
        <a:xfrm>
          <a:off x="2565" y="1352536"/>
          <a:ext cx="1070299" cy="535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Администрация</a:t>
          </a:r>
        </a:p>
        <a:p>
          <a:pPr marR="0" lvl="0" algn="ctr" defTabSz="311150" rtl="0">
            <a:lnSpc>
              <a:spcPct val="90000"/>
            </a:lnSpc>
            <a:spcBef>
              <a:spcPct val="0"/>
            </a:spcBef>
            <a:spcAft>
              <a:spcPct val="35000"/>
            </a:spcAft>
          </a:pPr>
          <a:r>
            <a:rPr lang="ru-RU" sz="700" kern="1200" baseline="0" smtClean="0">
              <a:latin typeface="Calibri"/>
            </a:rPr>
            <a:t> </a:t>
          </a:r>
        </a:p>
        <a:p>
          <a:pPr marR="0" lvl="0" algn="ctr" defTabSz="311150" rtl="0">
            <a:lnSpc>
              <a:spcPct val="90000"/>
            </a:lnSpc>
            <a:spcBef>
              <a:spcPct val="0"/>
            </a:spcBef>
            <a:spcAft>
              <a:spcPct val="35000"/>
            </a:spcAft>
          </a:pPr>
          <a:r>
            <a:rPr lang="ru-RU" sz="700" kern="1200" baseline="0" smtClean="0">
              <a:latin typeface="Calibri"/>
            </a:rPr>
            <a:t>2</a:t>
          </a:r>
        </a:p>
      </dsp:txBody>
      <dsp:txXfrm>
        <a:off x="2565" y="1352536"/>
        <a:ext cx="1070299" cy="535149"/>
      </dsp:txXfrm>
    </dsp:sp>
    <dsp:sp modelId="{56080093-0F24-4CD2-8657-C87144AD28E3}">
      <dsp:nvSpPr>
        <dsp:cNvPr id="0" name=""/>
        <dsp:cNvSpPr/>
      </dsp:nvSpPr>
      <dsp:spPr>
        <a:xfrm>
          <a:off x="1297628" y="1352536"/>
          <a:ext cx="1070299" cy="535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Педагогический </a:t>
          </a:r>
        </a:p>
        <a:p>
          <a:pPr marR="0" lvl="0" algn="ctr" defTabSz="311150" rtl="0">
            <a:lnSpc>
              <a:spcPct val="90000"/>
            </a:lnSpc>
            <a:spcBef>
              <a:spcPct val="0"/>
            </a:spcBef>
            <a:spcAft>
              <a:spcPct val="35000"/>
            </a:spcAft>
          </a:pPr>
          <a:r>
            <a:rPr lang="ru-RU" sz="700" kern="1200" baseline="0" smtClean="0">
              <a:latin typeface="Calibri"/>
            </a:rPr>
            <a:t>состав</a:t>
          </a:r>
        </a:p>
        <a:p>
          <a:pPr marR="0" lvl="0" algn="ctr" defTabSz="311150" rtl="0">
            <a:lnSpc>
              <a:spcPct val="90000"/>
            </a:lnSpc>
            <a:spcBef>
              <a:spcPct val="0"/>
            </a:spcBef>
            <a:spcAft>
              <a:spcPct val="35000"/>
            </a:spcAft>
          </a:pPr>
          <a:r>
            <a:rPr lang="ru-RU" sz="700" kern="1200" smtClean="0"/>
            <a:t>15</a:t>
          </a:r>
        </a:p>
      </dsp:txBody>
      <dsp:txXfrm>
        <a:off x="1297628" y="1352536"/>
        <a:ext cx="1070299" cy="535149"/>
      </dsp:txXfrm>
    </dsp:sp>
    <dsp:sp modelId="{456700E7-2FFB-454F-BBC4-A02497E25001}">
      <dsp:nvSpPr>
        <dsp:cNvPr id="0" name=""/>
        <dsp:cNvSpPr/>
      </dsp:nvSpPr>
      <dsp:spPr>
        <a:xfrm>
          <a:off x="2592691" y="1352536"/>
          <a:ext cx="1070299" cy="535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Медицинский </a:t>
          </a:r>
        </a:p>
        <a:p>
          <a:pPr marR="0" lvl="0" algn="ctr" defTabSz="311150" rtl="0">
            <a:lnSpc>
              <a:spcPct val="90000"/>
            </a:lnSpc>
            <a:spcBef>
              <a:spcPct val="0"/>
            </a:spcBef>
            <a:spcAft>
              <a:spcPct val="35000"/>
            </a:spcAft>
          </a:pPr>
          <a:r>
            <a:rPr lang="ru-RU" sz="700" kern="1200" baseline="0" smtClean="0">
              <a:latin typeface="Calibri"/>
            </a:rPr>
            <a:t>персонал</a:t>
          </a:r>
        </a:p>
        <a:p>
          <a:pPr marR="0" lvl="0" algn="ctr" defTabSz="311150" rtl="0">
            <a:lnSpc>
              <a:spcPct val="90000"/>
            </a:lnSpc>
            <a:spcBef>
              <a:spcPct val="0"/>
            </a:spcBef>
            <a:spcAft>
              <a:spcPct val="35000"/>
            </a:spcAft>
          </a:pPr>
          <a:r>
            <a:rPr lang="ru-RU" sz="700" kern="1200" baseline="0" smtClean="0">
              <a:latin typeface="Calibri"/>
            </a:rPr>
            <a:t>2</a:t>
          </a:r>
          <a:endParaRPr lang="ru-RU" sz="700" kern="1200" smtClean="0"/>
        </a:p>
      </dsp:txBody>
      <dsp:txXfrm>
        <a:off x="2592691" y="1352536"/>
        <a:ext cx="1070299" cy="535149"/>
      </dsp:txXfrm>
    </dsp:sp>
    <dsp:sp modelId="{BBD5B650-E981-4E52-BC98-049AB8D79BC2}">
      <dsp:nvSpPr>
        <dsp:cNvPr id="0" name=""/>
        <dsp:cNvSpPr/>
      </dsp:nvSpPr>
      <dsp:spPr>
        <a:xfrm>
          <a:off x="3887754" y="1352536"/>
          <a:ext cx="1070299" cy="535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Обслуживающий персонал</a:t>
          </a:r>
        </a:p>
        <a:p>
          <a:pPr marR="0" lvl="0" algn="ctr" defTabSz="311150" rtl="0">
            <a:lnSpc>
              <a:spcPct val="90000"/>
            </a:lnSpc>
            <a:spcBef>
              <a:spcPct val="0"/>
            </a:spcBef>
            <a:spcAft>
              <a:spcPct val="35000"/>
            </a:spcAft>
          </a:pPr>
          <a:r>
            <a:rPr lang="ru-RU" sz="700" kern="1200" smtClean="0"/>
            <a:t>20</a:t>
          </a:r>
        </a:p>
      </dsp:txBody>
      <dsp:txXfrm>
        <a:off x="3887754" y="1352536"/>
        <a:ext cx="1070299" cy="5351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F411A-4895-46A9-8BCD-6294DC7A02C1}">
      <dsp:nvSpPr>
        <dsp:cNvPr id="0" name=""/>
        <dsp:cNvSpPr/>
      </dsp:nvSpPr>
      <dsp:spPr>
        <a:xfrm>
          <a:off x="2025867" y="1091782"/>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b="1" kern="1200" baseline="0" smtClean="0">
              <a:latin typeface="Calibri"/>
            </a:rPr>
            <a:t>Педагогический состав</a:t>
          </a:r>
          <a:endParaRPr lang="ru-RU" sz="500" kern="1200" smtClean="0"/>
        </a:p>
      </dsp:txBody>
      <dsp:txXfrm>
        <a:off x="2118797" y="1184712"/>
        <a:ext cx="448704" cy="448704"/>
      </dsp:txXfrm>
    </dsp:sp>
    <dsp:sp modelId="{0ED65B18-9D5C-434E-A2B2-D49CF1FBE6A5}">
      <dsp:nvSpPr>
        <dsp:cNvPr id="0" name=""/>
        <dsp:cNvSpPr/>
      </dsp:nvSpPr>
      <dsp:spPr>
        <a:xfrm rot="16200000">
          <a:off x="2120754" y="857200"/>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332030" y="858267"/>
        <a:ext cx="22239" cy="22239"/>
      </dsp:txXfrm>
    </dsp:sp>
    <dsp:sp modelId="{E7B2C9EB-BF61-4376-9B19-170C0B97FB93}">
      <dsp:nvSpPr>
        <dsp:cNvPr id="0" name=""/>
        <dsp:cNvSpPr/>
      </dsp:nvSpPr>
      <dsp:spPr>
        <a:xfrm>
          <a:off x="2025867" y="12428"/>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Заведующий МБДОУ </a:t>
          </a:r>
        </a:p>
      </dsp:txBody>
      <dsp:txXfrm>
        <a:off x="2118797" y="105358"/>
        <a:ext cx="448704" cy="448704"/>
      </dsp:txXfrm>
    </dsp:sp>
    <dsp:sp modelId="{DE4D0712-F8EF-438E-9840-7A34F2C9A480}">
      <dsp:nvSpPr>
        <dsp:cNvPr id="0" name=""/>
        <dsp:cNvSpPr/>
      </dsp:nvSpPr>
      <dsp:spPr>
        <a:xfrm rot="18900000">
          <a:off x="2502364" y="1015268"/>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713639" y="1016335"/>
        <a:ext cx="22239" cy="22239"/>
      </dsp:txXfrm>
    </dsp:sp>
    <dsp:sp modelId="{22827019-2681-4874-AC3C-B538A7F6DFC8}">
      <dsp:nvSpPr>
        <dsp:cNvPr id="0" name=""/>
        <dsp:cNvSpPr/>
      </dsp:nvSpPr>
      <dsp:spPr>
        <a:xfrm>
          <a:off x="2789086" y="328563"/>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endParaRPr lang="ru-RU" sz="500" kern="1200" baseline="0" smtClean="0">
            <a:latin typeface="Times New Roman"/>
          </a:endParaRPr>
        </a:p>
      </dsp:txBody>
      <dsp:txXfrm>
        <a:off x="2882016" y="421493"/>
        <a:ext cx="448704" cy="448704"/>
      </dsp:txXfrm>
    </dsp:sp>
    <dsp:sp modelId="{334B7F2D-6D5F-465E-A282-7988E8707802}">
      <dsp:nvSpPr>
        <dsp:cNvPr id="0" name=""/>
        <dsp:cNvSpPr/>
      </dsp:nvSpPr>
      <dsp:spPr>
        <a:xfrm>
          <a:off x="2660432" y="1396878"/>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871707" y="1397945"/>
        <a:ext cx="22239" cy="22239"/>
      </dsp:txXfrm>
    </dsp:sp>
    <dsp:sp modelId="{25D3B4CF-1B5F-47DD-BA25-626DF9FDF368}">
      <dsp:nvSpPr>
        <dsp:cNvPr id="0" name=""/>
        <dsp:cNvSpPr/>
      </dsp:nvSpPr>
      <dsp:spPr>
        <a:xfrm>
          <a:off x="3105222" y="1091782"/>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Воспитатель</a:t>
          </a:r>
        </a:p>
        <a:p>
          <a:pPr marR="0" lvl="0" algn="ctr" defTabSz="222250" rtl="0">
            <a:lnSpc>
              <a:spcPct val="90000"/>
            </a:lnSpc>
            <a:spcBef>
              <a:spcPct val="0"/>
            </a:spcBef>
            <a:spcAft>
              <a:spcPct val="35000"/>
            </a:spcAft>
          </a:pPr>
          <a:r>
            <a:rPr lang="ru-RU" sz="500" kern="1200" smtClean="0"/>
            <a:t>12</a:t>
          </a:r>
        </a:p>
      </dsp:txBody>
      <dsp:txXfrm>
        <a:off x="3198152" y="1184712"/>
        <a:ext cx="448704" cy="448704"/>
      </dsp:txXfrm>
    </dsp:sp>
    <dsp:sp modelId="{FC1BDAE1-435E-4253-8D32-1ED9159B3C91}">
      <dsp:nvSpPr>
        <dsp:cNvPr id="0" name=""/>
        <dsp:cNvSpPr/>
      </dsp:nvSpPr>
      <dsp:spPr>
        <a:xfrm rot="2700000">
          <a:off x="2502364" y="1778487"/>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713639" y="1779554"/>
        <a:ext cx="22239" cy="22239"/>
      </dsp:txXfrm>
    </dsp:sp>
    <dsp:sp modelId="{58CB73DF-992A-402B-9175-89C235B3409F}">
      <dsp:nvSpPr>
        <dsp:cNvPr id="0" name=""/>
        <dsp:cNvSpPr/>
      </dsp:nvSpPr>
      <dsp:spPr>
        <a:xfrm>
          <a:off x="2789086" y="1855001"/>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Инструктор по физической культуре</a:t>
          </a:r>
        </a:p>
        <a:p>
          <a:pPr marR="0" lvl="0" algn="ctr" defTabSz="222250" rtl="0">
            <a:lnSpc>
              <a:spcPct val="90000"/>
            </a:lnSpc>
            <a:spcBef>
              <a:spcPct val="0"/>
            </a:spcBef>
            <a:spcAft>
              <a:spcPct val="35000"/>
            </a:spcAft>
          </a:pPr>
          <a:r>
            <a:rPr lang="ru-RU" sz="500" kern="1200" baseline="0" smtClean="0">
              <a:latin typeface="Calibri"/>
            </a:rPr>
            <a:t>1</a:t>
          </a:r>
          <a:endParaRPr lang="ru-RU" sz="500" kern="1200" smtClean="0"/>
        </a:p>
      </dsp:txBody>
      <dsp:txXfrm>
        <a:off x="2882016" y="1947931"/>
        <a:ext cx="448704" cy="448704"/>
      </dsp:txXfrm>
    </dsp:sp>
    <dsp:sp modelId="{F35D999F-87A1-4FD9-BA62-F7E656F37D18}">
      <dsp:nvSpPr>
        <dsp:cNvPr id="0" name=""/>
        <dsp:cNvSpPr/>
      </dsp:nvSpPr>
      <dsp:spPr>
        <a:xfrm rot="5400000">
          <a:off x="2120754" y="1936555"/>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332030" y="1937622"/>
        <a:ext cx="22239" cy="22239"/>
      </dsp:txXfrm>
    </dsp:sp>
    <dsp:sp modelId="{650A22E7-F56E-446B-80C5-7169B1E1246F}">
      <dsp:nvSpPr>
        <dsp:cNvPr id="0" name=""/>
        <dsp:cNvSpPr/>
      </dsp:nvSpPr>
      <dsp:spPr>
        <a:xfrm>
          <a:off x="2025867" y="2171137"/>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latin typeface="Calibri"/>
          </a:endParaRPr>
        </a:p>
        <a:p>
          <a:pPr marR="0" lvl="0" algn="ctr" defTabSz="222250" rtl="0">
            <a:lnSpc>
              <a:spcPct val="90000"/>
            </a:lnSpc>
            <a:spcBef>
              <a:spcPct val="0"/>
            </a:spcBef>
            <a:spcAft>
              <a:spcPct val="35000"/>
            </a:spcAft>
          </a:pPr>
          <a:endParaRPr lang="ru-RU" sz="500" kern="1200" smtClean="0"/>
        </a:p>
      </dsp:txBody>
      <dsp:txXfrm>
        <a:off x="2118797" y="2264067"/>
        <a:ext cx="448704" cy="448704"/>
      </dsp:txXfrm>
    </dsp:sp>
    <dsp:sp modelId="{389BC075-2A9B-4D7E-ABB8-D953B473DA43}">
      <dsp:nvSpPr>
        <dsp:cNvPr id="0" name=""/>
        <dsp:cNvSpPr/>
      </dsp:nvSpPr>
      <dsp:spPr>
        <a:xfrm rot="8100000">
          <a:off x="1739145" y="1778487"/>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950420" y="1779554"/>
        <a:ext cx="22239" cy="22239"/>
      </dsp:txXfrm>
    </dsp:sp>
    <dsp:sp modelId="{8F18D5B8-7A82-4D1A-B204-F37D03B36261}">
      <dsp:nvSpPr>
        <dsp:cNvPr id="0" name=""/>
        <dsp:cNvSpPr/>
      </dsp:nvSpPr>
      <dsp:spPr>
        <a:xfrm>
          <a:off x="1262648" y="1855001"/>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Музыкальный руководитель</a:t>
          </a:r>
        </a:p>
        <a:p>
          <a:pPr marR="0" lvl="0" algn="ctr" defTabSz="222250" rtl="0">
            <a:lnSpc>
              <a:spcPct val="90000"/>
            </a:lnSpc>
            <a:spcBef>
              <a:spcPct val="0"/>
            </a:spcBef>
            <a:spcAft>
              <a:spcPct val="35000"/>
            </a:spcAft>
          </a:pPr>
          <a:r>
            <a:rPr lang="ru-RU" sz="500" kern="1200" smtClean="0"/>
            <a:t>1</a:t>
          </a:r>
        </a:p>
      </dsp:txBody>
      <dsp:txXfrm>
        <a:off x="1355578" y="1947931"/>
        <a:ext cx="448704" cy="448704"/>
      </dsp:txXfrm>
    </dsp:sp>
    <dsp:sp modelId="{628C07DF-EC98-46BA-99EE-8287EEBEF144}">
      <dsp:nvSpPr>
        <dsp:cNvPr id="0" name=""/>
        <dsp:cNvSpPr/>
      </dsp:nvSpPr>
      <dsp:spPr>
        <a:xfrm rot="10800000">
          <a:off x="1581077" y="1396878"/>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792352" y="1397945"/>
        <a:ext cx="22239" cy="22239"/>
      </dsp:txXfrm>
    </dsp:sp>
    <dsp:sp modelId="{00DDB68A-0B55-4203-B696-41FF27214909}">
      <dsp:nvSpPr>
        <dsp:cNvPr id="0" name=""/>
        <dsp:cNvSpPr/>
      </dsp:nvSpPr>
      <dsp:spPr>
        <a:xfrm>
          <a:off x="946513" y="1091782"/>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Учитель - дефектолог</a:t>
          </a:r>
        </a:p>
        <a:p>
          <a:pPr marR="0" lvl="0" algn="ctr" defTabSz="222250" rtl="0">
            <a:lnSpc>
              <a:spcPct val="90000"/>
            </a:lnSpc>
            <a:spcBef>
              <a:spcPct val="0"/>
            </a:spcBef>
            <a:spcAft>
              <a:spcPct val="35000"/>
            </a:spcAft>
          </a:pPr>
          <a:r>
            <a:rPr lang="ru-RU" sz="500" kern="1200" baseline="0" smtClean="0">
              <a:latin typeface="Calibri"/>
            </a:rPr>
            <a:t>1</a:t>
          </a:r>
        </a:p>
      </dsp:txBody>
      <dsp:txXfrm>
        <a:off x="1039443" y="1184712"/>
        <a:ext cx="448704" cy="448704"/>
      </dsp:txXfrm>
    </dsp:sp>
    <dsp:sp modelId="{221621DC-E008-487A-A7D0-394E6A4A8406}">
      <dsp:nvSpPr>
        <dsp:cNvPr id="0" name=""/>
        <dsp:cNvSpPr/>
      </dsp:nvSpPr>
      <dsp:spPr>
        <a:xfrm rot="13500000">
          <a:off x="1739145" y="1015268"/>
          <a:ext cx="444790" cy="24373"/>
        </a:xfrm>
        <a:custGeom>
          <a:avLst/>
          <a:gdLst/>
          <a:ahLst/>
          <a:cxnLst/>
          <a:rect l="0" t="0" r="0" b="0"/>
          <a:pathLst>
            <a:path>
              <a:moveTo>
                <a:pt x="0" y="12186"/>
              </a:moveTo>
              <a:lnTo>
                <a:pt x="444790" y="12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950420" y="1016335"/>
        <a:ext cx="22239" cy="22239"/>
      </dsp:txXfrm>
    </dsp:sp>
    <dsp:sp modelId="{C62C0FC3-9896-4363-BC1F-E88E6A013B01}">
      <dsp:nvSpPr>
        <dsp:cNvPr id="0" name=""/>
        <dsp:cNvSpPr/>
      </dsp:nvSpPr>
      <dsp:spPr>
        <a:xfrm>
          <a:off x="1262648" y="328563"/>
          <a:ext cx="634564" cy="6345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Старший воспитатель</a:t>
          </a:r>
        </a:p>
        <a:p>
          <a:pPr marR="0" lvl="0" algn="ctr" defTabSz="222250" rtl="0">
            <a:lnSpc>
              <a:spcPct val="90000"/>
            </a:lnSpc>
            <a:spcBef>
              <a:spcPct val="0"/>
            </a:spcBef>
            <a:spcAft>
              <a:spcPct val="35000"/>
            </a:spcAft>
          </a:pPr>
          <a:r>
            <a:rPr lang="ru-RU" sz="500" kern="1200" baseline="0" smtClean="0">
              <a:latin typeface="Calibri"/>
            </a:rPr>
            <a:t>1</a:t>
          </a:r>
        </a:p>
      </dsp:txBody>
      <dsp:txXfrm>
        <a:off x="1355578" y="421493"/>
        <a:ext cx="448704" cy="4487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2CA52E-8F6A-41C1-AB3C-D49EFE2387D0}">
      <dsp:nvSpPr>
        <dsp:cNvPr id="0" name=""/>
        <dsp:cNvSpPr/>
      </dsp:nvSpPr>
      <dsp:spPr>
        <a:xfrm>
          <a:off x="2369827" y="2152657"/>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Социальная</a:t>
          </a:r>
        </a:p>
        <a:p>
          <a:pPr marR="0" lvl="0" algn="ctr" defTabSz="444500" rtl="0">
            <a:lnSpc>
              <a:spcPct val="90000"/>
            </a:lnSpc>
            <a:spcBef>
              <a:spcPct val="0"/>
            </a:spcBef>
            <a:spcAft>
              <a:spcPct val="35000"/>
            </a:spcAft>
          </a:pPr>
          <a:r>
            <a:rPr lang="ru-RU" sz="1000" kern="1200" baseline="0" smtClean="0">
              <a:latin typeface="Calibri"/>
            </a:rPr>
            <a:t>активность</a:t>
          </a:r>
          <a:endParaRPr lang="ru-RU" sz="1000" kern="1200" smtClean="0"/>
        </a:p>
      </dsp:txBody>
      <dsp:txXfrm>
        <a:off x="2519359" y="2302189"/>
        <a:ext cx="722001" cy="722001"/>
      </dsp:txXfrm>
    </dsp:sp>
    <dsp:sp modelId="{721C2E00-59B6-443C-B0F7-A1EB176D6802}">
      <dsp:nvSpPr>
        <dsp:cNvPr id="0" name=""/>
        <dsp:cNvSpPr/>
      </dsp:nvSpPr>
      <dsp:spPr>
        <a:xfrm rot="16200000">
          <a:off x="2316129" y="1572474"/>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52148" y="1560215"/>
        <a:ext cx="56423" cy="56423"/>
      </dsp:txXfrm>
    </dsp:sp>
    <dsp:sp modelId="{E873B74C-DFFA-4746-9B47-B9B736C907F9}">
      <dsp:nvSpPr>
        <dsp:cNvPr id="0" name=""/>
        <dsp:cNvSpPr/>
      </dsp:nvSpPr>
      <dsp:spPr>
        <a:xfrm>
          <a:off x="2369827" y="3130"/>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Центр развития образования г.Твери</a:t>
          </a:r>
        </a:p>
        <a:p>
          <a:pPr marR="0" lvl="0" algn="ctr" defTabSz="311150" rtl="0">
            <a:lnSpc>
              <a:spcPct val="90000"/>
            </a:lnSpc>
            <a:spcBef>
              <a:spcPct val="0"/>
            </a:spcBef>
            <a:spcAft>
              <a:spcPct val="35000"/>
            </a:spcAft>
          </a:pPr>
          <a:r>
            <a:rPr lang="ru-RU" sz="700" kern="1200" baseline="0" smtClean="0">
              <a:latin typeface="Calibri"/>
            </a:rPr>
            <a:t> </a:t>
          </a:r>
          <a:endParaRPr lang="ru-RU" sz="700" kern="1200" smtClean="0"/>
        </a:p>
      </dsp:txBody>
      <dsp:txXfrm>
        <a:off x="2519359" y="152662"/>
        <a:ext cx="722001" cy="722001"/>
      </dsp:txXfrm>
    </dsp:sp>
    <dsp:sp modelId="{3B4F68E2-0034-4D9E-A5CE-40BB149359ED}">
      <dsp:nvSpPr>
        <dsp:cNvPr id="0" name=""/>
        <dsp:cNvSpPr/>
      </dsp:nvSpPr>
      <dsp:spPr>
        <a:xfrm rot="18360000">
          <a:off x="2947859" y="1777736"/>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83878" y="1765476"/>
        <a:ext cx="56423" cy="56423"/>
      </dsp:txXfrm>
    </dsp:sp>
    <dsp:sp modelId="{2578C396-701B-45AC-BC29-A300E4C96C6D}">
      <dsp:nvSpPr>
        <dsp:cNvPr id="0" name=""/>
        <dsp:cNvSpPr/>
      </dsp:nvSpPr>
      <dsp:spPr>
        <a:xfrm>
          <a:off x="3633287" y="413653"/>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Областной театр кукол</a:t>
          </a:r>
        </a:p>
      </dsp:txBody>
      <dsp:txXfrm>
        <a:off x="3782819" y="563185"/>
        <a:ext cx="722001" cy="722001"/>
      </dsp:txXfrm>
    </dsp:sp>
    <dsp:sp modelId="{1BC258F4-288A-4B07-A7C6-159C16BCF98F}">
      <dsp:nvSpPr>
        <dsp:cNvPr id="0" name=""/>
        <dsp:cNvSpPr/>
      </dsp:nvSpPr>
      <dsp:spPr>
        <a:xfrm rot="20520000">
          <a:off x="3338289" y="2315117"/>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74309" y="2302858"/>
        <a:ext cx="56423" cy="56423"/>
      </dsp:txXfrm>
    </dsp:sp>
    <dsp:sp modelId="{AB5D7003-9975-40AE-8CB3-D7E410091A83}">
      <dsp:nvSpPr>
        <dsp:cNvPr id="0" name=""/>
        <dsp:cNvSpPr/>
      </dsp:nvSpPr>
      <dsp:spPr>
        <a:xfrm>
          <a:off x="4414148" y="1488417"/>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smtClean="0"/>
            <a:t>Билиотека филиал №20</a:t>
          </a:r>
        </a:p>
      </dsp:txBody>
      <dsp:txXfrm>
        <a:off x="4563680" y="1637949"/>
        <a:ext cx="722001" cy="722001"/>
      </dsp:txXfrm>
    </dsp:sp>
    <dsp:sp modelId="{D1CD5435-019C-4F20-B7FD-A8F14F2364C8}">
      <dsp:nvSpPr>
        <dsp:cNvPr id="0" name=""/>
        <dsp:cNvSpPr/>
      </dsp:nvSpPr>
      <dsp:spPr>
        <a:xfrm rot="1080000">
          <a:off x="3338289" y="2979357"/>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74309" y="2967098"/>
        <a:ext cx="56423" cy="56423"/>
      </dsp:txXfrm>
    </dsp:sp>
    <dsp:sp modelId="{9DE35FCB-A3AD-4154-81AC-05F4FA8490F2}">
      <dsp:nvSpPr>
        <dsp:cNvPr id="0" name=""/>
        <dsp:cNvSpPr/>
      </dsp:nvSpPr>
      <dsp:spPr>
        <a:xfrm>
          <a:off x="4414148" y="2816897"/>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МОУ СОШ №38</a:t>
          </a:r>
          <a:endParaRPr lang="ru-RU" sz="700" kern="1200" smtClean="0"/>
        </a:p>
      </dsp:txBody>
      <dsp:txXfrm>
        <a:off x="4563680" y="2966429"/>
        <a:ext cx="722001" cy="722001"/>
      </dsp:txXfrm>
    </dsp:sp>
    <dsp:sp modelId="{5EB8FEF1-865E-4F3E-82C0-DA224D98614A}">
      <dsp:nvSpPr>
        <dsp:cNvPr id="0" name=""/>
        <dsp:cNvSpPr/>
      </dsp:nvSpPr>
      <dsp:spPr>
        <a:xfrm rot="3306560">
          <a:off x="2921449" y="3546932"/>
          <a:ext cx="1172655" cy="31904"/>
        </a:xfrm>
        <a:custGeom>
          <a:avLst/>
          <a:gdLst/>
          <a:ahLst/>
          <a:cxnLst/>
          <a:rect l="0" t="0" r="0" b="0"/>
          <a:pathLst>
            <a:path>
              <a:moveTo>
                <a:pt x="0" y="15952"/>
              </a:moveTo>
              <a:lnTo>
                <a:pt x="1172655"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78461" y="3533568"/>
        <a:ext cx="58632" cy="58632"/>
      </dsp:txXfrm>
    </dsp:sp>
    <dsp:sp modelId="{C035EC5E-1FB9-4C3B-8C83-3AF233B0C05E}">
      <dsp:nvSpPr>
        <dsp:cNvPr id="0" name=""/>
        <dsp:cNvSpPr/>
      </dsp:nvSpPr>
      <dsp:spPr>
        <a:xfrm>
          <a:off x="3624662" y="3952046"/>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smtClean="0"/>
            <a:t>Областная ПМПК</a:t>
          </a:r>
        </a:p>
      </dsp:txBody>
      <dsp:txXfrm>
        <a:off x="3774194" y="4101578"/>
        <a:ext cx="722001" cy="722001"/>
      </dsp:txXfrm>
    </dsp:sp>
    <dsp:sp modelId="{BEE3F1E0-E386-436A-8B4F-CBDFECA8A7AD}">
      <dsp:nvSpPr>
        <dsp:cNvPr id="0" name=""/>
        <dsp:cNvSpPr/>
      </dsp:nvSpPr>
      <dsp:spPr>
        <a:xfrm rot="5400000">
          <a:off x="2316129" y="3722001"/>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52148" y="3709741"/>
        <a:ext cx="56423" cy="56423"/>
      </dsp:txXfrm>
    </dsp:sp>
    <dsp:sp modelId="{DAC80C81-46D9-4C3C-9147-EFACCBAA5715}">
      <dsp:nvSpPr>
        <dsp:cNvPr id="0" name=""/>
        <dsp:cNvSpPr/>
      </dsp:nvSpPr>
      <dsp:spPr>
        <a:xfrm>
          <a:off x="2369827" y="4302184"/>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smtClean="0"/>
            <a:t>ТОИУУ</a:t>
          </a:r>
        </a:p>
      </dsp:txBody>
      <dsp:txXfrm>
        <a:off x="2519359" y="4451716"/>
        <a:ext cx="722001" cy="722001"/>
      </dsp:txXfrm>
    </dsp:sp>
    <dsp:sp modelId="{065A178A-E02C-47C0-A7DC-0D825B4FE1C9}">
      <dsp:nvSpPr>
        <dsp:cNvPr id="0" name=""/>
        <dsp:cNvSpPr/>
      </dsp:nvSpPr>
      <dsp:spPr>
        <a:xfrm rot="7560000">
          <a:off x="1684399" y="3516739"/>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0418" y="3504480"/>
        <a:ext cx="56423" cy="56423"/>
      </dsp:txXfrm>
    </dsp:sp>
    <dsp:sp modelId="{4656388A-2D71-44BC-9FF1-C7710482B6A1}">
      <dsp:nvSpPr>
        <dsp:cNvPr id="0" name=""/>
        <dsp:cNvSpPr/>
      </dsp:nvSpPr>
      <dsp:spPr>
        <a:xfrm>
          <a:off x="1106367" y="3891661"/>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Поликлиника№1  ГБУЗ ГДБ №2</a:t>
          </a:r>
          <a:endParaRPr lang="ru-RU" sz="700" kern="1200" smtClean="0"/>
        </a:p>
      </dsp:txBody>
      <dsp:txXfrm>
        <a:off x="1255899" y="4041193"/>
        <a:ext cx="722001" cy="722001"/>
      </dsp:txXfrm>
    </dsp:sp>
    <dsp:sp modelId="{5690FF62-2D8D-405B-94F7-7D63CC0BAA9A}">
      <dsp:nvSpPr>
        <dsp:cNvPr id="0" name=""/>
        <dsp:cNvSpPr/>
      </dsp:nvSpPr>
      <dsp:spPr>
        <a:xfrm rot="9720000">
          <a:off x="1293968" y="2979357"/>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29987" y="2967098"/>
        <a:ext cx="56423" cy="56423"/>
      </dsp:txXfrm>
    </dsp:sp>
    <dsp:sp modelId="{D53A430C-BC67-47DF-A396-65C4ACB55018}">
      <dsp:nvSpPr>
        <dsp:cNvPr id="0" name=""/>
        <dsp:cNvSpPr/>
      </dsp:nvSpPr>
      <dsp:spPr>
        <a:xfrm>
          <a:off x="325506" y="2816897"/>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Специальная (коррекционная) школа-1-2 вида</a:t>
          </a:r>
          <a:endParaRPr lang="ru-RU" sz="700" kern="1200" smtClean="0"/>
        </a:p>
      </dsp:txBody>
      <dsp:txXfrm>
        <a:off x="475038" y="2966429"/>
        <a:ext cx="722001" cy="722001"/>
      </dsp:txXfrm>
    </dsp:sp>
    <dsp:sp modelId="{8AF2A37C-E5EC-439D-BB53-114F7741210C}">
      <dsp:nvSpPr>
        <dsp:cNvPr id="0" name=""/>
        <dsp:cNvSpPr/>
      </dsp:nvSpPr>
      <dsp:spPr>
        <a:xfrm rot="11880000">
          <a:off x="1293968" y="2315117"/>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29987" y="2302858"/>
        <a:ext cx="56423" cy="56423"/>
      </dsp:txXfrm>
    </dsp:sp>
    <dsp:sp modelId="{D8EE272B-25C4-4782-BBF7-D41962CED590}">
      <dsp:nvSpPr>
        <dsp:cNvPr id="0" name=""/>
        <dsp:cNvSpPr/>
      </dsp:nvSpPr>
      <dsp:spPr>
        <a:xfrm>
          <a:off x="325506" y="1488417"/>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Учреждение РАО "Институт коррекционной педагогики"</a:t>
          </a:r>
          <a:endParaRPr lang="ru-RU" sz="700" kern="1200" smtClean="0"/>
        </a:p>
      </dsp:txBody>
      <dsp:txXfrm>
        <a:off x="475038" y="1637949"/>
        <a:ext cx="722001" cy="722001"/>
      </dsp:txXfrm>
    </dsp:sp>
    <dsp:sp modelId="{CA4DEFBE-A0E6-4DE1-8BEF-E0B64B4CA449}">
      <dsp:nvSpPr>
        <dsp:cNvPr id="0" name=""/>
        <dsp:cNvSpPr/>
      </dsp:nvSpPr>
      <dsp:spPr>
        <a:xfrm rot="14040000">
          <a:off x="1684399" y="1777736"/>
          <a:ext cx="1128461" cy="31904"/>
        </a:xfrm>
        <a:custGeom>
          <a:avLst/>
          <a:gdLst/>
          <a:ahLst/>
          <a:cxnLst/>
          <a:rect l="0" t="0" r="0" b="0"/>
          <a:pathLst>
            <a:path>
              <a:moveTo>
                <a:pt x="0" y="15952"/>
              </a:moveTo>
              <a:lnTo>
                <a:pt x="112846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0418" y="1765476"/>
        <a:ext cx="56423" cy="56423"/>
      </dsp:txXfrm>
    </dsp:sp>
    <dsp:sp modelId="{8FE205BC-AFB2-4882-A08F-F7F48D15F66D}">
      <dsp:nvSpPr>
        <dsp:cNvPr id="0" name=""/>
        <dsp:cNvSpPr/>
      </dsp:nvSpPr>
      <dsp:spPr>
        <a:xfrm>
          <a:off x="1106367" y="413653"/>
          <a:ext cx="1021065" cy="10210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smtClean="0"/>
            <a:t>Музей Тверского быта</a:t>
          </a:r>
        </a:p>
      </dsp:txBody>
      <dsp:txXfrm>
        <a:off x="1255899" y="563185"/>
        <a:ext cx="722001" cy="7220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4678</Words>
  <Characters>26668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2018-04-16T05:19:00Z</dcterms:created>
  <dcterms:modified xsi:type="dcterms:W3CDTF">2018-04-16T05:33:00Z</dcterms:modified>
</cp:coreProperties>
</file>