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EFA" w:rsidRDefault="008C7EFA" w:rsidP="008C7EFA">
      <w:pPr>
        <w:jc w:val="center"/>
        <w:rPr>
          <w:rFonts w:ascii="Georgia" w:hAnsi="Georgia"/>
          <w:b/>
          <w:color w:val="0033CC"/>
          <w:sz w:val="32"/>
          <w:szCs w:val="32"/>
        </w:rPr>
      </w:pPr>
      <w:r>
        <w:rPr>
          <w:rFonts w:ascii="Georgia" w:hAnsi="Georgia"/>
          <w:b/>
          <w:color w:val="0033CC"/>
          <w:sz w:val="32"/>
          <w:szCs w:val="32"/>
        </w:rPr>
        <w:t>Пу</w:t>
      </w:r>
      <w:r w:rsidRPr="00A33341">
        <w:rPr>
          <w:rFonts w:ascii="Georgia" w:hAnsi="Georgia"/>
          <w:b/>
          <w:color w:val="0033CC"/>
          <w:sz w:val="32"/>
          <w:szCs w:val="32"/>
        </w:rPr>
        <w:t>бличный доклад</w:t>
      </w:r>
    </w:p>
    <w:p w:rsidR="008C7EFA" w:rsidRPr="00A33341" w:rsidRDefault="008C7EFA" w:rsidP="008C7EFA">
      <w:pPr>
        <w:jc w:val="center"/>
        <w:rPr>
          <w:rFonts w:ascii="Georgia" w:hAnsi="Georgia"/>
          <w:b/>
          <w:color w:val="0033CC"/>
          <w:sz w:val="8"/>
          <w:szCs w:val="8"/>
        </w:rPr>
      </w:pPr>
    </w:p>
    <w:p w:rsidR="008C7EFA" w:rsidRPr="00A33341" w:rsidRDefault="008C7EFA" w:rsidP="008C7EFA">
      <w:pPr>
        <w:jc w:val="center"/>
        <w:rPr>
          <w:b/>
          <w:i/>
          <w:color w:val="0033CC"/>
          <w:sz w:val="28"/>
          <w:szCs w:val="28"/>
        </w:rPr>
      </w:pPr>
      <w:r w:rsidRPr="00A33341">
        <w:rPr>
          <w:b/>
          <w:i/>
          <w:color w:val="0033CC"/>
          <w:sz w:val="28"/>
          <w:szCs w:val="28"/>
        </w:rPr>
        <w:t xml:space="preserve">Муниципального </w:t>
      </w:r>
      <w:r w:rsidR="00966A7E">
        <w:rPr>
          <w:b/>
          <w:i/>
          <w:color w:val="0033CC"/>
          <w:sz w:val="28"/>
          <w:szCs w:val="28"/>
        </w:rPr>
        <w:t xml:space="preserve">бюджетного </w:t>
      </w:r>
      <w:r w:rsidRPr="00A33341">
        <w:rPr>
          <w:b/>
          <w:i/>
          <w:color w:val="0033CC"/>
          <w:sz w:val="28"/>
          <w:szCs w:val="28"/>
        </w:rPr>
        <w:t>дошкольного образовательного учреждения</w:t>
      </w:r>
    </w:p>
    <w:p w:rsidR="008C7EFA" w:rsidRPr="00A33341" w:rsidRDefault="00966A7E" w:rsidP="008C7EFA">
      <w:pPr>
        <w:jc w:val="center"/>
        <w:rPr>
          <w:b/>
          <w:i/>
          <w:color w:val="0033CC"/>
          <w:sz w:val="28"/>
          <w:szCs w:val="28"/>
        </w:rPr>
      </w:pPr>
      <w:r>
        <w:rPr>
          <w:b/>
          <w:i/>
          <w:color w:val="0033CC"/>
          <w:sz w:val="28"/>
          <w:szCs w:val="28"/>
        </w:rPr>
        <w:t>детского  сада №144 г. Твери</w:t>
      </w:r>
    </w:p>
    <w:p w:rsidR="008C7EFA" w:rsidRPr="00A33341" w:rsidRDefault="00E630A2" w:rsidP="008C7EFA">
      <w:pPr>
        <w:jc w:val="center"/>
        <w:rPr>
          <w:b/>
          <w:i/>
          <w:color w:val="0033CC"/>
          <w:sz w:val="28"/>
          <w:szCs w:val="28"/>
        </w:rPr>
      </w:pPr>
      <w:r>
        <w:rPr>
          <w:b/>
          <w:i/>
          <w:color w:val="0033CC"/>
          <w:sz w:val="28"/>
          <w:szCs w:val="28"/>
        </w:rPr>
        <w:t>2015-2016</w:t>
      </w:r>
      <w:r w:rsidR="008C7EFA" w:rsidRPr="00A33341">
        <w:rPr>
          <w:b/>
          <w:i/>
          <w:color w:val="0033CC"/>
          <w:sz w:val="28"/>
          <w:szCs w:val="28"/>
        </w:rPr>
        <w:t xml:space="preserve"> учебный год</w:t>
      </w:r>
    </w:p>
    <w:p w:rsidR="008C7EFA" w:rsidRDefault="008C7EFA" w:rsidP="008C7EFA">
      <w:pPr>
        <w:jc w:val="center"/>
      </w:pPr>
    </w:p>
    <w:tbl>
      <w:tblPr>
        <w:tblW w:w="0" w:type="auto"/>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
        <w:gridCol w:w="8048"/>
      </w:tblGrid>
      <w:tr w:rsidR="008C7EFA" w:rsidRPr="0015011C" w:rsidTr="00966A7E">
        <w:trPr>
          <w:trHeight w:val="3824"/>
          <w:jc w:val="center"/>
        </w:trPr>
        <w:tc>
          <w:tcPr>
            <w:tcW w:w="236" w:type="dxa"/>
            <w:tcBorders>
              <w:top w:val="nil"/>
              <w:left w:val="nil"/>
              <w:bottom w:val="nil"/>
              <w:right w:val="nil"/>
            </w:tcBorders>
          </w:tcPr>
          <w:p w:rsidR="008C7EFA" w:rsidRDefault="008C7EFA" w:rsidP="00966A7E">
            <w:pPr>
              <w:jc w:val="center"/>
              <w:rPr>
                <w:rFonts w:ascii="Georgia" w:hAnsi="Georgia"/>
                <w:noProof/>
                <w:sz w:val="28"/>
                <w:szCs w:val="28"/>
              </w:rPr>
            </w:pPr>
          </w:p>
          <w:p w:rsidR="00966A7E" w:rsidRDefault="00966A7E" w:rsidP="00966A7E">
            <w:pPr>
              <w:jc w:val="center"/>
              <w:rPr>
                <w:rFonts w:ascii="Georgia" w:hAnsi="Georgia"/>
                <w:noProof/>
                <w:sz w:val="28"/>
                <w:szCs w:val="28"/>
              </w:rPr>
            </w:pPr>
          </w:p>
          <w:p w:rsidR="00966A7E" w:rsidRPr="0015011C" w:rsidRDefault="00966A7E" w:rsidP="00966A7E">
            <w:pPr>
              <w:jc w:val="center"/>
              <w:rPr>
                <w:rFonts w:ascii="Georgia" w:hAnsi="Georgia"/>
                <w:b/>
                <w:color w:val="0070C0"/>
              </w:rPr>
            </w:pPr>
          </w:p>
        </w:tc>
        <w:tc>
          <w:tcPr>
            <w:tcW w:w="8048" w:type="dxa"/>
            <w:tcBorders>
              <w:top w:val="nil"/>
              <w:left w:val="nil"/>
              <w:bottom w:val="nil"/>
              <w:right w:val="nil"/>
            </w:tcBorders>
          </w:tcPr>
          <w:p w:rsidR="00966A7E" w:rsidRDefault="00966A7E" w:rsidP="00966A7E">
            <w:pPr>
              <w:rPr>
                <w:rFonts w:ascii="Georgia" w:hAnsi="Georgia"/>
                <w:sz w:val="32"/>
                <w:szCs w:val="32"/>
              </w:rPr>
            </w:pPr>
          </w:p>
          <w:p w:rsidR="00966A7E" w:rsidRDefault="00966A7E" w:rsidP="00966A7E">
            <w:pPr>
              <w:rPr>
                <w:rFonts w:ascii="Georgia" w:hAnsi="Georgia"/>
                <w:sz w:val="32"/>
                <w:szCs w:val="32"/>
              </w:rPr>
            </w:pPr>
          </w:p>
          <w:p w:rsidR="00966A7E" w:rsidRDefault="00966A7E" w:rsidP="00966A7E">
            <w:pPr>
              <w:ind w:left="-6"/>
              <w:rPr>
                <w:rFonts w:ascii="Georgia" w:hAnsi="Georgia"/>
                <w:sz w:val="32"/>
                <w:szCs w:val="32"/>
              </w:rPr>
            </w:pPr>
            <w:r>
              <w:rPr>
                <w:noProof/>
              </w:rPr>
              <w:drawing>
                <wp:inline distT="0" distB="0" distL="0" distR="0">
                  <wp:extent cx="4977441" cy="3732947"/>
                  <wp:effectExtent l="0" t="0" r="0" b="1270"/>
                  <wp:docPr id="77" name="Рисунок 77" descr="F:\фото И.В\P101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фото И.В\P101045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97464" cy="3747963"/>
                          </a:xfrm>
                          <a:prstGeom prst="rect">
                            <a:avLst/>
                          </a:prstGeom>
                          <a:noFill/>
                          <a:ln>
                            <a:noFill/>
                          </a:ln>
                        </pic:spPr>
                      </pic:pic>
                    </a:graphicData>
                  </a:graphic>
                </wp:inline>
              </w:drawing>
            </w:r>
          </w:p>
          <w:p w:rsidR="00966A7E" w:rsidRDefault="00966A7E" w:rsidP="00966A7E">
            <w:pPr>
              <w:rPr>
                <w:rFonts w:ascii="Georgia" w:hAnsi="Georgia"/>
                <w:sz w:val="32"/>
                <w:szCs w:val="32"/>
              </w:rPr>
            </w:pPr>
            <w:bookmarkStart w:id="0" w:name="_GoBack"/>
            <w:bookmarkEnd w:id="0"/>
          </w:p>
          <w:p w:rsidR="00966A7E" w:rsidRDefault="00966A7E" w:rsidP="00966A7E">
            <w:pPr>
              <w:rPr>
                <w:rFonts w:ascii="Georgia" w:hAnsi="Georgia"/>
                <w:sz w:val="32"/>
                <w:szCs w:val="32"/>
              </w:rPr>
            </w:pPr>
          </w:p>
          <w:p w:rsidR="008C7EFA" w:rsidRDefault="008C7EFA" w:rsidP="00E630A2">
            <w:pPr>
              <w:pStyle w:val="ac"/>
              <w:spacing w:after="360" w:afterAutospacing="0" w:line="360" w:lineRule="atLeast"/>
              <w:ind w:left="-482"/>
              <w:jc w:val="center"/>
              <w:rPr>
                <w:rStyle w:val="ad"/>
                <w:rFonts w:ascii="Helvetica" w:hAnsi="Helvetica" w:cs="Helvetica"/>
                <w:bCs/>
                <w:color w:val="33473D"/>
              </w:rPr>
            </w:pPr>
          </w:p>
          <w:p w:rsidR="00E630A2" w:rsidRDefault="00E630A2" w:rsidP="00E630A2">
            <w:pPr>
              <w:pStyle w:val="ac"/>
              <w:spacing w:after="360" w:afterAutospacing="0" w:line="360" w:lineRule="atLeast"/>
              <w:ind w:left="-482"/>
              <w:jc w:val="center"/>
              <w:rPr>
                <w:rStyle w:val="ad"/>
                <w:rFonts w:ascii="Helvetica" w:hAnsi="Helvetica" w:cs="Helvetica"/>
                <w:bCs/>
                <w:color w:val="33473D"/>
              </w:rPr>
            </w:pPr>
          </w:p>
          <w:p w:rsidR="00E630A2" w:rsidRDefault="00E630A2" w:rsidP="00E630A2">
            <w:pPr>
              <w:pStyle w:val="ac"/>
              <w:spacing w:after="360" w:afterAutospacing="0" w:line="360" w:lineRule="atLeast"/>
              <w:ind w:left="-482"/>
              <w:jc w:val="center"/>
              <w:rPr>
                <w:rStyle w:val="ad"/>
                <w:rFonts w:ascii="Helvetica" w:hAnsi="Helvetica" w:cs="Helvetica"/>
                <w:bCs/>
                <w:color w:val="33473D"/>
              </w:rPr>
            </w:pPr>
          </w:p>
          <w:p w:rsidR="00E630A2" w:rsidRDefault="00E630A2" w:rsidP="00E630A2">
            <w:pPr>
              <w:pStyle w:val="ac"/>
              <w:spacing w:after="360" w:afterAutospacing="0" w:line="360" w:lineRule="atLeast"/>
              <w:ind w:left="-482"/>
              <w:jc w:val="center"/>
              <w:rPr>
                <w:rStyle w:val="ad"/>
                <w:rFonts w:ascii="Helvetica" w:hAnsi="Helvetica" w:cs="Helvetica"/>
                <w:bCs/>
                <w:color w:val="33473D"/>
              </w:rPr>
            </w:pPr>
          </w:p>
          <w:p w:rsidR="00E630A2" w:rsidRDefault="00E630A2" w:rsidP="00E630A2">
            <w:pPr>
              <w:pStyle w:val="ac"/>
              <w:spacing w:after="360" w:afterAutospacing="0" w:line="360" w:lineRule="atLeast"/>
              <w:ind w:left="-482"/>
              <w:jc w:val="center"/>
              <w:rPr>
                <w:rStyle w:val="ad"/>
                <w:rFonts w:ascii="Helvetica" w:hAnsi="Helvetica" w:cs="Helvetica"/>
                <w:bCs/>
                <w:color w:val="33473D"/>
              </w:rPr>
            </w:pPr>
          </w:p>
          <w:p w:rsidR="00E630A2" w:rsidRDefault="00E630A2" w:rsidP="00E630A2">
            <w:pPr>
              <w:pStyle w:val="ac"/>
              <w:spacing w:after="360" w:afterAutospacing="0" w:line="360" w:lineRule="atLeast"/>
              <w:ind w:left="-482"/>
              <w:jc w:val="center"/>
              <w:rPr>
                <w:rStyle w:val="ad"/>
                <w:rFonts w:ascii="Helvetica" w:hAnsi="Helvetica" w:cs="Helvetica"/>
                <w:bCs/>
                <w:color w:val="33473D"/>
              </w:rPr>
            </w:pPr>
          </w:p>
          <w:p w:rsidR="00E630A2" w:rsidRDefault="00E630A2" w:rsidP="00E630A2">
            <w:pPr>
              <w:pStyle w:val="ac"/>
              <w:spacing w:after="360" w:afterAutospacing="0" w:line="360" w:lineRule="atLeast"/>
              <w:ind w:left="-482"/>
              <w:jc w:val="center"/>
              <w:rPr>
                <w:rStyle w:val="ad"/>
                <w:rFonts w:ascii="Helvetica" w:hAnsi="Helvetica" w:cs="Helvetica"/>
                <w:bCs/>
                <w:color w:val="33473D"/>
              </w:rPr>
            </w:pPr>
          </w:p>
          <w:p w:rsidR="00E630A2" w:rsidRPr="0015011C" w:rsidRDefault="00E630A2" w:rsidP="00E630A2">
            <w:pPr>
              <w:pStyle w:val="ac"/>
              <w:spacing w:after="360" w:afterAutospacing="0" w:line="360" w:lineRule="atLeast"/>
              <w:ind w:left="-482"/>
              <w:jc w:val="center"/>
              <w:rPr>
                <w:rFonts w:ascii="Georgia" w:hAnsi="Georgia"/>
                <w:b/>
                <w:color w:val="0070C0"/>
              </w:rPr>
            </w:pPr>
          </w:p>
        </w:tc>
      </w:tr>
    </w:tbl>
    <w:p w:rsidR="008C7EFA" w:rsidRPr="00D84172" w:rsidRDefault="008C7EFA" w:rsidP="008C7EFA">
      <w:pPr>
        <w:rPr>
          <w:rFonts w:ascii="Georgia" w:hAnsi="Georgia"/>
          <w:b/>
          <w:color w:val="0066FF"/>
          <w:sz w:val="4"/>
          <w:szCs w:val="4"/>
        </w:rPr>
      </w:pPr>
    </w:p>
    <w:p w:rsidR="008C7EFA" w:rsidRDefault="008C7EFA" w:rsidP="0090538D">
      <w:pPr>
        <w:pStyle w:val="af2"/>
        <w:jc w:val="center"/>
        <w:rPr>
          <w:rFonts w:ascii="Georgia" w:hAnsi="Georgia"/>
          <w:b/>
          <w:color w:val="0000FF"/>
          <w:sz w:val="32"/>
          <w:szCs w:val="32"/>
        </w:rPr>
      </w:pPr>
      <w:r w:rsidRPr="007417A8">
        <w:rPr>
          <w:rFonts w:ascii="Georgia" w:hAnsi="Georgia"/>
          <w:b/>
          <w:color w:val="0000FF"/>
          <w:sz w:val="32"/>
          <w:szCs w:val="32"/>
        </w:rPr>
        <w:lastRenderedPageBreak/>
        <w:t>Общая характеристика учреждения</w:t>
      </w:r>
    </w:p>
    <w:p w:rsidR="00C7015F" w:rsidRPr="007417A8" w:rsidRDefault="00C7015F" w:rsidP="00C7015F">
      <w:pPr>
        <w:pStyle w:val="af2"/>
        <w:rPr>
          <w:rFonts w:ascii="Georgia" w:hAnsi="Georgia"/>
          <w:b/>
          <w:color w:val="0000FF"/>
          <w:sz w:val="32"/>
          <w:szCs w:val="32"/>
        </w:rPr>
      </w:pPr>
    </w:p>
    <w:p w:rsidR="003E28A4" w:rsidRPr="00E630A2" w:rsidRDefault="001237A6" w:rsidP="00E630A2">
      <w:pPr>
        <w:ind w:firstLine="360"/>
        <w:jc w:val="both"/>
      </w:pPr>
      <w:r w:rsidRPr="0090538D">
        <w:t>Муниципальное бюджетное  дошкольное образовательное учреждение детский сад №144   функционирует с 14 января 1987года.</w:t>
      </w:r>
      <w:r w:rsidR="008C7EFA" w:rsidRPr="0090538D">
        <w:t xml:space="preserve">           </w:t>
      </w:r>
    </w:p>
    <w:p w:rsidR="001237A6" w:rsidRPr="0090538D" w:rsidRDefault="001237A6" w:rsidP="003E28A4">
      <w:pPr>
        <w:spacing w:line="276" w:lineRule="auto"/>
        <w:ind w:firstLine="708"/>
        <w:jc w:val="both"/>
      </w:pPr>
      <w:proofErr w:type="gramStart"/>
      <w:r w:rsidRPr="0090538D">
        <w:t>Муниципальное бюджетное дошкольное образовательное учреждение детский сад № 144  правопреемником муниципального дошкольного образовательного учреждения Детский сад № 144 (комбинированного вида), созданного на основании постановления Главы города Твери № 1317 от 23.06.1999 года «О создании муниципальных образовательных учреждений», зарегистрировано как юридическое лицо в Тверской регистрационной палате, имеет свидетельство о государственной регистрации серия Г №1485-99 от 02.12.1999 года, внесено в Единый государственный реестр юридических лиц</w:t>
      </w:r>
      <w:proofErr w:type="gramEnd"/>
      <w:r w:rsidRPr="0090538D">
        <w:t xml:space="preserve"> Межрайонной инспекцией Министерства Российской Федерации по налогам и сборам № 1 по Тверской области 18.12.2002 года, ОГРН № 1026900580706, ИНН/КПП № 6904031740/695001001.</w:t>
      </w:r>
    </w:p>
    <w:p w:rsidR="001237A6" w:rsidRPr="0090538D" w:rsidRDefault="00C7015F" w:rsidP="003E28A4">
      <w:pPr>
        <w:tabs>
          <w:tab w:val="left" w:pos="284"/>
          <w:tab w:val="left" w:pos="993"/>
        </w:tabs>
        <w:spacing w:line="276" w:lineRule="auto"/>
        <w:ind w:firstLine="284"/>
      </w:pPr>
      <w:r w:rsidRPr="0090538D">
        <w:t xml:space="preserve">      </w:t>
      </w:r>
      <w:r w:rsidR="001237A6" w:rsidRPr="0090538D">
        <w:t>Свою деятельность Учреждение осуществляет в соответствии с законодательством Российской Федерации и  уставом  МБДОУ д/с №144.</w:t>
      </w:r>
    </w:p>
    <w:p w:rsidR="00041455" w:rsidRPr="0090538D" w:rsidRDefault="00041455" w:rsidP="003E28A4">
      <w:pPr>
        <w:spacing w:line="276" w:lineRule="auto"/>
        <w:ind w:left="708"/>
        <w:jc w:val="both"/>
      </w:pPr>
      <w:r w:rsidRPr="0090538D">
        <w:t>Юридический и фактический адрес: 170004 г. Тверь, ул. Стр</w:t>
      </w:r>
      <w:r w:rsidR="001237A6" w:rsidRPr="0090538D">
        <w:t>оителей д.8, к. 3</w:t>
      </w:r>
    </w:p>
    <w:p w:rsidR="00041455" w:rsidRPr="0090538D" w:rsidRDefault="00041455" w:rsidP="003E28A4">
      <w:pPr>
        <w:spacing w:line="276" w:lineRule="auto"/>
        <w:ind w:firstLine="708"/>
        <w:jc w:val="both"/>
      </w:pPr>
      <w:r w:rsidRPr="0090538D">
        <w:t>Учредитель: Управление образования администрации города Твери.</w:t>
      </w:r>
    </w:p>
    <w:p w:rsidR="00041455" w:rsidRPr="0090538D" w:rsidRDefault="00041455" w:rsidP="003E28A4">
      <w:pPr>
        <w:spacing w:line="276" w:lineRule="auto"/>
        <w:ind w:firstLine="708"/>
        <w:jc w:val="both"/>
      </w:pPr>
      <w:r w:rsidRPr="0090538D">
        <w:t>Заведующий МБДОУ</w:t>
      </w:r>
      <w:r w:rsidR="001237A6" w:rsidRPr="0090538D">
        <w:t xml:space="preserve"> д/с №144</w:t>
      </w:r>
      <w:r w:rsidRPr="0090538D">
        <w:t xml:space="preserve"> – Кочеткова Наталья Анатольевна</w:t>
      </w:r>
      <w:r w:rsidR="001237A6" w:rsidRPr="0090538D">
        <w:t>.</w:t>
      </w:r>
    </w:p>
    <w:p w:rsidR="00041455" w:rsidRPr="0090538D" w:rsidRDefault="00041455" w:rsidP="003E28A4">
      <w:pPr>
        <w:spacing w:line="276" w:lineRule="auto"/>
        <w:ind w:firstLine="708"/>
        <w:jc w:val="both"/>
      </w:pPr>
      <w:r w:rsidRPr="0090538D">
        <w:t>Здание рассчитано по проекту на 6 групп.</w:t>
      </w:r>
    </w:p>
    <w:p w:rsidR="00041455" w:rsidRPr="0090538D" w:rsidRDefault="00041455" w:rsidP="003E28A4">
      <w:pPr>
        <w:spacing w:line="276" w:lineRule="auto"/>
        <w:jc w:val="both"/>
      </w:pPr>
      <w:r w:rsidRPr="0090538D">
        <w:t>С 1987 года  в ДОУ</w:t>
      </w:r>
      <w:r w:rsidR="001237A6" w:rsidRPr="0090538D">
        <w:t xml:space="preserve"> функционируют </w:t>
      </w:r>
      <w:r w:rsidRPr="0090538D">
        <w:t xml:space="preserve"> гру</w:t>
      </w:r>
      <w:r w:rsidR="001237A6" w:rsidRPr="0090538D">
        <w:t>ппы для детей с ограниченными возможностями здоровья по слуху</w:t>
      </w:r>
      <w:r w:rsidRPr="0090538D">
        <w:t xml:space="preserve"> (круглосуточные).</w:t>
      </w:r>
    </w:p>
    <w:p w:rsidR="00041455" w:rsidRPr="0090538D" w:rsidRDefault="00041455" w:rsidP="003E28A4">
      <w:pPr>
        <w:spacing w:line="276" w:lineRule="auto"/>
        <w:jc w:val="both"/>
      </w:pPr>
      <w:r w:rsidRPr="0090538D">
        <w:t xml:space="preserve">С 2010 года в МДОУ функционирует группа кратковременного пребывания для детей с ОВЗ по слуху после </w:t>
      </w:r>
      <w:proofErr w:type="spellStart"/>
      <w:r w:rsidRPr="0090538D">
        <w:t>кохлеарной</w:t>
      </w:r>
      <w:proofErr w:type="spellEnd"/>
      <w:r w:rsidRPr="0090538D">
        <w:t xml:space="preserve"> имплантации.</w:t>
      </w:r>
      <w:r w:rsidRPr="0090538D">
        <w:tab/>
      </w:r>
    </w:p>
    <w:p w:rsidR="00041455" w:rsidRPr="0090538D" w:rsidRDefault="00041455" w:rsidP="003E28A4">
      <w:pPr>
        <w:spacing w:line="276" w:lineRule="auto"/>
        <w:jc w:val="both"/>
      </w:pPr>
      <w:r w:rsidRPr="0090538D">
        <w:tab/>
        <w:t xml:space="preserve"> В ДОУ создана структура управления в соответствии с целями и содержанием работы учреждения, направленными на разумное использование периода дошкольного детства. </w:t>
      </w:r>
      <w:proofErr w:type="gramStart"/>
      <w:r w:rsidRPr="0090538D">
        <w:t>Все функции управления (планирование, прогнозирование, организация, регулирование, контроль, анализ, коррекция, стимулирование), обоснованы изменениями содержания работы ДОУ и направлены на достижение оптимального результата.</w:t>
      </w:r>
      <w:proofErr w:type="gramEnd"/>
    </w:p>
    <w:p w:rsidR="003E28A4" w:rsidRDefault="003E28A4" w:rsidP="00E630A2">
      <w:pPr>
        <w:rPr>
          <w:rFonts w:ascii="Georgia" w:hAnsi="Georgia"/>
          <w:b/>
          <w:color w:val="0000FF"/>
          <w:sz w:val="32"/>
          <w:szCs w:val="32"/>
        </w:rPr>
      </w:pPr>
    </w:p>
    <w:p w:rsidR="00C7015F" w:rsidRPr="0090538D" w:rsidRDefault="00C7015F" w:rsidP="0090538D">
      <w:pPr>
        <w:jc w:val="center"/>
        <w:rPr>
          <w:rFonts w:ascii="Georgia" w:hAnsi="Georgia"/>
          <w:b/>
          <w:color w:val="0000FF"/>
          <w:sz w:val="32"/>
          <w:szCs w:val="32"/>
        </w:rPr>
      </w:pPr>
      <w:r w:rsidRPr="0090538D">
        <w:rPr>
          <w:rFonts w:ascii="Georgia" w:hAnsi="Georgia"/>
          <w:b/>
          <w:color w:val="0000FF"/>
          <w:sz w:val="32"/>
          <w:szCs w:val="32"/>
        </w:rPr>
        <w:t xml:space="preserve">Цель, задачи </w:t>
      </w:r>
      <w:r w:rsidR="0090538D" w:rsidRPr="0090538D">
        <w:rPr>
          <w:rFonts w:ascii="Georgia" w:hAnsi="Georgia"/>
          <w:b/>
          <w:color w:val="0000FF"/>
          <w:sz w:val="32"/>
          <w:szCs w:val="32"/>
        </w:rPr>
        <w:t>деятельности</w:t>
      </w:r>
    </w:p>
    <w:p w:rsidR="0090538D" w:rsidRDefault="0090538D" w:rsidP="0090538D">
      <w:pPr>
        <w:pStyle w:val="21"/>
        <w:shd w:val="clear" w:color="auto" w:fill="auto"/>
        <w:spacing w:before="0" w:after="155" w:line="240" w:lineRule="exact"/>
        <w:ind w:left="80"/>
      </w:pPr>
    </w:p>
    <w:p w:rsidR="0090538D" w:rsidRDefault="0090538D" w:rsidP="003E28A4">
      <w:pPr>
        <w:pStyle w:val="11"/>
        <w:shd w:val="clear" w:color="auto" w:fill="auto"/>
        <w:spacing w:after="212" w:line="360" w:lineRule="auto"/>
        <w:ind w:left="20" w:right="20" w:firstLine="720"/>
      </w:pPr>
      <w:r>
        <w:rPr>
          <w:color w:val="000000"/>
          <w:sz w:val="24"/>
          <w:szCs w:val="24"/>
          <w:lang w:eastAsia="ru-RU" w:bidi="ru-RU"/>
        </w:rPr>
        <w:t>Целью деятельности является образовательная деятельность по образовательным программам дошкольного образования, присмотр и уход за детьми.</w:t>
      </w:r>
    </w:p>
    <w:p w:rsidR="0090538D" w:rsidRDefault="00E630A2" w:rsidP="003E28A4">
      <w:pPr>
        <w:pStyle w:val="11"/>
        <w:shd w:val="clear" w:color="auto" w:fill="auto"/>
        <w:spacing w:after="193" w:line="360" w:lineRule="auto"/>
        <w:ind w:left="900" w:firstLine="0"/>
        <w:jc w:val="left"/>
      </w:pPr>
      <w:r>
        <w:rPr>
          <w:color w:val="000000"/>
          <w:sz w:val="24"/>
          <w:szCs w:val="24"/>
          <w:lang w:eastAsia="ru-RU" w:bidi="ru-RU"/>
        </w:rPr>
        <w:t xml:space="preserve">Основными задачами МБДОУ  детского сада  </w:t>
      </w:r>
      <w:r w:rsidR="0090538D">
        <w:rPr>
          <w:color w:val="000000"/>
          <w:sz w:val="24"/>
          <w:szCs w:val="24"/>
          <w:lang w:eastAsia="ru-RU" w:bidi="ru-RU"/>
        </w:rPr>
        <w:t>№144 являются:</w:t>
      </w:r>
    </w:p>
    <w:p w:rsidR="0090538D" w:rsidRDefault="0090538D" w:rsidP="003E28A4">
      <w:pPr>
        <w:pStyle w:val="11"/>
        <w:numPr>
          <w:ilvl w:val="0"/>
          <w:numId w:val="46"/>
        </w:numPr>
        <w:shd w:val="clear" w:color="auto" w:fill="auto"/>
        <w:spacing w:line="360" w:lineRule="auto"/>
        <w:ind w:left="1340" w:right="20"/>
      </w:pPr>
      <w:r>
        <w:rPr>
          <w:color w:val="000000"/>
          <w:sz w:val="24"/>
          <w:szCs w:val="24"/>
          <w:lang w:eastAsia="ru-RU" w:bidi="ru-RU"/>
        </w:rPr>
        <w:t xml:space="preserve"> сохранение  и укрепление физического и психического здоровья детей, в том числе их эмоционального благополучия;</w:t>
      </w:r>
    </w:p>
    <w:p w:rsidR="0090538D" w:rsidRDefault="0090538D" w:rsidP="003E28A4">
      <w:pPr>
        <w:pStyle w:val="11"/>
        <w:numPr>
          <w:ilvl w:val="0"/>
          <w:numId w:val="46"/>
        </w:numPr>
        <w:shd w:val="clear" w:color="auto" w:fill="auto"/>
        <w:spacing w:line="360" w:lineRule="auto"/>
        <w:ind w:left="1340" w:right="20"/>
      </w:pPr>
      <w:r>
        <w:rPr>
          <w:color w:val="000000"/>
          <w:sz w:val="24"/>
          <w:szCs w:val="24"/>
          <w:lang w:eastAsia="ru-RU" w:bidi="ru-RU"/>
        </w:rPr>
        <w:t>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90538D" w:rsidRDefault="0090538D" w:rsidP="003E28A4">
      <w:pPr>
        <w:pStyle w:val="11"/>
        <w:numPr>
          <w:ilvl w:val="0"/>
          <w:numId w:val="46"/>
        </w:numPr>
        <w:shd w:val="clear" w:color="auto" w:fill="auto"/>
        <w:spacing w:line="360" w:lineRule="auto"/>
        <w:ind w:left="1340" w:right="20"/>
      </w:pPr>
      <w:r>
        <w:rPr>
          <w:color w:val="000000"/>
          <w:sz w:val="24"/>
          <w:szCs w:val="24"/>
          <w:lang w:eastAsia="ru-RU" w:bidi="ru-RU"/>
        </w:rPr>
        <w:t>обеспечение преемственности основных образовательных программ дошкольного и начального общего образования;</w:t>
      </w:r>
    </w:p>
    <w:p w:rsidR="0090538D" w:rsidRDefault="0090538D" w:rsidP="003E28A4">
      <w:pPr>
        <w:pStyle w:val="11"/>
        <w:numPr>
          <w:ilvl w:val="0"/>
          <w:numId w:val="46"/>
        </w:numPr>
        <w:shd w:val="clear" w:color="auto" w:fill="auto"/>
        <w:spacing w:line="360" w:lineRule="auto"/>
        <w:ind w:left="1340" w:right="20"/>
      </w:pPr>
      <w:r>
        <w:rPr>
          <w:color w:val="000000"/>
          <w:sz w:val="24"/>
          <w:szCs w:val="24"/>
          <w:lang w:eastAsia="ru-RU" w:bidi="ru-RU"/>
        </w:rPr>
        <w:t xml:space="preserve"> создание благоприятных условий развития детей в соответствии с его возрастными и </w:t>
      </w:r>
      <w:r>
        <w:rPr>
          <w:color w:val="000000"/>
          <w:sz w:val="24"/>
          <w:szCs w:val="24"/>
          <w:lang w:eastAsia="ru-RU" w:bidi="ru-RU"/>
        </w:rPr>
        <w:lastRenderedPageBreak/>
        <w:t>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90538D" w:rsidRDefault="0090538D" w:rsidP="003E28A4">
      <w:pPr>
        <w:pStyle w:val="11"/>
        <w:numPr>
          <w:ilvl w:val="0"/>
          <w:numId w:val="46"/>
        </w:numPr>
        <w:shd w:val="clear" w:color="auto" w:fill="auto"/>
        <w:spacing w:line="360" w:lineRule="auto"/>
        <w:ind w:left="1340" w:right="20"/>
      </w:pPr>
      <w:r>
        <w:rPr>
          <w:color w:val="000000"/>
          <w:sz w:val="24"/>
          <w:szCs w:val="24"/>
          <w:lang w:eastAsia="ru-RU" w:bidi="ru-RU"/>
        </w:rPr>
        <w:t xml:space="preserve">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90538D" w:rsidRDefault="0090538D" w:rsidP="003E28A4">
      <w:pPr>
        <w:pStyle w:val="11"/>
        <w:numPr>
          <w:ilvl w:val="0"/>
          <w:numId w:val="46"/>
        </w:numPr>
        <w:shd w:val="clear" w:color="auto" w:fill="auto"/>
        <w:spacing w:line="360" w:lineRule="auto"/>
        <w:ind w:left="1340" w:right="20"/>
      </w:pPr>
      <w:r>
        <w:rPr>
          <w:color w:val="000000"/>
          <w:sz w:val="24"/>
          <w:szCs w:val="24"/>
          <w:lang w:eastAsia="ru-RU" w:bidi="ru-RU"/>
        </w:rPr>
        <w:t xml:space="preserve"> формирование общей культуры личности детей,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90538D" w:rsidRPr="0090538D" w:rsidRDefault="0090538D" w:rsidP="003E28A4">
      <w:pPr>
        <w:pStyle w:val="11"/>
        <w:numPr>
          <w:ilvl w:val="0"/>
          <w:numId w:val="46"/>
        </w:numPr>
        <w:shd w:val="clear" w:color="auto" w:fill="auto"/>
        <w:spacing w:line="360" w:lineRule="auto"/>
        <w:ind w:left="1340" w:right="20"/>
      </w:pPr>
      <w:r>
        <w:rPr>
          <w:color w:val="000000"/>
          <w:sz w:val="24"/>
          <w:szCs w:val="24"/>
          <w:lang w:eastAsia="ru-RU" w:bidi="ru-RU"/>
        </w:rPr>
        <w:t xml:space="preserve"> 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детей;</w:t>
      </w:r>
    </w:p>
    <w:p w:rsidR="0090538D" w:rsidRPr="0090538D" w:rsidRDefault="0090538D" w:rsidP="003E28A4">
      <w:pPr>
        <w:pStyle w:val="11"/>
        <w:numPr>
          <w:ilvl w:val="0"/>
          <w:numId w:val="46"/>
        </w:numPr>
        <w:shd w:val="clear" w:color="auto" w:fill="auto"/>
        <w:spacing w:line="360" w:lineRule="auto"/>
        <w:ind w:left="1340" w:right="20"/>
        <w:rPr>
          <w:sz w:val="24"/>
          <w:szCs w:val="24"/>
        </w:rPr>
      </w:pPr>
      <w:r w:rsidRPr="0090538D">
        <w:rPr>
          <w:sz w:val="24"/>
          <w:szCs w:val="24"/>
        </w:rPr>
        <w:t>осуществление необходимой  коррекции отклонений в развитии ребенка;</w:t>
      </w:r>
    </w:p>
    <w:p w:rsidR="0090538D" w:rsidRPr="0090538D" w:rsidRDefault="0090538D" w:rsidP="003E28A4">
      <w:pPr>
        <w:pStyle w:val="11"/>
        <w:numPr>
          <w:ilvl w:val="0"/>
          <w:numId w:val="46"/>
        </w:numPr>
        <w:shd w:val="clear" w:color="auto" w:fill="auto"/>
        <w:spacing w:line="360" w:lineRule="auto"/>
        <w:ind w:left="1340" w:right="20"/>
        <w:rPr>
          <w:sz w:val="24"/>
          <w:szCs w:val="24"/>
        </w:rPr>
      </w:pPr>
      <w:r w:rsidRPr="0090538D">
        <w:rPr>
          <w:sz w:val="24"/>
          <w:szCs w:val="24"/>
        </w:rPr>
        <w:t xml:space="preserve">создание </w:t>
      </w:r>
      <w:proofErr w:type="spellStart"/>
      <w:proofErr w:type="gramStart"/>
      <w:r w:rsidRPr="0090538D">
        <w:rPr>
          <w:sz w:val="24"/>
          <w:szCs w:val="24"/>
        </w:rPr>
        <w:t>слухо</w:t>
      </w:r>
      <w:proofErr w:type="spellEnd"/>
      <w:r w:rsidRPr="0090538D">
        <w:rPr>
          <w:sz w:val="24"/>
          <w:szCs w:val="24"/>
        </w:rPr>
        <w:t>-речевой</w:t>
      </w:r>
      <w:proofErr w:type="gramEnd"/>
      <w:r w:rsidRPr="0090538D">
        <w:rPr>
          <w:sz w:val="24"/>
          <w:szCs w:val="24"/>
        </w:rPr>
        <w:t xml:space="preserve"> среды для формирования речи у  детей  с  ОВЗ по слуху;       </w:t>
      </w:r>
    </w:p>
    <w:p w:rsidR="0090538D" w:rsidRPr="0090538D" w:rsidRDefault="0090538D" w:rsidP="003E28A4">
      <w:pPr>
        <w:pStyle w:val="11"/>
        <w:numPr>
          <w:ilvl w:val="0"/>
          <w:numId w:val="46"/>
        </w:numPr>
        <w:shd w:val="clear" w:color="auto" w:fill="auto"/>
        <w:spacing w:line="360" w:lineRule="auto"/>
        <w:ind w:left="1340" w:right="20"/>
        <w:rPr>
          <w:sz w:val="24"/>
          <w:szCs w:val="24"/>
        </w:rPr>
      </w:pPr>
      <w:r w:rsidRPr="0090538D">
        <w:rPr>
          <w:sz w:val="24"/>
          <w:szCs w:val="24"/>
        </w:rPr>
        <w:t>приобщение детей к общечеловеческим ценностям;</w:t>
      </w:r>
    </w:p>
    <w:p w:rsidR="0090538D" w:rsidRPr="0090538D" w:rsidRDefault="0090538D" w:rsidP="003E28A4">
      <w:pPr>
        <w:pStyle w:val="11"/>
        <w:numPr>
          <w:ilvl w:val="0"/>
          <w:numId w:val="46"/>
        </w:numPr>
        <w:shd w:val="clear" w:color="auto" w:fill="auto"/>
        <w:spacing w:line="360" w:lineRule="auto"/>
        <w:ind w:left="1340" w:right="20"/>
        <w:rPr>
          <w:sz w:val="24"/>
          <w:szCs w:val="24"/>
        </w:rPr>
      </w:pPr>
      <w:r w:rsidRPr="0090538D">
        <w:rPr>
          <w:sz w:val="24"/>
          <w:szCs w:val="24"/>
        </w:rPr>
        <w:t>взаимодействие с семьей для обеспечения полноценного развития ребенка.</w:t>
      </w:r>
    </w:p>
    <w:p w:rsidR="003E28A4" w:rsidRPr="0090538D" w:rsidRDefault="003E28A4" w:rsidP="0090538D">
      <w:pPr>
        <w:spacing w:line="360" w:lineRule="auto"/>
        <w:jc w:val="both"/>
        <w:rPr>
          <w:sz w:val="28"/>
          <w:szCs w:val="28"/>
        </w:rPr>
      </w:pPr>
    </w:p>
    <w:p w:rsidR="008C7EFA" w:rsidRPr="003C06BE" w:rsidRDefault="008C7EFA" w:rsidP="003E28A4">
      <w:pPr>
        <w:spacing w:line="360" w:lineRule="auto"/>
        <w:jc w:val="center"/>
        <w:rPr>
          <w:b/>
          <w:color w:val="0000FF"/>
          <w:sz w:val="28"/>
          <w:szCs w:val="28"/>
        </w:rPr>
      </w:pPr>
      <w:r w:rsidRPr="003C06BE">
        <w:rPr>
          <w:b/>
          <w:color w:val="0000FF"/>
          <w:sz w:val="28"/>
          <w:szCs w:val="28"/>
        </w:rPr>
        <w:t>Контин</w:t>
      </w:r>
      <w:r w:rsidR="00C7015F">
        <w:rPr>
          <w:b/>
          <w:color w:val="0000FF"/>
          <w:sz w:val="28"/>
          <w:szCs w:val="28"/>
        </w:rPr>
        <w:t>гент воспитанников МБДОУ д/с №144</w:t>
      </w:r>
      <w:r w:rsidRPr="003C06BE">
        <w:rPr>
          <w:b/>
          <w:color w:val="0000FF"/>
          <w:sz w:val="28"/>
          <w:szCs w:val="28"/>
        </w:rPr>
        <w:t xml:space="preserve"> представлен дошкольниками</w:t>
      </w:r>
    </w:p>
    <w:p w:rsidR="008C7EFA" w:rsidRPr="003C06BE" w:rsidRDefault="008C7EFA" w:rsidP="003E28A4">
      <w:pPr>
        <w:spacing w:line="360" w:lineRule="auto"/>
        <w:jc w:val="center"/>
        <w:rPr>
          <w:b/>
          <w:color w:val="0000FF"/>
          <w:sz w:val="28"/>
          <w:szCs w:val="28"/>
        </w:rPr>
      </w:pPr>
      <w:r w:rsidRPr="003C06BE">
        <w:rPr>
          <w:b/>
          <w:color w:val="0000FF"/>
          <w:sz w:val="28"/>
          <w:szCs w:val="28"/>
        </w:rPr>
        <w:t>следующих возрастных  категорий:</w:t>
      </w:r>
    </w:p>
    <w:p w:rsidR="008C7EFA" w:rsidRPr="003C06BE" w:rsidRDefault="008C7EFA" w:rsidP="008C7EFA">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8360"/>
        <w:gridCol w:w="1842"/>
      </w:tblGrid>
      <w:tr w:rsidR="00BA397F" w:rsidRPr="003C06BE" w:rsidTr="00966A7E">
        <w:trPr>
          <w:jc w:val="center"/>
        </w:trPr>
        <w:tc>
          <w:tcPr>
            <w:tcW w:w="0" w:type="auto"/>
          </w:tcPr>
          <w:p w:rsidR="008C7EFA" w:rsidRPr="003C06BE" w:rsidRDefault="008C7EFA" w:rsidP="00966A7E">
            <w:pPr>
              <w:jc w:val="center"/>
              <w:rPr>
                <w:b/>
              </w:rPr>
            </w:pPr>
            <w:r w:rsidRPr="003C06BE">
              <w:rPr>
                <w:b/>
              </w:rPr>
              <w:t>№</w:t>
            </w:r>
          </w:p>
          <w:p w:rsidR="008C7EFA" w:rsidRPr="003C06BE" w:rsidRDefault="00C7015F" w:rsidP="00966A7E">
            <w:pPr>
              <w:jc w:val="center"/>
              <w:rPr>
                <w:b/>
              </w:rPr>
            </w:pPr>
            <w:proofErr w:type="gramStart"/>
            <w:r>
              <w:rPr>
                <w:b/>
              </w:rPr>
              <w:t>п</w:t>
            </w:r>
            <w:proofErr w:type="gramEnd"/>
            <w:r>
              <w:rPr>
                <w:b/>
              </w:rPr>
              <w:t>/п</w:t>
            </w:r>
          </w:p>
        </w:tc>
        <w:tc>
          <w:tcPr>
            <w:tcW w:w="0" w:type="auto"/>
          </w:tcPr>
          <w:p w:rsidR="008C7EFA" w:rsidRPr="003C06BE" w:rsidRDefault="008C7EFA" w:rsidP="00966A7E">
            <w:pPr>
              <w:jc w:val="center"/>
              <w:rPr>
                <w:b/>
              </w:rPr>
            </w:pPr>
            <w:r w:rsidRPr="003C06BE">
              <w:rPr>
                <w:b/>
              </w:rPr>
              <w:t>Возрастная категория</w:t>
            </w:r>
          </w:p>
        </w:tc>
        <w:tc>
          <w:tcPr>
            <w:tcW w:w="0" w:type="auto"/>
          </w:tcPr>
          <w:p w:rsidR="008C7EFA" w:rsidRPr="003C06BE" w:rsidRDefault="008C7EFA" w:rsidP="00966A7E">
            <w:pPr>
              <w:jc w:val="center"/>
              <w:rPr>
                <w:b/>
              </w:rPr>
            </w:pPr>
            <w:r w:rsidRPr="003C06BE">
              <w:rPr>
                <w:b/>
              </w:rPr>
              <w:t>Количество детей</w:t>
            </w:r>
          </w:p>
          <w:p w:rsidR="008C7EFA" w:rsidRPr="003C06BE" w:rsidRDefault="008C7EFA" w:rsidP="00966A7E">
            <w:pPr>
              <w:jc w:val="center"/>
              <w:rPr>
                <w:b/>
              </w:rPr>
            </w:pPr>
            <w:r w:rsidRPr="003C06BE">
              <w:rPr>
                <w:b/>
              </w:rPr>
              <w:t>в группе</w:t>
            </w:r>
          </w:p>
        </w:tc>
      </w:tr>
      <w:tr w:rsidR="00BA397F" w:rsidRPr="003C06BE" w:rsidTr="00966A7E">
        <w:trPr>
          <w:jc w:val="center"/>
        </w:trPr>
        <w:tc>
          <w:tcPr>
            <w:tcW w:w="0" w:type="auto"/>
          </w:tcPr>
          <w:p w:rsidR="008C7EFA" w:rsidRPr="003C06BE" w:rsidRDefault="00BA397F" w:rsidP="00966A7E">
            <w:pPr>
              <w:jc w:val="center"/>
            </w:pPr>
            <w:r>
              <w:t>1</w:t>
            </w:r>
          </w:p>
        </w:tc>
        <w:tc>
          <w:tcPr>
            <w:tcW w:w="0" w:type="auto"/>
          </w:tcPr>
          <w:p w:rsidR="008C7EFA" w:rsidRPr="003C06BE" w:rsidRDefault="00BA397F" w:rsidP="00966A7E">
            <w:pPr>
              <w:jc w:val="center"/>
            </w:pPr>
            <w:r w:rsidRPr="003C06BE">
              <w:t>1-я старшая гру</w:t>
            </w:r>
            <w:r>
              <w:t>ппа (2-3</w:t>
            </w:r>
            <w:r w:rsidRPr="003C06BE">
              <w:t xml:space="preserve"> лет)</w:t>
            </w:r>
          </w:p>
        </w:tc>
        <w:tc>
          <w:tcPr>
            <w:tcW w:w="0" w:type="auto"/>
          </w:tcPr>
          <w:p w:rsidR="008C7EFA" w:rsidRPr="003C06BE" w:rsidRDefault="00E630A2" w:rsidP="00966A7E">
            <w:pPr>
              <w:jc w:val="center"/>
            </w:pPr>
            <w:r>
              <w:t>18</w:t>
            </w:r>
          </w:p>
        </w:tc>
      </w:tr>
      <w:tr w:rsidR="00BA397F" w:rsidRPr="003C06BE" w:rsidTr="00966A7E">
        <w:trPr>
          <w:jc w:val="center"/>
        </w:trPr>
        <w:tc>
          <w:tcPr>
            <w:tcW w:w="0" w:type="auto"/>
          </w:tcPr>
          <w:p w:rsidR="008C7EFA" w:rsidRPr="003C06BE" w:rsidRDefault="00BA397F" w:rsidP="00966A7E">
            <w:pPr>
              <w:jc w:val="center"/>
            </w:pPr>
            <w:r>
              <w:t>2</w:t>
            </w:r>
          </w:p>
        </w:tc>
        <w:tc>
          <w:tcPr>
            <w:tcW w:w="0" w:type="auto"/>
          </w:tcPr>
          <w:p w:rsidR="008C7EFA" w:rsidRPr="003C06BE" w:rsidRDefault="00BA397F" w:rsidP="00966A7E">
            <w:pPr>
              <w:jc w:val="center"/>
            </w:pPr>
            <w:r>
              <w:t>2-я младшая группа  (3-4 лет)</w:t>
            </w:r>
          </w:p>
        </w:tc>
        <w:tc>
          <w:tcPr>
            <w:tcW w:w="0" w:type="auto"/>
          </w:tcPr>
          <w:p w:rsidR="008C7EFA" w:rsidRPr="003C06BE" w:rsidRDefault="00E630A2" w:rsidP="00966A7E">
            <w:pPr>
              <w:jc w:val="center"/>
            </w:pPr>
            <w:r>
              <w:t>28</w:t>
            </w:r>
          </w:p>
        </w:tc>
      </w:tr>
      <w:tr w:rsidR="00BA397F" w:rsidRPr="003C06BE" w:rsidTr="00966A7E">
        <w:trPr>
          <w:jc w:val="center"/>
        </w:trPr>
        <w:tc>
          <w:tcPr>
            <w:tcW w:w="0" w:type="auto"/>
          </w:tcPr>
          <w:p w:rsidR="008C7EFA" w:rsidRPr="003C06BE" w:rsidRDefault="00BA397F" w:rsidP="00966A7E">
            <w:pPr>
              <w:jc w:val="center"/>
            </w:pPr>
            <w:r>
              <w:t>3</w:t>
            </w:r>
          </w:p>
        </w:tc>
        <w:tc>
          <w:tcPr>
            <w:tcW w:w="0" w:type="auto"/>
          </w:tcPr>
          <w:p w:rsidR="008C7EFA" w:rsidRPr="003C06BE" w:rsidRDefault="00BA397F" w:rsidP="00966A7E">
            <w:pPr>
              <w:jc w:val="center"/>
            </w:pPr>
            <w:r>
              <w:t>Средняя группа(4-5 лет)</w:t>
            </w:r>
          </w:p>
        </w:tc>
        <w:tc>
          <w:tcPr>
            <w:tcW w:w="0" w:type="auto"/>
          </w:tcPr>
          <w:p w:rsidR="008C7EFA" w:rsidRPr="003C06BE" w:rsidRDefault="00E630A2" w:rsidP="00966A7E">
            <w:pPr>
              <w:jc w:val="center"/>
            </w:pPr>
            <w:r>
              <w:t>28</w:t>
            </w:r>
          </w:p>
        </w:tc>
      </w:tr>
      <w:tr w:rsidR="00BA397F" w:rsidRPr="003C06BE" w:rsidTr="00966A7E">
        <w:trPr>
          <w:jc w:val="center"/>
        </w:trPr>
        <w:tc>
          <w:tcPr>
            <w:tcW w:w="0" w:type="auto"/>
          </w:tcPr>
          <w:p w:rsidR="008C7EFA" w:rsidRPr="003C06BE" w:rsidRDefault="00BA397F" w:rsidP="00966A7E">
            <w:pPr>
              <w:jc w:val="center"/>
            </w:pPr>
            <w:r>
              <w:t>4</w:t>
            </w:r>
          </w:p>
        </w:tc>
        <w:tc>
          <w:tcPr>
            <w:tcW w:w="0" w:type="auto"/>
          </w:tcPr>
          <w:p w:rsidR="008C7EFA" w:rsidRPr="003C06BE" w:rsidRDefault="00BA397F" w:rsidP="00BA397F">
            <w:pPr>
              <w:jc w:val="center"/>
            </w:pPr>
            <w:r>
              <w:t>Старшая группа (5-6 лет)</w:t>
            </w:r>
          </w:p>
        </w:tc>
        <w:tc>
          <w:tcPr>
            <w:tcW w:w="0" w:type="auto"/>
          </w:tcPr>
          <w:p w:rsidR="008C7EFA" w:rsidRPr="003C06BE" w:rsidRDefault="00E630A2" w:rsidP="00966A7E">
            <w:pPr>
              <w:jc w:val="center"/>
            </w:pPr>
            <w:r>
              <w:t>28</w:t>
            </w:r>
          </w:p>
        </w:tc>
      </w:tr>
      <w:tr w:rsidR="00BA397F" w:rsidRPr="003C06BE" w:rsidTr="00966A7E">
        <w:trPr>
          <w:jc w:val="center"/>
        </w:trPr>
        <w:tc>
          <w:tcPr>
            <w:tcW w:w="0" w:type="auto"/>
          </w:tcPr>
          <w:p w:rsidR="008C7EFA" w:rsidRPr="003C06BE" w:rsidRDefault="00BA397F" w:rsidP="00966A7E">
            <w:pPr>
              <w:jc w:val="center"/>
            </w:pPr>
            <w:r>
              <w:t>5</w:t>
            </w:r>
          </w:p>
        </w:tc>
        <w:tc>
          <w:tcPr>
            <w:tcW w:w="0" w:type="auto"/>
          </w:tcPr>
          <w:p w:rsidR="008C7EFA" w:rsidRPr="003C06BE" w:rsidRDefault="00BA397F" w:rsidP="00BA397F">
            <w:pPr>
              <w:jc w:val="center"/>
            </w:pPr>
            <w:r>
              <w:t>Подготовительная к школе группа (6-7 лет)</w:t>
            </w:r>
          </w:p>
        </w:tc>
        <w:tc>
          <w:tcPr>
            <w:tcW w:w="0" w:type="auto"/>
          </w:tcPr>
          <w:p w:rsidR="008C7EFA" w:rsidRPr="003C06BE" w:rsidRDefault="00E630A2" w:rsidP="00966A7E">
            <w:pPr>
              <w:jc w:val="center"/>
            </w:pPr>
            <w:r>
              <w:t>28</w:t>
            </w:r>
          </w:p>
        </w:tc>
      </w:tr>
      <w:tr w:rsidR="00BA397F" w:rsidRPr="003C06BE" w:rsidTr="00966A7E">
        <w:trPr>
          <w:jc w:val="center"/>
        </w:trPr>
        <w:tc>
          <w:tcPr>
            <w:tcW w:w="0" w:type="auto"/>
          </w:tcPr>
          <w:p w:rsidR="008C7EFA" w:rsidRPr="003C06BE" w:rsidRDefault="00BA397F" w:rsidP="00966A7E">
            <w:pPr>
              <w:jc w:val="center"/>
            </w:pPr>
            <w:r>
              <w:t>6</w:t>
            </w:r>
          </w:p>
        </w:tc>
        <w:tc>
          <w:tcPr>
            <w:tcW w:w="0" w:type="auto"/>
          </w:tcPr>
          <w:p w:rsidR="008C7EFA" w:rsidRPr="003C06BE" w:rsidRDefault="00BA397F" w:rsidP="00966A7E">
            <w:pPr>
              <w:jc w:val="center"/>
            </w:pPr>
            <w:r>
              <w:t>Компенсирующая группа для детей с ограниченными возможностями здоровья по слуху</w:t>
            </w:r>
          </w:p>
        </w:tc>
        <w:tc>
          <w:tcPr>
            <w:tcW w:w="0" w:type="auto"/>
          </w:tcPr>
          <w:p w:rsidR="008C7EFA" w:rsidRPr="003C06BE" w:rsidRDefault="00BA397F" w:rsidP="00966A7E">
            <w:pPr>
              <w:jc w:val="center"/>
            </w:pPr>
            <w:r>
              <w:t>10</w:t>
            </w:r>
          </w:p>
        </w:tc>
      </w:tr>
      <w:tr w:rsidR="00BA397F" w:rsidRPr="003C06BE" w:rsidTr="00966A7E">
        <w:trPr>
          <w:jc w:val="center"/>
        </w:trPr>
        <w:tc>
          <w:tcPr>
            <w:tcW w:w="0" w:type="auto"/>
          </w:tcPr>
          <w:p w:rsidR="008C7EFA" w:rsidRPr="003C06BE" w:rsidRDefault="00BA397F" w:rsidP="00966A7E">
            <w:pPr>
              <w:jc w:val="center"/>
            </w:pPr>
            <w:r>
              <w:t>7</w:t>
            </w:r>
          </w:p>
        </w:tc>
        <w:tc>
          <w:tcPr>
            <w:tcW w:w="0" w:type="auto"/>
          </w:tcPr>
          <w:p w:rsidR="008C7EFA" w:rsidRPr="003C06BE" w:rsidRDefault="00BA397F" w:rsidP="00BA397F">
            <w:r>
              <w:t xml:space="preserve">Группа кратковременного пребывания для детей с ограниченными возможностями здоровья по слуху после </w:t>
            </w:r>
            <w:proofErr w:type="spellStart"/>
            <w:r>
              <w:t>кохлеарной</w:t>
            </w:r>
            <w:proofErr w:type="spellEnd"/>
            <w:r>
              <w:t xml:space="preserve"> имплантации</w:t>
            </w:r>
          </w:p>
        </w:tc>
        <w:tc>
          <w:tcPr>
            <w:tcW w:w="0" w:type="auto"/>
          </w:tcPr>
          <w:p w:rsidR="008C7EFA" w:rsidRPr="003C06BE" w:rsidRDefault="002B18A6" w:rsidP="00966A7E">
            <w:pPr>
              <w:jc w:val="center"/>
            </w:pPr>
            <w:r>
              <w:t>2</w:t>
            </w:r>
          </w:p>
        </w:tc>
      </w:tr>
    </w:tbl>
    <w:p w:rsidR="008C7EFA" w:rsidRDefault="008C7EFA" w:rsidP="008C7EFA">
      <w:pPr>
        <w:jc w:val="center"/>
        <w:rPr>
          <w:sz w:val="16"/>
          <w:szCs w:val="16"/>
        </w:rPr>
      </w:pPr>
    </w:p>
    <w:p w:rsidR="000316D2" w:rsidRDefault="000316D2" w:rsidP="008C7EFA">
      <w:pPr>
        <w:jc w:val="center"/>
        <w:rPr>
          <w:b/>
        </w:rPr>
      </w:pPr>
    </w:p>
    <w:p w:rsidR="008C7EFA" w:rsidRDefault="008C7EFA" w:rsidP="008C7EFA">
      <w:pPr>
        <w:jc w:val="center"/>
        <w:rPr>
          <w:b/>
        </w:rPr>
      </w:pPr>
      <w:r w:rsidRPr="003C06BE">
        <w:rPr>
          <w:b/>
        </w:rPr>
        <w:t>Сред</w:t>
      </w:r>
      <w:r w:rsidR="002B18A6">
        <w:rPr>
          <w:b/>
        </w:rPr>
        <w:t>и воспитанников 78 мальчиков и 62 девочки</w:t>
      </w:r>
      <w:r w:rsidRPr="003C06BE">
        <w:rPr>
          <w:b/>
        </w:rPr>
        <w:t>.</w:t>
      </w:r>
    </w:p>
    <w:p w:rsidR="008C7EFA" w:rsidRDefault="008C7EFA" w:rsidP="008C7EFA">
      <w:pPr>
        <w:jc w:val="center"/>
        <w:rPr>
          <w:b/>
        </w:rPr>
      </w:pPr>
    </w:p>
    <w:p w:rsidR="0090538D" w:rsidRDefault="0090538D" w:rsidP="003E28A4">
      <w:pPr>
        <w:rPr>
          <w:b/>
          <w:color w:val="0000FF"/>
          <w:sz w:val="28"/>
          <w:szCs w:val="28"/>
        </w:rPr>
      </w:pPr>
    </w:p>
    <w:p w:rsidR="00E630A2" w:rsidRDefault="00E630A2" w:rsidP="003E28A4">
      <w:pPr>
        <w:rPr>
          <w:b/>
          <w:color w:val="0000FF"/>
          <w:sz w:val="28"/>
          <w:szCs w:val="28"/>
        </w:rPr>
      </w:pPr>
    </w:p>
    <w:p w:rsidR="00E630A2" w:rsidRDefault="00E630A2" w:rsidP="003E28A4">
      <w:pPr>
        <w:rPr>
          <w:b/>
          <w:color w:val="0000FF"/>
          <w:sz w:val="28"/>
          <w:szCs w:val="28"/>
        </w:rPr>
      </w:pPr>
    </w:p>
    <w:p w:rsidR="00E630A2" w:rsidRDefault="00E630A2" w:rsidP="003E28A4">
      <w:pPr>
        <w:rPr>
          <w:b/>
          <w:color w:val="0000FF"/>
          <w:sz w:val="28"/>
          <w:szCs w:val="28"/>
        </w:rPr>
      </w:pPr>
    </w:p>
    <w:p w:rsidR="00E630A2" w:rsidRDefault="00E630A2" w:rsidP="003E28A4">
      <w:pPr>
        <w:rPr>
          <w:b/>
          <w:color w:val="0000FF"/>
          <w:sz w:val="28"/>
          <w:szCs w:val="28"/>
        </w:rPr>
      </w:pPr>
    </w:p>
    <w:p w:rsidR="008C24FA" w:rsidRDefault="008C24FA" w:rsidP="008C24FA">
      <w:pPr>
        <w:jc w:val="center"/>
        <w:rPr>
          <w:b/>
          <w:color w:val="0000FF"/>
          <w:sz w:val="28"/>
          <w:szCs w:val="28"/>
        </w:rPr>
      </w:pPr>
      <w:r>
        <w:rPr>
          <w:b/>
          <w:color w:val="0000FF"/>
          <w:sz w:val="28"/>
          <w:szCs w:val="28"/>
        </w:rPr>
        <w:lastRenderedPageBreak/>
        <w:t>Характеристика социального статуса семей воспитаннико</w:t>
      </w:r>
      <w:r w:rsidR="000316D2">
        <w:rPr>
          <w:b/>
          <w:color w:val="0000FF"/>
          <w:sz w:val="28"/>
          <w:szCs w:val="28"/>
        </w:rPr>
        <w:t>в</w:t>
      </w:r>
    </w:p>
    <w:p w:rsidR="0090538D" w:rsidRPr="008C24FA" w:rsidRDefault="0090538D" w:rsidP="008C24FA">
      <w:pPr>
        <w:jc w:val="center"/>
        <w:rPr>
          <w:b/>
          <w:color w:val="0000FF"/>
          <w:sz w:val="28"/>
          <w:szCs w:val="28"/>
        </w:rPr>
      </w:pPr>
    </w:p>
    <w:p w:rsidR="008C24FA" w:rsidRPr="0090538D" w:rsidRDefault="008C24FA" w:rsidP="008C24FA">
      <w:pPr>
        <w:tabs>
          <w:tab w:val="left" w:pos="2835"/>
        </w:tabs>
        <w:jc w:val="center"/>
      </w:pPr>
      <w:r w:rsidRPr="0090538D">
        <w:t>1. Обр</w:t>
      </w:r>
      <w:r w:rsidR="00E630A2">
        <w:t xml:space="preserve">азование родителей: </w:t>
      </w:r>
      <w:r w:rsidR="00E630A2">
        <w:br/>
        <w:t xml:space="preserve">высшее – 20%; </w:t>
      </w:r>
      <w:r w:rsidR="00E630A2">
        <w:br/>
        <w:t>среднее специальное – 53</w:t>
      </w:r>
      <w:r w:rsidRPr="0090538D">
        <w:t>%;</w:t>
      </w:r>
    </w:p>
    <w:p w:rsidR="008C24FA" w:rsidRPr="0090538D" w:rsidRDefault="008C24FA" w:rsidP="008C24FA">
      <w:pPr>
        <w:tabs>
          <w:tab w:val="left" w:pos="2835"/>
        </w:tabs>
        <w:jc w:val="center"/>
      </w:pPr>
      <w:r w:rsidRPr="0090538D">
        <w:t>среднее – 27%.</w:t>
      </w:r>
      <w:r w:rsidRPr="0090538D">
        <w:br/>
        <w:t xml:space="preserve">2. Семейное положение: </w:t>
      </w:r>
      <w:r w:rsidRPr="0090538D">
        <w:br/>
        <w:t xml:space="preserve">полная семья – 88%; </w:t>
      </w:r>
      <w:r w:rsidRPr="0090538D">
        <w:br/>
        <w:t>неполная семья – 12%.</w:t>
      </w:r>
      <w:r w:rsidRPr="0090538D">
        <w:br/>
        <w:t xml:space="preserve">3. Социальный статус: </w:t>
      </w:r>
      <w:r w:rsidRPr="0090538D">
        <w:br/>
        <w:t xml:space="preserve">предприниматели – 9%; </w:t>
      </w:r>
      <w:r w:rsidRPr="0090538D">
        <w:br/>
        <w:t xml:space="preserve">служащие – 46%; </w:t>
      </w:r>
      <w:r w:rsidRPr="0090538D">
        <w:br/>
        <w:t>рабочие – 38%;</w:t>
      </w:r>
    </w:p>
    <w:p w:rsidR="008C7EFA" w:rsidRPr="00E630A2" w:rsidRDefault="008C24FA" w:rsidP="00E630A2">
      <w:pPr>
        <w:jc w:val="center"/>
        <w:rPr>
          <w:b/>
          <w:color w:val="0000FF"/>
        </w:rPr>
      </w:pPr>
      <w:r w:rsidRPr="0090538D">
        <w:t>неработающие – 7%.</w:t>
      </w:r>
    </w:p>
    <w:p w:rsidR="008C7EFA" w:rsidRPr="00FB676B" w:rsidRDefault="008C7EFA" w:rsidP="008C7EFA">
      <w:pPr>
        <w:pStyle w:val="1"/>
        <w:spacing w:after="0"/>
        <w:ind w:left="644"/>
        <w:jc w:val="center"/>
        <w:rPr>
          <w:b/>
          <w:color w:val="0000FF"/>
          <w:sz w:val="16"/>
          <w:szCs w:val="16"/>
        </w:rPr>
      </w:pPr>
    </w:p>
    <w:p w:rsidR="008C7EFA" w:rsidRPr="00721323" w:rsidRDefault="008C7EFA" w:rsidP="008C7EFA">
      <w:pPr>
        <w:pStyle w:val="1"/>
        <w:spacing w:after="0"/>
        <w:ind w:left="644"/>
        <w:jc w:val="center"/>
        <w:rPr>
          <w:rFonts w:ascii="Georgia" w:hAnsi="Georgia"/>
          <w:color w:val="0000FF"/>
          <w:sz w:val="32"/>
          <w:szCs w:val="32"/>
        </w:rPr>
      </w:pPr>
      <w:r w:rsidRPr="00721323">
        <w:rPr>
          <w:rFonts w:ascii="Georgia" w:hAnsi="Georgia"/>
          <w:b/>
          <w:color w:val="0000FF"/>
          <w:sz w:val="32"/>
          <w:szCs w:val="32"/>
        </w:rPr>
        <w:t>Система управления детским садом</w:t>
      </w:r>
    </w:p>
    <w:p w:rsidR="008C7EFA" w:rsidRPr="009B6A90" w:rsidRDefault="008C7EFA" w:rsidP="008C7EFA">
      <w:pPr>
        <w:pStyle w:val="1"/>
        <w:spacing w:after="0"/>
        <w:ind w:left="644"/>
        <w:rPr>
          <w:rFonts w:ascii="Georgia" w:hAnsi="Georgia"/>
          <w:sz w:val="16"/>
          <w:szCs w:val="16"/>
        </w:rPr>
      </w:pPr>
    </w:p>
    <w:p w:rsidR="008C7EFA" w:rsidRPr="0014562A" w:rsidRDefault="008C7EFA" w:rsidP="008C7EFA">
      <w:pPr>
        <w:suppressAutoHyphens/>
        <w:jc w:val="both"/>
        <w:rPr>
          <w:b/>
          <w:i/>
        </w:rPr>
      </w:pPr>
      <w:r>
        <w:t xml:space="preserve">     </w:t>
      </w:r>
      <w:r w:rsidRPr="0014562A">
        <w:t xml:space="preserve">Управление </w:t>
      </w:r>
      <w:r w:rsidR="000316D2">
        <w:t>МБ</w:t>
      </w:r>
      <w:r w:rsidRPr="0014562A">
        <w:t xml:space="preserve">ДОУ осуществляется в соответствии с законодательством Российской Федерации и Уставом учреждения. Непосредственное управление </w:t>
      </w:r>
      <w:r w:rsidR="000316D2">
        <w:t>МБ</w:t>
      </w:r>
      <w:r w:rsidRPr="0014562A">
        <w:t>ДОУ</w:t>
      </w:r>
      <w:r w:rsidR="000316D2">
        <w:t xml:space="preserve"> д/с №144</w:t>
      </w:r>
      <w:r w:rsidRPr="0014562A">
        <w:t xml:space="preserve"> осуществляет </w:t>
      </w:r>
      <w:r w:rsidRPr="0014562A">
        <w:rPr>
          <w:b/>
          <w:i/>
        </w:rPr>
        <w:t>Управление образования админис</w:t>
      </w:r>
      <w:r w:rsidR="000316D2">
        <w:rPr>
          <w:b/>
          <w:i/>
        </w:rPr>
        <w:t>трации г. Твери</w:t>
      </w:r>
      <w:r w:rsidR="000316D2">
        <w:t>.</w:t>
      </w:r>
      <w:r w:rsidRPr="0014562A">
        <w:rPr>
          <w:b/>
          <w:i/>
        </w:rPr>
        <w:t xml:space="preserve"> </w:t>
      </w:r>
    </w:p>
    <w:p w:rsidR="008C7EFA" w:rsidRPr="0014562A" w:rsidRDefault="008C7EFA" w:rsidP="008C7EFA">
      <w:pPr>
        <w:suppressAutoHyphens/>
        <w:jc w:val="both"/>
      </w:pPr>
      <w:r>
        <w:t xml:space="preserve">      </w:t>
      </w:r>
      <w:r w:rsidR="000316D2">
        <w:t>Заведующий  МДОУ д/с №144 –</w:t>
      </w:r>
      <w:r w:rsidRPr="0014562A">
        <w:t xml:space="preserve"> </w:t>
      </w:r>
      <w:r w:rsidR="000316D2">
        <w:rPr>
          <w:b/>
          <w:i/>
        </w:rPr>
        <w:t>Кочеткова Наталья Анатольевна</w:t>
      </w:r>
      <w:r w:rsidRPr="0014562A">
        <w:t>.</w:t>
      </w:r>
    </w:p>
    <w:p w:rsidR="008C7EFA" w:rsidRPr="0014562A" w:rsidRDefault="008C7EFA" w:rsidP="000316D2">
      <w:pPr>
        <w:suppressAutoHyphens/>
        <w:jc w:val="both"/>
      </w:pPr>
      <w:r>
        <w:t xml:space="preserve">     </w:t>
      </w:r>
      <w:r w:rsidR="000316D2">
        <w:t>Старший воспитатель</w:t>
      </w:r>
      <w:r w:rsidRPr="0014562A">
        <w:t xml:space="preserve"> – </w:t>
      </w:r>
      <w:r w:rsidR="000316D2">
        <w:rPr>
          <w:b/>
          <w:i/>
        </w:rPr>
        <w:t>Родионова Наталья Владимировна</w:t>
      </w:r>
      <w:r w:rsidR="000316D2">
        <w:t>.</w:t>
      </w:r>
    </w:p>
    <w:p w:rsidR="008C7EFA" w:rsidRPr="00DE26CE" w:rsidRDefault="008C7EFA" w:rsidP="008C7EFA">
      <w:pPr>
        <w:suppressAutoHyphens/>
        <w:jc w:val="both"/>
        <w:rPr>
          <w:b/>
        </w:rPr>
      </w:pPr>
      <w:r>
        <w:t xml:space="preserve">     </w:t>
      </w:r>
      <w:r w:rsidRPr="0014562A">
        <w:t xml:space="preserve">Заместитель заведующей по административно-хозяйственной части – </w:t>
      </w:r>
      <w:r w:rsidR="000316D2" w:rsidRPr="00DE26CE">
        <w:rPr>
          <w:b/>
        </w:rPr>
        <w:t>Цыганок Валентина Николаевна</w:t>
      </w:r>
      <w:r w:rsidRPr="00DE26CE">
        <w:rPr>
          <w:b/>
        </w:rPr>
        <w:t>.</w:t>
      </w:r>
    </w:p>
    <w:p w:rsidR="000316D2" w:rsidRPr="00DE26CE" w:rsidRDefault="000316D2" w:rsidP="008C7EFA">
      <w:pPr>
        <w:suppressAutoHyphens/>
        <w:jc w:val="both"/>
        <w:rPr>
          <w:b/>
        </w:rPr>
      </w:pPr>
      <w:r>
        <w:t xml:space="preserve">Медсестра – </w:t>
      </w:r>
      <w:r w:rsidRPr="00DE26CE">
        <w:rPr>
          <w:b/>
        </w:rPr>
        <w:t>Ковальчук Надежда Юрьевна.</w:t>
      </w:r>
    </w:p>
    <w:p w:rsidR="003E28A4" w:rsidRDefault="003E28A4" w:rsidP="00E0500A">
      <w:pPr>
        <w:rPr>
          <w:b/>
          <w:i/>
          <w:color w:val="0000FF"/>
          <w:sz w:val="32"/>
          <w:szCs w:val="32"/>
        </w:rPr>
      </w:pPr>
    </w:p>
    <w:p w:rsidR="008C7EFA" w:rsidRDefault="008C7EFA" w:rsidP="008C7EFA">
      <w:pPr>
        <w:jc w:val="center"/>
        <w:rPr>
          <w:b/>
          <w:i/>
          <w:color w:val="0000FF"/>
          <w:sz w:val="32"/>
          <w:szCs w:val="32"/>
        </w:rPr>
      </w:pPr>
      <w:r w:rsidRPr="00C6573A">
        <w:rPr>
          <w:b/>
          <w:i/>
          <w:color w:val="0000FF"/>
          <w:sz w:val="32"/>
          <w:szCs w:val="32"/>
        </w:rPr>
        <w:t>Основными органами самоуправления детского сада являются:</w:t>
      </w:r>
    </w:p>
    <w:p w:rsidR="003E28A4" w:rsidRPr="00C6573A" w:rsidRDefault="003E28A4" w:rsidP="008C7EFA">
      <w:pPr>
        <w:jc w:val="center"/>
        <w:rPr>
          <w:b/>
          <w:i/>
          <w:color w:val="0000FF"/>
          <w:sz w:val="32"/>
          <w:szCs w:val="32"/>
        </w:rPr>
      </w:pPr>
    </w:p>
    <w:p w:rsidR="008C7EFA" w:rsidRPr="00455E18" w:rsidRDefault="008C7EFA" w:rsidP="008C7EFA">
      <w:pPr>
        <w:ind w:left="360"/>
        <w:jc w:val="both"/>
        <w:rPr>
          <w:b/>
        </w:rPr>
      </w:pPr>
    </w:p>
    <w:p w:rsidR="008C7EFA" w:rsidRDefault="008C7EFA" w:rsidP="008C7EFA">
      <w:pPr>
        <w:ind w:firstLine="708"/>
        <w:jc w:val="both"/>
        <w:rPr>
          <w:b/>
          <w:i/>
          <w:sz w:val="28"/>
          <w:szCs w:val="28"/>
        </w:rPr>
      </w:pPr>
      <w:r>
        <w:rPr>
          <w:sz w:val="14"/>
        </w:rPr>
        <w:t xml:space="preserve">                                        </w:t>
      </w:r>
      <w:r>
        <w:rPr>
          <w:noProof/>
        </w:rPr>
        <w:drawing>
          <wp:inline distT="0" distB="0" distL="0" distR="0">
            <wp:extent cx="3543300" cy="3543300"/>
            <wp:effectExtent l="0" t="0" r="0" b="0"/>
            <wp:docPr id="69"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8C7EFA" w:rsidRPr="0014562A" w:rsidRDefault="008C7EFA" w:rsidP="008C7EFA">
      <w:pPr>
        <w:jc w:val="both"/>
      </w:pPr>
      <w:r>
        <w:rPr>
          <w:b/>
          <w:i/>
          <w:sz w:val="28"/>
          <w:szCs w:val="28"/>
        </w:rPr>
        <w:t xml:space="preserve">     </w:t>
      </w:r>
    </w:p>
    <w:p w:rsidR="008C7EFA" w:rsidRDefault="008C7EFA" w:rsidP="008C7EFA">
      <w:pPr>
        <w:ind w:firstLine="708"/>
        <w:jc w:val="both"/>
      </w:pPr>
    </w:p>
    <w:p w:rsidR="00E0500A" w:rsidRDefault="00E0500A" w:rsidP="008C7EFA">
      <w:pPr>
        <w:ind w:firstLine="708"/>
        <w:jc w:val="both"/>
      </w:pPr>
    </w:p>
    <w:p w:rsidR="00E0500A" w:rsidRPr="0014562A" w:rsidRDefault="00E0500A" w:rsidP="008C7EFA">
      <w:pPr>
        <w:ind w:firstLine="708"/>
        <w:jc w:val="both"/>
      </w:pPr>
    </w:p>
    <w:p w:rsidR="008C7EFA" w:rsidRPr="0014562A" w:rsidRDefault="008C7EFA" w:rsidP="008C7EFA">
      <w:pPr>
        <w:suppressAutoHyphens/>
        <w:jc w:val="both"/>
      </w:pPr>
      <w:r>
        <w:rPr>
          <w:b/>
          <w:i/>
        </w:rPr>
        <w:lastRenderedPageBreak/>
        <w:t xml:space="preserve">     </w:t>
      </w:r>
      <w:r w:rsidRPr="0014562A">
        <w:rPr>
          <w:b/>
          <w:i/>
          <w:sz w:val="28"/>
          <w:szCs w:val="28"/>
        </w:rPr>
        <w:t>Общее собрание трудового коллектива</w:t>
      </w:r>
      <w:r w:rsidRPr="0014562A">
        <w:t xml:space="preserve"> </w:t>
      </w:r>
      <w:r w:rsidR="000316D2">
        <w:t xml:space="preserve"> </w:t>
      </w:r>
      <w:r w:rsidRPr="0014562A">
        <w:t>принимает Устав ДОУ, вносит в него изменения и дополнения и представляет их на утверждение Учредителю, обсуждает вопросы состояния трудовой дисциплины в ДОУ и мероприятия по её укреплению, осуществляет контроль выполнения коллективного договора, утверждает кандидатуры сотрудников ДОУ, представленных к награждению.</w:t>
      </w:r>
    </w:p>
    <w:p w:rsidR="008C7EFA" w:rsidRPr="0014562A" w:rsidRDefault="008C7EFA" w:rsidP="008C7EFA">
      <w:pPr>
        <w:tabs>
          <w:tab w:val="left" w:pos="851"/>
        </w:tabs>
        <w:suppressAutoHyphens/>
        <w:jc w:val="both"/>
      </w:pPr>
      <w:r>
        <w:t xml:space="preserve">     </w:t>
      </w:r>
      <w:r w:rsidRPr="0014562A">
        <w:t xml:space="preserve">Управление педагогической деятельностью осуществляет </w:t>
      </w:r>
      <w:r w:rsidRPr="0014562A">
        <w:rPr>
          <w:b/>
          <w:i/>
          <w:sz w:val="28"/>
          <w:szCs w:val="28"/>
        </w:rPr>
        <w:t>педагогический совет</w:t>
      </w:r>
      <w:r w:rsidRPr="0014562A">
        <w:t xml:space="preserve"> ДОУ, который состоит из педагогов, медицинских работников и родителей (законных представителей) с правом совещательного голоса.</w:t>
      </w:r>
    </w:p>
    <w:p w:rsidR="008C7EFA" w:rsidRPr="0014562A" w:rsidRDefault="008C7EFA" w:rsidP="008C7EFA">
      <w:pPr>
        <w:suppressAutoHyphens/>
        <w:jc w:val="both"/>
      </w:pPr>
      <w:r>
        <w:t xml:space="preserve">      </w:t>
      </w:r>
      <w:r w:rsidRPr="0014562A">
        <w:t>Педагогическ</w:t>
      </w:r>
      <w:r>
        <w:t>ий  совет определяет направления</w:t>
      </w:r>
      <w:r w:rsidRPr="0014562A">
        <w:t xml:space="preserve"> образовательной дея</w:t>
      </w:r>
      <w:r>
        <w:t>тельности</w:t>
      </w:r>
      <w:r w:rsidRPr="0014562A">
        <w:t xml:space="preserve"> ДОУ</w:t>
      </w:r>
      <w:r>
        <w:t xml:space="preserve"> и </w:t>
      </w:r>
      <w:r w:rsidRPr="0014562A">
        <w:t xml:space="preserve"> </w:t>
      </w:r>
      <w:r>
        <w:t xml:space="preserve">его </w:t>
      </w:r>
      <w:r w:rsidRPr="0014562A">
        <w:t>разви</w:t>
      </w:r>
      <w:r>
        <w:t>тие</w:t>
      </w:r>
      <w:r w:rsidRPr="0014562A">
        <w:t>, отбирает и утверждает образовательные программы для использования в ДОУ, обсуждает вопросы содержания, форм и методов образовательного процесса, планирования образовательной деятельности ДОУ, рассматривает вопросы повышения квалификации и переподготовки кадров, организует выявление, обобщение, распространение, внедрение педагогического опыта, анализирует результаты педагогической деятельности ДОУ, подводит итоги деятельности ДОУ за учебный год, рассматривает вопросы организации дополнительных услуг родителям (законным представителям), заслушивает отчеты заведующей о создании условий для реализации образовательных программ, иное.</w:t>
      </w:r>
    </w:p>
    <w:p w:rsidR="008C7EFA" w:rsidRPr="0014562A" w:rsidRDefault="008C7EFA" w:rsidP="008C7EFA">
      <w:pPr>
        <w:suppressAutoHyphens/>
        <w:spacing w:line="276" w:lineRule="auto"/>
        <w:jc w:val="both"/>
      </w:pPr>
      <w:r>
        <w:t xml:space="preserve">     </w:t>
      </w:r>
      <w:r w:rsidRPr="0014562A">
        <w:t xml:space="preserve">Деятельность </w:t>
      </w:r>
      <w:r w:rsidR="003D741D">
        <w:rPr>
          <w:b/>
          <w:i/>
          <w:sz w:val="28"/>
          <w:szCs w:val="28"/>
        </w:rPr>
        <w:t>инициативной творческой группы</w:t>
      </w:r>
      <w:r w:rsidRPr="0014562A">
        <w:t xml:space="preserve"> направлена на выполнение следующих задач:</w:t>
      </w:r>
    </w:p>
    <w:p w:rsidR="008C7EFA" w:rsidRPr="0014562A" w:rsidRDefault="008C7EFA" w:rsidP="008C7EFA">
      <w:pPr>
        <w:suppressAutoHyphens/>
        <w:jc w:val="both"/>
      </w:pPr>
      <w:r w:rsidRPr="0014562A">
        <w:t>- повышение научно – методического уровня и развитие творческого потенциала педагогического коллектива;</w:t>
      </w:r>
    </w:p>
    <w:p w:rsidR="008C7EFA" w:rsidRPr="0014562A" w:rsidRDefault="008C7EFA" w:rsidP="008C7EFA">
      <w:pPr>
        <w:suppressAutoHyphens/>
        <w:jc w:val="both"/>
      </w:pPr>
      <w:r w:rsidRPr="0014562A">
        <w:t xml:space="preserve">- содействие внедрению в воспитательно-образовательный процесс новых педагогических технологий, </w:t>
      </w:r>
    </w:p>
    <w:p w:rsidR="008C7EFA" w:rsidRPr="0014562A" w:rsidRDefault="008C7EFA" w:rsidP="008C7EFA">
      <w:pPr>
        <w:suppressAutoHyphens/>
        <w:jc w:val="both"/>
      </w:pPr>
      <w:r w:rsidRPr="0014562A">
        <w:t xml:space="preserve">- осуществление проверок, мониторингов, </w:t>
      </w:r>
      <w:proofErr w:type="spellStart"/>
      <w:r w:rsidRPr="0014562A">
        <w:t>анкетирований</w:t>
      </w:r>
      <w:proofErr w:type="spellEnd"/>
      <w:r w:rsidRPr="0014562A">
        <w:t xml:space="preserve"> среди педагогов и родителей (законных представителей);</w:t>
      </w:r>
    </w:p>
    <w:p w:rsidR="008C7EFA" w:rsidRPr="0014562A" w:rsidRDefault="008C7EFA" w:rsidP="008C7EFA">
      <w:r w:rsidRPr="0014562A">
        <w:t>- разработка диагностической и отчетной документации, отражающей специфику образовательного учреждения;</w:t>
      </w:r>
    </w:p>
    <w:p w:rsidR="008C7EFA" w:rsidRPr="0014562A" w:rsidRDefault="008C7EFA" w:rsidP="008C7EFA">
      <w:r w:rsidRPr="0014562A">
        <w:t>- активизация исследовательской деятельности педагогов;</w:t>
      </w:r>
    </w:p>
    <w:p w:rsidR="008C7EFA" w:rsidRPr="00C97878" w:rsidRDefault="008C7EFA" w:rsidP="003E28A4">
      <w:pPr>
        <w:spacing w:line="276" w:lineRule="auto"/>
      </w:pPr>
      <w:r>
        <w:t xml:space="preserve">     </w:t>
      </w:r>
      <w:r w:rsidRPr="0014562A">
        <w:t>В своей</w:t>
      </w:r>
      <w:r w:rsidR="003D741D">
        <w:t xml:space="preserve"> деятельности ИТГ  </w:t>
      </w:r>
      <w:proofErr w:type="gramStart"/>
      <w:r w:rsidR="003D741D">
        <w:t>подотчетна</w:t>
      </w:r>
      <w:proofErr w:type="gramEnd"/>
      <w:r w:rsidRPr="0014562A">
        <w:t xml:space="preserve"> </w:t>
      </w:r>
      <w:r w:rsidR="003D741D">
        <w:t xml:space="preserve"> </w:t>
      </w:r>
      <w:r w:rsidRPr="0014562A">
        <w:t xml:space="preserve">педагогическому совету ДОУ. </w:t>
      </w:r>
    </w:p>
    <w:p w:rsidR="008C7EFA" w:rsidRPr="00721323" w:rsidRDefault="008C7EFA" w:rsidP="008C7EFA">
      <w:pPr>
        <w:rPr>
          <w:rFonts w:ascii="Georgia" w:hAnsi="Georgia"/>
          <w:b/>
          <w:sz w:val="32"/>
          <w:szCs w:val="32"/>
        </w:rPr>
      </w:pPr>
    </w:p>
    <w:p w:rsidR="008C7EFA" w:rsidRPr="00721323" w:rsidRDefault="008C7EFA" w:rsidP="008C7EFA">
      <w:pPr>
        <w:jc w:val="center"/>
        <w:rPr>
          <w:rFonts w:ascii="Georgia" w:hAnsi="Georgia"/>
          <w:b/>
          <w:color w:val="0000FF"/>
          <w:sz w:val="32"/>
          <w:szCs w:val="32"/>
        </w:rPr>
      </w:pPr>
      <w:r w:rsidRPr="00721323">
        <w:rPr>
          <w:rFonts w:ascii="Georgia" w:hAnsi="Georgia"/>
          <w:b/>
          <w:color w:val="0000FF"/>
          <w:sz w:val="32"/>
          <w:szCs w:val="32"/>
        </w:rPr>
        <w:t xml:space="preserve"> Условия организации образова</w:t>
      </w:r>
      <w:r w:rsidR="0090538D">
        <w:rPr>
          <w:rFonts w:ascii="Georgia" w:hAnsi="Georgia"/>
          <w:b/>
          <w:color w:val="0000FF"/>
          <w:sz w:val="32"/>
          <w:szCs w:val="32"/>
        </w:rPr>
        <w:t>тельной деятельности</w:t>
      </w:r>
    </w:p>
    <w:p w:rsidR="008C7EFA" w:rsidRPr="00042EF9" w:rsidRDefault="008C7EFA" w:rsidP="008C7EFA">
      <w:pPr>
        <w:rPr>
          <w:color w:val="0070C0"/>
          <w:sz w:val="28"/>
          <w:szCs w:val="28"/>
        </w:rPr>
      </w:pPr>
    </w:p>
    <w:p w:rsidR="008C7EFA" w:rsidRPr="0014562A" w:rsidRDefault="008C7EFA" w:rsidP="008C7EFA">
      <w:r>
        <w:t xml:space="preserve">       </w:t>
      </w:r>
      <w:r w:rsidRPr="0014562A">
        <w:t>М</w:t>
      </w:r>
      <w:r w:rsidR="003D741D">
        <w:t>Б</w:t>
      </w:r>
      <w:r w:rsidRPr="0014562A">
        <w:t>ДОУ   детский са</w:t>
      </w:r>
      <w:r w:rsidR="003D741D">
        <w:t xml:space="preserve">д №144 </w:t>
      </w:r>
      <w:r w:rsidRPr="0014562A">
        <w:t xml:space="preserve">укомплектован согласно штатному </w:t>
      </w:r>
      <w:r w:rsidR="003D741D">
        <w:t xml:space="preserve"> </w:t>
      </w:r>
      <w:r w:rsidRPr="0014562A">
        <w:t>расписанию.</w:t>
      </w:r>
    </w:p>
    <w:p w:rsidR="008C7EFA" w:rsidRPr="0014562A" w:rsidRDefault="008C7EFA" w:rsidP="008C7EFA"/>
    <w:p w:rsidR="008C7EFA" w:rsidRDefault="008C7EFA" w:rsidP="008C7EFA">
      <w:pPr>
        <w:jc w:val="center"/>
        <w:rPr>
          <w:b/>
          <w:i/>
          <w:color w:val="0070C0"/>
          <w:sz w:val="28"/>
          <w:szCs w:val="28"/>
        </w:rPr>
      </w:pPr>
      <w:r w:rsidRPr="00042EF9">
        <w:rPr>
          <w:b/>
          <w:i/>
          <w:color w:val="0070C0"/>
          <w:sz w:val="28"/>
          <w:szCs w:val="28"/>
        </w:rPr>
        <w:t>Кадровое обе</w:t>
      </w:r>
      <w:r w:rsidR="003D741D">
        <w:rPr>
          <w:b/>
          <w:i/>
          <w:color w:val="0070C0"/>
          <w:sz w:val="28"/>
          <w:szCs w:val="28"/>
        </w:rPr>
        <w:t xml:space="preserve">спечение </w:t>
      </w:r>
    </w:p>
    <w:p w:rsidR="008C7EFA" w:rsidRPr="00FB676B" w:rsidRDefault="008C7EFA" w:rsidP="008C7EFA">
      <w:pPr>
        <w:jc w:val="center"/>
        <w:rPr>
          <w:b/>
          <w:i/>
          <w:color w:val="0070C0"/>
          <w:sz w:val="16"/>
          <w:szCs w:val="16"/>
        </w:rPr>
      </w:pPr>
    </w:p>
    <w:p w:rsidR="008C7EFA" w:rsidRPr="00BB0DD8" w:rsidRDefault="008C7EFA" w:rsidP="008C7EFA">
      <w:pPr>
        <w:rPr>
          <w:sz w:val="16"/>
          <w:szCs w:val="16"/>
        </w:rPr>
      </w:pPr>
    </w:p>
    <w:p w:rsidR="008C7EFA" w:rsidRDefault="008C7EFA" w:rsidP="008C7EFA">
      <w:pPr>
        <w:jc w:val="center"/>
      </w:pPr>
      <w:r>
        <w:rPr>
          <w:noProof/>
        </w:rPr>
        <w:drawing>
          <wp:inline distT="0" distB="0" distL="0" distR="0">
            <wp:extent cx="4960620" cy="2480310"/>
            <wp:effectExtent l="0" t="0" r="49530" b="0"/>
            <wp:docPr id="67" name="Организационная диаграмма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8C7EFA" w:rsidRPr="00BB0DD8" w:rsidRDefault="008C7EFA" w:rsidP="008C7EFA">
      <w:pPr>
        <w:jc w:val="center"/>
        <w:rPr>
          <w:i/>
          <w:sz w:val="16"/>
          <w:szCs w:val="16"/>
        </w:rPr>
      </w:pPr>
    </w:p>
    <w:p w:rsidR="008C7EFA" w:rsidRDefault="008C7EFA" w:rsidP="008C7EFA">
      <w:pPr>
        <w:rPr>
          <w:i/>
          <w:color w:val="0033CC"/>
          <w:sz w:val="28"/>
          <w:szCs w:val="28"/>
        </w:rPr>
      </w:pPr>
    </w:p>
    <w:p w:rsidR="00E630A2" w:rsidRDefault="00E630A2" w:rsidP="008C7EFA">
      <w:pPr>
        <w:jc w:val="center"/>
        <w:rPr>
          <w:b/>
          <w:i/>
          <w:color w:val="0033CC"/>
          <w:sz w:val="28"/>
          <w:szCs w:val="28"/>
        </w:rPr>
      </w:pPr>
    </w:p>
    <w:p w:rsidR="008C7EFA" w:rsidRPr="00A549FF" w:rsidRDefault="008C7EFA" w:rsidP="008C7EFA">
      <w:pPr>
        <w:jc w:val="center"/>
        <w:rPr>
          <w:b/>
          <w:i/>
          <w:color w:val="0033CC"/>
          <w:sz w:val="28"/>
          <w:szCs w:val="28"/>
        </w:rPr>
      </w:pPr>
      <w:r w:rsidRPr="00A549FF">
        <w:rPr>
          <w:b/>
          <w:i/>
          <w:color w:val="0033CC"/>
          <w:sz w:val="28"/>
          <w:szCs w:val="28"/>
        </w:rPr>
        <w:lastRenderedPageBreak/>
        <w:t>Педагогический состав</w:t>
      </w:r>
    </w:p>
    <w:p w:rsidR="008C7EFA" w:rsidRPr="00DE3548" w:rsidRDefault="008C7EFA" w:rsidP="008C7EFA">
      <w:pPr>
        <w:jc w:val="center"/>
        <w:rPr>
          <w:i/>
          <w:color w:val="0033CC"/>
          <w:sz w:val="8"/>
          <w:szCs w:val="8"/>
        </w:rPr>
      </w:pPr>
    </w:p>
    <w:p w:rsidR="008C7EFA" w:rsidRDefault="008C7EFA" w:rsidP="008C7EFA">
      <w:pPr>
        <w:pStyle w:val="1"/>
        <w:spacing w:after="0"/>
        <w:ind w:left="568"/>
        <w:jc w:val="both"/>
        <w:rPr>
          <w:rFonts w:ascii="Times New Roman" w:hAnsi="Times New Roman"/>
          <w:sz w:val="11"/>
          <w:szCs w:val="23"/>
          <w:lang w:eastAsia="ru-RU"/>
        </w:rPr>
      </w:pPr>
      <w:r>
        <w:rPr>
          <w:rFonts w:ascii="Times New Roman" w:hAnsi="Times New Roman"/>
          <w:sz w:val="11"/>
          <w:szCs w:val="23"/>
          <w:lang w:eastAsia="ru-RU"/>
        </w:rPr>
        <w:t xml:space="preserve">                     </w:t>
      </w:r>
      <w:r>
        <w:rPr>
          <w:rFonts w:ascii="Georgia" w:hAnsi="Georgia"/>
          <w:noProof/>
          <w:sz w:val="24"/>
          <w:szCs w:val="24"/>
          <w:lang w:eastAsia="ru-RU"/>
        </w:rPr>
        <w:drawing>
          <wp:inline distT="0" distB="0" distL="0" distR="0">
            <wp:extent cx="4686300" cy="2818130"/>
            <wp:effectExtent l="0" t="0" r="0" b="0"/>
            <wp:docPr id="15" name="Схема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A8478D" w:rsidRDefault="00A8478D" w:rsidP="0090538D">
      <w:pPr>
        <w:pStyle w:val="1"/>
        <w:spacing w:after="0"/>
        <w:ind w:left="0"/>
        <w:jc w:val="both"/>
        <w:rPr>
          <w:rFonts w:ascii="Georgia" w:hAnsi="Georgia"/>
          <w:sz w:val="24"/>
          <w:szCs w:val="24"/>
        </w:rPr>
      </w:pPr>
    </w:p>
    <w:p w:rsidR="00A8478D" w:rsidRDefault="00A8478D" w:rsidP="00A8478D">
      <w:pPr>
        <w:jc w:val="center"/>
      </w:pPr>
      <w:r>
        <w:rPr>
          <w:noProof/>
        </w:rPr>
        <w:drawing>
          <wp:inline distT="0" distB="0" distL="0" distR="0">
            <wp:extent cx="3781425" cy="1990725"/>
            <wp:effectExtent l="0" t="0" r="0" b="0"/>
            <wp:docPr id="2"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8478D" w:rsidRDefault="00A8478D" w:rsidP="00A8478D">
      <w:pPr>
        <w:jc w:val="center"/>
        <w:rPr>
          <w:i/>
          <w:color w:val="0033CC"/>
          <w:sz w:val="28"/>
          <w:szCs w:val="28"/>
        </w:rPr>
      </w:pPr>
    </w:p>
    <w:p w:rsidR="00A8478D" w:rsidRPr="00042EF9" w:rsidRDefault="00A8478D" w:rsidP="00A8478D">
      <w:pPr>
        <w:jc w:val="center"/>
        <w:rPr>
          <w:b/>
          <w:i/>
          <w:color w:val="0070C0"/>
          <w:sz w:val="28"/>
          <w:szCs w:val="28"/>
        </w:rPr>
      </w:pPr>
      <w:r w:rsidRPr="00042EF9">
        <w:rPr>
          <w:b/>
          <w:i/>
          <w:color w:val="0070C0"/>
          <w:sz w:val="28"/>
          <w:szCs w:val="28"/>
        </w:rPr>
        <w:t>Сведения о педагогическом коллективе</w:t>
      </w:r>
    </w:p>
    <w:p w:rsidR="00A8478D" w:rsidRDefault="00A8478D" w:rsidP="00A8478D">
      <w:pPr>
        <w:jc w:val="center"/>
        <w:rPr>
          <w:i/>
          <w:color w:val="0033CC"/>
          <w:sz w:val="28"/>
          <w:szCs w:val="28"/>
        </w:rPr>
      </w:pPr>
    </w:p>
    <w:p w:rsidR="00A8478D" w:rsidRPr="00A549FF" w:rsidRDefault="00A8478D" w:rsidP="00A8478D">
      <w:pPr>
        <w:jc w:val="center"/>
        <w:rPr>
          <w:b/>
          <w:i/>
          <w:color w:val="0000FF"/>
          <w:sz w:val="28"/>
          <w:szCs w:val="28"/>
        </w:rPr>
      </w:pPr>
      <w:r w:rsidRPr="00A549FF">
        <w:rPr>
          <w:b/>
          <w:i/>
          <w:color w:val="0000FF"/>
          <w:sz w:val="28"/>
          <w:szCs w:val="28"/>
        </w:rPr>
        <w:t>Возрастные характеристики</w:t>
      </w:r>
    </w:p>
    <w:p w:rsidR="00A8478D" w:rsidRPr="00042EF9" w:rsidRDefault="00A8478D" w:rsidP="00A8478D">
      <w:pPr>
        <w:jc w:val="center"/>
      </w:pPr>
      <w:r>
        <w:rPr>
          <w:noProof/>
        </w:rPr>
        <w:drawing>
          <wp:inline distT="0" distB="0" distL="0" distR="0">
            <wp:extent cx="4848225" cy="3467100"/>
            <wp:effectExtent l="0" t="0" r="0" b="0"/>
            <wp:docPr id="3"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8478D" w:rsidRPr="008F2ABD" w:rsidRDefault="00A8478D" w:rsidP="00A8478D">
      <w:pPr>
        <w:rPr>
          <w:i/>
          <w:color w:val="0033CC"/>
          <w:sz w:val="28"/>
          <w:szCs w:val="28"/>
        </w:rPr>
      </w:pPr>
    </w:p>
    <w:p w:rsidR="00A8478D" w:rsidRPr="00A549FF" w:rsidRDefault="00A8478D" w:rsidP="00A8478D">
      <w:pPr>
        <w:jc w:val="center"/>
        <w:rPr>
          <w:color w:val="0000FF"/>
          <w:sz w:val="28"/>
          <w:szCs w:val="28"/>
        </w:rPr>
      </w:pPr>
      <w:r>
        <w:rPr>
          <w:b/>
          <w:i/>
          <w:color w:val="0000FF"/>
          <w:sz w:val="28"/>
          <w:szCs w:val="28"/>
        </w:rPr>
        <w:lastRenderedPageBreak/>
        <w:t>Аттестация педагогических кадров</w:t>
      </w:r>
    </w:p>
    <w:p w:rsidR="00A8478D" w:rsidRPr="00042EF9" w:rsidRDefault="00A8478D" w:rsidP="00A8478D"/>
    <w:p w:rsidR="00A8478D" w:rsidRPr="00156318" w:rsidRDefault="00A8478D" w:rsidP="00A8478D">
      <w:r w:rsidRPr="00042EF9">
        <w:t xml:space="preserve">                         </w:t>
      </w:r>
      <w:r>
        <w:t xml:space="preserve">                          </w:t>
      </w:r>
    </w:p>
    <w:p w:rsidR="00A8478D" w:rsidRPr="00156318" w:rsidRDefault="00A8478D" w:rsidP="00A8478D">
      <w:pPr>
        <w:jc w:val="center"/>
      </w:pPr>
      <w:r>
        <w:rPr>
          <w:noProof/>
        </w:rPr>
        <w:drawing>
          <wp:inline distT="0" distB="0" distL="0" distR="0">
            <wp:extent cx="3552825" cy="2362200"/>
            <wp:effectExtent l="0" t="0" r="0" b="0"/>
            <wp:docPr id="4" name="Объект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8478D" w:rsidRPr="00042EF9" w:rsidRDefault="00A8478D" w:rsidP="00A8478D">
      <w:pPr>
        <w:rPr>
          <w:b/>
          <w:i/>
          <w:sz w:val="28"/>
          <w:szCs w:val="28"/>
        </w:rPr>
      </w:pPr>
    </w:p>
    <w:p w:rsidR="00A8478D" w:rsidRPr="006122DD" w:rsidRDefault="00A8478D" w:rsidP="00A8478D">
      <w:pPr>
        <w:jc w:val="center"/>
        <w:rPr>
          <w:b/>
          <w:sz w:val="16"/>
          <w:szCs w:val="16"/>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5"/>
        <w:gridCol w:w="1479"/>
        <w:gridCol w:w="1276"/>
        <w:gridCol w:w="1276"/>
      </w:tblGrid>
      <w:tr w:rsidR="00A8478D" w:rsidRPr="00C97878" w:rsidTr="00A8478D">
        <w:trPr>
          <w:jc w:val="center"/>
        </w:trPr>
        <w:tc>
          <w:tcPr>
            <w:tcW w:w="3165" w:type="dxa"/>
            <w:vMerge w:val="restart"/>
          </w:tcPr>
          <w:p w:rsidR="00A8478D" w:rsidRPr="00C97878" w:rsidRDefault="00A8478D" w:rsidP="00A8478D">
            <w:pPr>
              <w:jc w:val="center"/>
              <w:rPr>
                <w:b/>
              </w:rPr>
            </w:pPr>
          </w:p>
          <w:p w:rsidR="00A8478D" w:rsidRPr="00C97878" w:rsidRDefault="00A8478D" w:rsidP="00A8478D">
            <w:pPr>
              <w:jc w:val="center"/>
              <w:rPr>
                <w:b/>
              </w:rPr>
            </w:pPr>
            <w:r w:rsidRPr="00C97878">
              <w:rPr>
                <w:b/>
              </w:rPr>
              <w:t>Должность</w:t>
            </w:r>
          </w:p>
        </w:tc>
        <w:tc>
          <w:tcPr>
            <w:tcW w:w="4031" w:type="dxa"/>
            <w:gridSpan w:val="3"/>
          </w:tcPr>
          <w:p w:rsidR="00A8478D" w:rsidRPr="00C97878" w:rsidRDefault="00A8478D" w:rsidP="00A8478D">
            <w:pPr>
              <w:jc w:val="center"/>
              <w:rPr>
                <w:b/>
              </w:rPr>
            </w:pPr>
            <w:r w:rsidRPr="00C97878">
              <w:rPr>
                <w:b/>
              </w:rPr>
              <w:t>Квалификационная</w:t>
            </w:r>
          </w:p>
          <w:p w:rsidR="00A8478D" w:rsidRPr="00C97878" w:rsidRDefault="00A8478D" w:rsidP="00A8478D">
            <w:pPr>
              <w:jc w:val="center"/>
              <w:rPr>
                <w:b/>
              </w:rPr>
            </w:pPr>
            <w:r w:rsidRPr="00C97878">
              <w:rPr>
                <w:b/>
              </w:rPr>
              <w:t>категория</w:t>
            </w:r>
          </w:p>
        </w:tc>
      </w:tr>
      <w:tr w:rsidR="00A8478D" w:rsidRPr="00C97878" w:rsidTr="00A8478D">
        <w:trPr>
          <w:jc w:val="center"/>
        </w:trPr>
        <w:tc>
          <w:tcPr>
            <w:tcW w:w="3165" w:type="dxa"/>
            <w:vMerge/>
          </w:tcPr>
          <w:p w:rsidR="00A8478D" w:rsidRPr="00C97878" w:rsidRDefault="00A8478D" w:rsidP="00A8478D">
            <w:pPr>
              <w:rPr>
                <w:b/>
              </w:rPr>
            </w:pPr>
          </w:p>
        </w:tc>
        <w:tc>
          <w:tcPr>
            <w:tcW w:w="1479" w:type="dxa"/>
          </w:tcPr>
          <w:p w:rsidR="00A8478D" w:rsidRPr="00C97878" w:rsidRDefault="00A8478D" w:rsidP="00A8478D">
            <w:pPr>
              <w:jc w:val="center"/>
              <w:rPr>
                <w:b/>
              </w:rPr>
            </w:pPr>
            <w:r w:rsidRPr="00C97878">
              <w:rPr>
                <w:b/>
              </w:rPr>
              <w:t>высшая</w:t>
            </w:r>
          </w:p>
        </w:tc>
        <w:tc>
          <w:tcPr>
            <w:tcW w:w="1276" w:type="dxa"/>
          </w:tcPr>
          <w:p w:rsidR="00A8478D" w:rsidRPr="00C97878" w:rsidRDefault="00A8478D" w:rsidP="00A8478D">
            <w:pPr>
              <w:jc w:val="center"/>
              <w:rPr>
                <w:b/>
              </w:rPr>
            </w:pPr>
            <w:r w:rsidRPr="00C97878">
              <w:rPr>
                <w:b/>
              </w:rPr>
              <w:t>первая</w:t>
            </w:r>
          </w:p>
        </w:tc>
        <w:tc>
          <w:tcPr>
            <w:tcW w:w="1276" w:type="dxa"/>
          </w:tcPr>
          <w:p w:rsidR="00A8478D" w:rsidRPr="00C97878" w:rsidRDefault="00A8478D" w:rsidP="00A8478D">
            <w:pPr>
              <w:jc w:val="center"/>
              <w:rPr>
                <w:b/>
              </w:rPr>
            </w:pPr>
            <w:r>
              <w:rPr>
                <w:b/>
              </w:rPr>
              <w:t>соответствие</w:t>
            </w:r>
          </w:p>
        </w:tc>
      </w:tr>
      <w:tr w:rsidR="00A8478D" w:rsidRPr="00C97878" w:rsidTr="00A8478D">
        <w:trPr>
          <w:jc w:val="center"/>
        </w:trPr>
        <w:tc>
          <w:tcPr>
            <w:tcW w:w="3165" w:type="dxa"/>
          </w:tcPr>
          <w:p w:rsidR="00A8478D" w:rsidRPr="00C97878" w:rsidRDefault="00A8478D" w:rsidP="00A8478D">
            <w:pPr>
              <w:jc w:val="center"/>
            </w:pPr>
            <w:r w:rsidRPr="00C97878">
              <w:t>Учитель-дефектолог</w:t>
            </w:r>
          </w:p>
        </w:tc>
        <w:tc>
          <w:tcPr>
            <w:tcW w:w="1479" w:type="dxa"/>
          </w:tcPr>
          <w:p w:rsidR="00A8478D" w:rsidRPr="00C97878" w:rsidRDefault="004F54B8" w:rsidP="00A8478D">
            <w:pPr>
              <w:jc w:val="center"/>
            </w:pPr>
            <w:r>
              <w:t>1</w:t>
            </w:r>
          </w:p>
        </w:tc>
        <w:tc>
          <w:tcPr>
            <w:tcW w:w="1276" w:type="dxa"/>
          </w:tcPr>
          <w:p w:rsidR="00A8478D" w:rsidRPr="00C97878" w:rsidRDefault="00A8478D" w:rsidP="00A8478D">
            <w:pPr>
              <w:jc w:val="center"/>
            </w:pPr>
          </w:p>
        </w:tc>
        <w:tc>
          <w:tcPr>
            <w:tcW w:w="1276" w:type="dxa"/>
          </w:tcPr>
          <w:p w:rsidR="00A8478D" w:rsidRPr="00C97878" w:rsidRDefault="00A8478D" w:rsidP="00A8478D"/>
        </w:tc>
      </w:tr>
      <w:tr w:rsidR="00A8478D" w:rsidRPr="00C97878" w:rsidTr="00A8478D">
        <w:trPr>
          <w:jc w:val="center"/>
        </w:trPr>
        <w:tc>
          <w:tcPr>
            <w:tcW w:w="3165" w:type="dxa"/>
          </w:tcPr>
          <w:p w:rsidR="00A8478D" w:rsidRPr="00C97878" w:rsidRDefault="00A8478D" w:rsidP="00A8478D">
            <w:pPr>
              <w:jc w:val="center"/>
            </w:pPr>
            <w:r w:rsidRPr="00C97878">
              <w:t>Воспитатель</w:t>
            </w:r>
          </w:p>
        </w:tc>
        <w:tc>
          <w:tcPr>
            <w:tcW w:w="1479" w:type="dxa"/>
          </w:tcPr>
          <w:p w:rsidR="00A8478D" w:rsidRPr="00C97878" w:rsidRDefault="004F54B8" w:rsidP="00A8478D">
            <w:pPr>
              <w:jc w:val="center"/>
            </w:pPr>
            <w:r>
              <w:t>1</w:t>
            </w:r>
          </w:p>
        </w:tc>
        <w:tc>
          <w:tcPr>
            <w:tcW w:w="1276" w:type="dxa"/>
          </w:tcPr>
          <w:p w:rsidR="00A8478D" w:rsidRPr="00C97878" w:rsidRDefault="004F54B8" w:rsidP="00A8478D">
            <w:pPr>
              <w:jc w:val="center"/>
            </w:pPr>
            <w:r>
              <w:t>10</w:t>
            </w:r>
          </w:p>
        </w:tc>
        <w:tc>
          <w:tcPr>
            <w:tcW w:w="1276" w:type="dxa"/>
          </w:tcPr>
          <w:p w:rsidR="00A8478D" w:rsidRPr="00C97878" w:rsidRDefault="004F54B8" w:rsidP="00A8478D">
            <w:pPr>
              <w:jc w:val="center"/>
            </w:pPr>
            <w:r>
              <w:t>1</w:t>
            </w:r>
          </w:p>
        </w:tc>
      </w:tr>
      <w:tr w:rsidR="00A8478D" w:rsidRPr="00C97878" w:rsidTr="00A8478D">
        <w:trPr>
          <w:jc w:val="center"/>
        </w:trPr>
        <w:tc>
          <w:tcPr>
            <w:tcW w:w="3165" w:type="dxa"/>
          </w:tcPr>
          <w:p w:rsidR="00A8478D" w:rsidRPr="00C97878" w:rsidRDefault="00A8478D" w:rsidP="00A8478D">
            <w:r>
              <w:t>Музыкальный руководитель</w:t>
            </w:r>
          </w:p>
        </w:tc>
        <w:tc>
          <w:tcPr>
            <w:tcW w:w="1479" w:type="dxa"/>
          </w:tcPr>
          <w:p w:rsidR="00A8478D" w:rsidRPr="00C97878" w:rsidRDefault="004F54B8" w:rsidP="004F54B8">
            <w:pPr>
              <w:jc w:val="center"/>
            </w:pPr>
            <w:r>
              <w:t>1</w:t>
            </w:r>
          </w:p>
        </w:tc>
        <w:tc>
          <w:tcPr>
            <w:tcW w:w="1276" w:type="dxa"/>
          </w:tcPr>
          <w:p w:rsidR="00A8478D" w:rsidRPr="00C97878" w:rsidRDefault="00A8478D" w:rsidP="00A8478D">
            <w:pPr>
              <w:jc w:val="center"/>
            </w:pPr>
          </w:p>
        </w:tc>
        <w:tc>
          <w:tcPr>
            <w:tcW w:w="1276" w:type="dxa"/>
          </w:tcPr>
          <w:p w:rsidR="00A8478D" w:rsidRPr="00C97878" w:rsidRDefault="00A8478D" w:rsidP="00A8478D"/>
        </w:tc>
      </w:tr>
    </w:tbl>
    <w:p w:rsidR="00A8478D" w:rsidRPr="00C97878" w:rsidRDefault="00A8478D" w:rsidP="00A8478D"/>
    <w:p w:rsidR="00A8478D" w:rsidRPr="00C97878" w:rsidRDefault="00A8478D" w:rsidP="00A8478D"/>
    <w:p w:rsidR="00A8478D" w:rsidRDefault="00A8478D" w:rsidP="00A8478D">
      <w:pPr>
        <w:rPr>
          <w:sz w:val="16"/>
          <w:szCs w:val="16"/>
        </w:rPr>
      </w:pPr>
    </w:p>
    <w:p w:rsidR="00A8478D" w:rsidRPr="006122DD" w:rsidRDefault="00A8478D" w:rsidP="00A8478D">
      <w:pPr>
        <w:rPr>
          <w:sz w:val="16"/>
          <w:szCs w:val="16"/>
        </w:rPr>
      </w:pPr>
    </w:p>
    <w:p w:rsidR="00A8478D" w:rsidRPr="00042EF9" w:rsidRDefault="00A8478D" w:rsidP="00A8478D">
      <w:pPr>
        <w:pStyle w:val="a4"/>
        <w:suppressAutoHyphens/>
        <w:jc w:val="both"/>
      </w:pPr>
      <w:r w:rsidRPr="00A80D60">
        <w:rPr>
          <w:sz w:val="28"/>
          <w:szCs w:val="28"/>
        </w:rPr>
        <w:t xml:space="preserve">     </w:t>
      </w:r>
      <w:r w:rsidRPr="00042EF9">
        <w:t>За годы работы в детском саду сложился высококвалифицированный,  творчески работающий педагогический коллектив. Создана постоянно действующая система повышения квалификации сурдопедагогов и воспитателей через прохождение курсов повышения квалификации, участие в работе методических объединений города и детского сада, педсоветов, консультаци</w:t>
      </w:r>
      <w:r>
        <w:t>й</w:t>
      </w:r>
      <w:r w:rsidRPr="00042EF9">
        <w:t>, через самообразование, посещение мастер-классов, открытых занятий, семинаров. Коллектив детского с</w:t>
      </w:r>
      <w:r>
        <w:t>ада тесно сотрудничает с  ТОИУУ</w:t>
      </w:r>
      <w:r w:rsidRPr="00042EF9">
        <w:t xml:space="preserve">, </w:t>
      </w:r>
      <w:r>
        <w:t>с Центром развития образования г. Твери</w:t>
      </w:r>
      <w:r w:rsidRPr="00042EF9">
        <w:t xml:space="preserve">, </w:t>
      </w:r>
      <w:r>
        <w:t xml:space="preserve">с </w:t>
      </w:r>
      <w:r w:rsidRPr="00042EF9">
        <w:t>ГНУ «Институт к</w:t>
      </w:r>
      <w:r>
        <w:t>оррекционной педагогики РАО».</w:t>
      </w:r>
    </w:p>
    <w:p w:rsidR="00A8478D" w:rsidRPr="00A549FF" w:rsidRDefault="00A8478D" w:rsidP="00A8478D">
      <w:pPr>
        <w:pStyle w:val="a4"/>
        <w:suppressAutoHyphens/>
        <w:jc w:val="both"/>
        <w:rPr>
          <w:color w:val="0000FF"/>
        </w:rPr>
      </w:pPr>
    </w:p>
    <w:p w:rsidR="00A8478D" w:rsidRPr="00A549FF" w:rsidRDefault="00A8478D" w:rsidP="00A8478D">
      <w:pPr>
        <w:pStyle w:val="a4"/>
        <w:jc w:val="center"/>
        <w:rPr>
          <w:b/>
          <w:i/>
          <w:color w:val="0000FF"/>
          <w:sz w:val="28"/>
          <w:szCs w:val="28"/>
        </w:rPr>
      </w:pPr>
      <w:r w:rsidRPr="00A549FF">
        <w:rPr>
          <w:b/>
          <w:i/>
          <w:color w:val="0000FF"/>
          <w:sz w:val="28"/>
          <w:szCs w:val="28"/>
        </w:rPr>
        <w:t>Курсовая подготовка педагогического коллектива</w:t>
      </w:r>
    </w:p>
    <w:p w:rsidR="00A8478D" w:rsidRPr="00286D13" w:rsidRDefault="00A8478D" w:rsidP="00A8478D">
      <w:pPr>
        <w:pStyle w:val="a4"/>
        <w:jc w:val="center"/>
        <w:rPr>
          <w:b/>
          <w:i/>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0"/>
      </w:tblGrid>
      <w:tr w:rsidR="00A8478D" w:rsidRPr="00A80D60" w:rsidTr="00A8478D">
        <w:trPr>
          <w:trHeight w:val="503"/>
          <w:jc w:val="center"/>
        </w:trPr>
        <w:tc>
          <w:tcPr>
            <w:tcW w:w="5460" w:type="dxa"/>
            <w:vMerge w:val="restart"/>
          </w:tcPr>
          <w:p w:rsidR="00A8478D" w:rsidRPr="00A80D60" w:rsidRDefault="00A8478D" w:rsidP="00A8478D">
            <w:pPr>
              <w:pStyle w:val="a4"/>
              <w:jc w:val="center"/>
              <w:rPr>
                <w:sz w:val="26"/>
                <w:szCs w:val="26"/>
              </w:rPr>
            </w:pPr>
            <w:r>
              <w:rPr>
                <w:noProof/>
              </w:rPr>
              <w:drawing>
                <wp:inline distT="0" distB="0" distL="0" distR="0">
                  <wp:extent cx="2638425" cy="2047875"/>
                  <wp:effectExtent l="0" t="0" r="0" b="0"/>
                  <wp:docPr id="5" name="Объект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A8478D" w:rsidRPr="00A80D60" w:rsidTr="00A8478D">
        <w:trPr>
          <w:trHeight w:val="982"/>
          <w:jc w:val="center"/>
        </w:trPr>
        <w:tc>
          <w:tcPr>
            <w:tcW w:w="5460" w:type="dxa"/>
            <w:vMerge/>
          </w:tcPr>
          <w:p w:rsidR="00A8478D" w:rsidRPr="00A80D60" w:rsidRDefault="00A8478D" w:rsidP="00A8478D">
            <w:pPr>
              <w:pStyle w:val="a4"/>
              <w:jc w:val="center"/>
              <w:rPr>
                <w:sz w:val="26"/>
                <w:szCs w:val="26"/>
              </w:rPr>
            </w:pPr>
          </w:p>
        </w:tc>
      </w:tr>
      <w:tr w:rsidR="00A8478D" w:rsidRPr="00A80D60" w:rsidTr="00A8478D">
        <w:trPr>
          <w:trHeight w:val="982"/>
          <w:jc w:val="center"/>
        </w:trPr>
        <w:tc>
          <w:tcPr>
            <w:tcW w:w="5460" w:type="dxa"/>
            <w:vMerge/>
          </w:tcPr>
          <w:p w:rsidR="00A8478D" w:rsidRPr="00A80D60" w:rsidRDefault="00A8478D" w:rsidP="00A8478D">
            <w:pPr>
              <w:pStyle w:val="a4"/>
              <w:jc w:val="center"/>
              <w:rPr>
                <w:sz w:val="26"/>
                <w:szCs w:val="26"/>
              </w:rPr>
            </w:pPr>
          </w:p>
        </w:tc>
      </w:tr>
      <w:tr w:rsidR="00A8478D" w:rsidRPr="00A80D60" w:rsidTr="00A8478D">
        <w:trPr>
          <w:trHeight w:val="1126"/>
          <w:jc w:val="center"/>
        </w:trPr>
        <w:tc>
          <w:tcPr>
            <w:tcW w:w="5460" w:type="dxa"/>
            <w:vMerge/>
          </w:tcPr>
          <w:p w:rsidR="00A8478D" w:rsidRPr="00A80D60" w:rsidRDefault="00A8478D" w:rsidP="00A8478D">
            <w:pPr>
              <w:pStyle w:val="a4"/>
              <w:jc w:val="center"/>
              <w:rPr>
                <w:sz w:val="26"/>
                <w:szCs w:val="26"/>
              </w:rPr>
            </w:pPr>
          </w:p>
        </w:tc>
      </w:tr>
    </w:tbl>
    <w:p w:rsidR="00A8478D" w:rsidRDefault="00A8478D" w:rsidP="00A8478D">
      <w:pPr>
        <w:jc w:val="center"/>
        <w:rPr>
          <w:color w:val="0000FF"/>
        </w:rPr>
      </w:pPr>
    </w:p>
    <w:p w:rsidR="00A8478D" w:rsidRPr="00A549FF" w:rsidRDefault="00A8478D" w:rsidP="00A8478D">
      <w:pPr>
        <w:jc w:val="center"/>
        <w:rPr>
          <w:color w:val="0000FF"/>
        </w:rPr>
      </w:pPr>
    </w:p>
    <w:p w:rsidR="00A8478D" w:rsidRPr="00A549FF" w:rsidRDefault="00A8478D" w:rsidP="00A8478D">
      <w:pPr>
        <w:jc w:val="center"/>
        <w:rPr>
          <w:b/>
          <w:i/>
          <w:color w:val="0000FF"/>
          <w:sz w:val="28"/>
          <w:szCs w:val="28"/>
        </w:rPr>
      </w:pPr>
      <w:r w:rsidRPr="00A549FF">
        <w:rPr>
          <w:b/>
          <w:i/>
          <w:color w:val="0000FF"/>
          <w:sz w:val="28"/>
          <w:szCs w:val="28"/>
        </w:rPr>
        <w:t>Обобщение и распространение опыта ра</w:t>
      </w:r>
      <w:r>
        <w:rPr>
          <w:b/>
          <w:i/>
          <w:color w:val="0000FF"/>
          <w:sz w:val="28"/>
          <w:szCs w:val="28"/>
        </w:rPr>
        <w:t>боты педагогического коллектива</w:t>
      </w:r>
      <w:r w:rsidRPr="00A549FF">
        <w:rPr>
          <w:b/>
          <w:i/>
          <w:color w:val="0000FF"/>
          <w:sz w:val="28"/>
          <w:szCs w:val="28"/>
        </w:rPr>
        <w:t>:</w:t>
      </w:r>
    </w:p>
    <w:p w:rsidR="00DE26CE" w:rsidRDefault="00DE26CE" w:rsidP="00DE26CE">
      <w:pPr>
        <w:shd w:val="clear" w:color="auto" w:fill="FFFFFF"/>
        <w:spacing w:before="264"/>
        <w:ind w:left="130"/>
        <w:jc w:val="both"/>
        <w:rPr>
          <w:color w:val="000000"/>
        </w:rPr>
      </w:pPr>
      <w:r>
        <w:rPr>
          <w:color w:val="000000"/>
        </w:rPr>
        <w:t>Воспитатели и специалисты постоянно делятся опытом работы на городских, областных и российских научно-практических конференциях:</w:t>
      </w:r>
    </w:p>
    <w:p w:rsidR="00DE26CE" w:rsidRPr="00DD5343" w:rsidRDefault="00DE26CE" w:rsidP="00DE26CE">
      <w:pPr>
        <w:widowControl w:val="0"/>
        <w:shd w:val="clear" w:color="auto" w:fill="FFFFFF"/>
        <w:autoSpaceDE w:val="0"/>
        <w:autoSpaceDN w:val="0"/>
        <w:adjustRightInd w:val="0"/>
        <w:spacing w:before="264"/>
        <w:ind w:firstLine="580"/>
        <w:jc w:val="both"/>
        <w:rPr>
          <w:color w:val="000000"/>
        </w:rPr>
      </w:pPr>
      <w:r w:rsidRPr="00DD5343">
        <w:rPr>
          <w:color w:val="000000"/>
          <w:spacing w:val="-1"/>
        </w:rPr>
        <w:t xml:space="preserve">Педагоги детского сада постоянно совершенствуют свои теоретические знания на курсах повышения </w:t>
      </w:r>
      <w:proofErr w:type="gramStart"/>
      <w:r w:rsidRPr="00DD5343">
        <w:rPr>
          <w:color w:val="000000"/>
          <w:spacing w:val="-1"/>
        </w:rPr>
        <w:t>квалификации</w:t>
      </w:r>
      <w:proofErr w:type="gramEnd"/>
      <w:r w:rsidRPr="00DD5343">
        <w:rPr>
          <w:color w:val="000000"/>
          <w:spacing w:val="-1"/>
        </w:rPr>
        <w:t xml:space="preserve"> в рамках постоянно действующего семинара по реализации программы «Детство» и путем самообразования и обучения в  учебных заведениях</w:t>
      </w:r>
      <w:r w:rsidRPr="00DD5343">
        <w:rPr>
          <w:color w:val="000000"/>
        </w:rPr>
        <w:t xml:space="preserve">. В детском саду работает творческая группа </w:t>
      </w:r>
      <w:r w:rsidRPr="00DD5343">
        <w:rPr>
          <w:color w:val="000000"/>
          <w:spacing w:val="1"/>
        </w:rPr>
        <w:t xml:space="preserve">для разработок инновационных </w:t>
      </w:r>
      <w:r>
        <w:rPr>
          <w:color w:val="000000"/>
          <w:spacing w:val="1"/>
        </w:rPr>
        <w:t xml:space="preserve">педагогических </w:t>
      </w:r>
      <w:r w:rsidRPr="00DD5343">
        <w:rPr>
          <w:color w:val="000000"/>
          <w:spacing w:val="1"/>
        </w:rPr>
        <w:t xml:space="preserve">технологий. </w:t>
      </w:r>
    </w:p>
    <w:p w:rsidR="00DE26CE" w:rsidRDefault="00DE26CE" w:rsidP="00DE26CE">
      <w:pPr>
        <w:shd w:val="clear" w:color="auto" w:fill="FFFFFF"/>
        <w:ind w:left="24" w:firstLine="696"/>
        <w:jc w:val="both"/>
        <w:rPr>
          <w:color w:val="000000"/>
          <w:spacing w:val="-3"/>
        </w:rPr>
      </w:pPr>
      <w:r>
        <w:rPr>
          <w:color w:val="000000"/>
        </w:rPr>
        <w:t xml:space="preserve">На данный момент дошкольное учреждение полностью укомплектовано сотрудниками, </w:t>
      </w:r>
      <w:r>
        <w:rPr>
          <w:color w:val="000000"/>
          <w:spacing w:val="-1"/>
        </w:rPr>
        <w:t xml:space="preserve">коллектив объединен едиными целями и задачами и имеет благоприятный психологический </w:t>
      </w:r>
      <w:r>
        <w:rPr>
          <w:color w:val="000000"/>
          <w:spacing w:val="-3"/>
        </w:rPr>
        <w:t>климат.</w:t>
      </w:r>
    </w:p>
    <w:p w:rsidR="00DE26CE" w:rsidRDefault="00DE26CE" w:rsidP="00DE26CE">
      <w:pPr>
        <w:shd w:val="clear" w:color="auto" w:fill="FFFFFF"/>
        <w:ind w:left="24" w:firstLine="696"/>
        <w:jc w:val="both"/>
        <w:rPr>
          <w:color w:val="000000"/>
          <w:spacing w:val="-3"/>
        </w:rPr>
      </w:pPr>
      <w:r>
        <w:rPr>
          <w:color w:val="000000"/>
          <w:spacing w:val="-3"/>
        </w:rPr>
        <w:t>Большинство (96%) педагогов дошкольного учреждения удовлетворены психологической атмосферой в коллективе; считают, что в ДОУ созданы оптимальные условия для их комфортного пребывания, профессионального роста и творческой самореализации.</w:t>
      </w:r>
    </w:p>
    <w:p w:rsidR="00A8478D" w:rsidRPr="00042EF9" w:rsidRDefault="00A8478D" w:rsidP="00A8478D">
      <w:pPr>
        <w:jc w:val="center"/>
        <w:rPr>
          <w:b/>
          <w:i/>
          <w:color w:val="000000"/>
        </w:rPr>
      </w:pPr>
    </w:p>
    <w:p w:rsidR="003E28A4" w:rsidRPr="003E28A4" w:rsidRDefault="003E28A4" w:rsidP="003E28A4">
      <w:pPr>
        <w:ind w:firstLine="708"/>
        <w:jc w:val="center"/>
        <w:rPr>
          <w:b/>
          <w:color w:val="FF0000"/>
          <w:sz w:val="28"/>
          <w:szCs w:val="28"/>
        </w:rPr>
      </w:pPr>
      <w:r w:rsidRPr="003E28A4">
        <w:rPr>
          <w:b/>
          <w:color w:val="FF0000"/>
          <w:sz w:val="28"/>
          <w:szCs w:val="28"/>
        </w:rPr>
        <w:t>О детском саде писали СМИ:</w:t>
      </w:r>
    </w:p>
    <w:p w:rsidR="003E28A4" w:rsidRPr="003E28A4" w:rsidRDefault="003E28A4" w:rsidP="003E28A4">
      <w:pPr>
        <w:ind w:firstLine="708"/>
        <w:jc w:val="both"/>
        <w:rPr>
          <w:rFonts w:ascii="Georgia" w:hAnsi="Georgia"/>
          <w:b/>
          <w:color w:val="FF0000"/>
        </w:rPr>
      </w:pPr>
    </w:p>
    <w:p w:rsidR="003E28A4" w:rsidRPr="003E28A4" w:rsidRDefault="003E28A4" w:rsidP="003E28A4">
      <w:pPr>
        <w:ind w:firstLine="708"/>
        <w:jc w:val="both"/>
        <w:rPr>
          <w:rFonts w:ascii="Georgia" w:hAnsi="Georgia"/>
          <w:b/>
          <w:color w:val="FF0000"/>
        </w:rPr>
      </w:pPr>
    </w:p>
    <w:p w:rsidR="003E28A4" w:rsidRPr="00E0500A" w:rsidRDefault="003E28A4" w:rsidP="003E28A4">
      <w:pPr>
        <w:pStyle w:val="1"/>
        <w:numPr>
          <w:ilvl w:val="0"/>
          <w:numId w:val="13"/>
        </w:numPr>
        <w:spacing w:after="0"/>
        <w:jc w:val="both"/>
        <w:rPr>
          <w:rFonts w:ascii="Times New Roman" w:hAnsi="Times New Roman"/>
          <w:sz w:val="24"/>
          <w:szCs w:val="24"/>
        </w:rPr>
      </w:pPr>
      <w:r w:rsidRPr="00E0500A">
        <w:rPr>
          <w:rFonts w:ascii="Times New Roman" w:hAnsi="Times New Roman"/>
          <w:sz w:val="24"/>
          <w:szCs w:val="24"/>
        </w:rPr>
        <w:t>Газета «Караван»;</w:t>
      </w:r>
    </w:p>
    <w:p w:rsidR="003E28A4" w:rsidRDefault="003E28A4" w:rsidP="00A8478D">
      <w:pPr>
        <w:pStyle w:val="a4"/>
        <w:jc w:val="center"/>
        <w:rPr>
          <w:b/>
          <w:i/>
          <w:color w:val="0000FF"/>
          <w:sz w:val="28"/>
          <w:szCs w:val="28"/>
        </w:rPr>
      </w:pPr>
    </w:p>
    <w:p w:rsidR="00A8478D" w:rsidRPr="00883497" w:rsidRDefault="00A8478D" w:rsidP="00A8478D">
      <w:pPr>
        <w:pStyle w:val="a4"/>
        <w:jc w:val="center"/>
        <w:rPr>
          <w:b/>
          <w:i/>
          <w:color w:val="0000FF"/>
          <w:sz w:val="28"/>
          <w:szCs w:val="28"/>
        </w:rPr>
      </w:pPr>
      <w:r w:rsidRPr="00A549FF">
        <w:rPr>
          <w:b/>
          <w:i/>
          <w:color w:val="0000FF"/>
          <w:sz w:val="28"/>
          <w:szCs w:val="28"/>
        </w:rPr>
        <w:t>Педагоги детского сада имеют награды:</w:t>
      </w:r>
    </w:p>
    <w:p w:rsidR="00A8478D" w:rsidRPr="00042EF9" w:rsidRDefault="00A8478D" w:rsidP="00A8478D">
      <w:pPr>
        <w:pStyle w:val="a4"/>
        <w:numPr>
          <w:ilvl w:val="0"/>
          <w:numId w:val="14"/>
        </w:numPr>
        <w:jc w:val="both"/>
      </w:pPr>
      <w:r>
        <w:t>Звание Ветеран труда – 3</w:t>
      </w:r>
      <w:r w:rsidRPr="00042EF9">
        <w:t xml:space="preserve"> человек</w:t>
      </w:r>
      <w:r>
        <w:t>а</w:t>
      </w:r>
      <w:r w:rsidRPr="00042EF9">
        <w:t>;</w:t>
      </w:r>
    </w:p>
    <w:p w:rsidR="00A8478D" w:rsidRPr="006A3A1D" w:rsidRDefault="00A8478D" w:rsidP="00A8478D">
      <w:pPr>
        <w:pStyle w:val="a4"/>
        <w:numPr>
          <w:ilvl w:val="0"/>
          <w:numId w:val="14"/>
        </w:numPr>
        <w:suppressAutoHyphens/>
        <w:ind w:left="714" w:hanging="357"/>
        <w:jc w:val="both"/>
        <w:rPr>
          <w:spacing w:val="-6"/>
        </w:rPr>
      </w:pPr>
      <w:r w:rsidRPr="006A3A1D">
        <w:rPr>
          <w:spacing w:val="-6"/>
        </w:rPr>
        <w:t xml:space="preserve">Нагрудный знак "Почетный работник общего образования Российской Федерации – </w:t>
      </w:r>
      <w:r>
        <w:rPr>
          <w:spacing w:val="-6"/>
        </w:rPr>
        <w:t>1 человек</w:t>
      </w:r>
      <w:r w:rsidRPr="006A3A1D">
        <w:rPr>
          <w:spacing w:val="-6"/>
        </w:rPr>
        <w:t>;</w:t>
      </w:r>
    </w:p>
    <w:p w:rsidR="00A8478D" w:rsidRPr="00042EF9" w:rsidRDefault="00A8478D" w:rsidP="00A8478D">
      <w:pPr>
        <w:pStyle w:val="a4"/>
        <w:numPr>
          <w:ilvl w:val="0"/>
          <w:numId w:val="14"/>
        </w:numPr>
        <w:jc w:val="both"/>
      </w:pPr>
      <w:r w:rsidRPr="00042EF9">
        <w:t>Почетная грамота Мин</w:t>
      </w:r>
      <w:r>
        <w:t>истерс</w:t>
      </w:r>
      <w:r w:rsidR="00C5273B">
        <w:t>тва образования РФ</w:t>
      </w:r>
      <w:r>
        <w:t xml:space="preserve"> – 3</w:t>
      </w:r>
      <w:r w:rsidRPr="00042EF9">
        <w:t xml:space="preserve"> человек</w:t>
      </w:r>
      <w:r w:rsidR="00F1786C">
        <w:t>а</w:t>
      </w:r>
      <w:r w:rsidRPr="00042EF9">
        <w:t>;</w:t>
      </w:r>
    </w:p>
    <w:p w:rsidR="00A8478D" w:rsidRPr="00042EF9" w:rsidRDefault="00A8478D" w:rsidP="00A8478D">
      <w:pPr>
        <w:pStyle w:val="a4"/>
        <w:numPr>
          <w:ilvl w:val="0"/>
          <w:numId w:val="14"/>
        </w:numPr>
        <w:jc w:val="both"/>
      </w:pPr>
      <w:r>
        <w:t>Благодарность Губернатора Тверской области – 1 человек</w:t>
      </w:r>
      <w:r w:rsidRPr="00042EF9">
        <w:t>;</w:t>
      </w:r>
    </w:p>
    <w:p w:rsidR="00A8478D" w:rsidRPr="00042EF9" w:rsidRDefault="00A8478D" w:rsidP="00A8478D">
      <w:pPr>
        <w:pStyle w:val="a4"/>
        <w:numPr>
          <w:ilvl w:val="0"/>
          <w:numId w:val="14"/>
        </w:numPr>
        <w:jc w:val="both"/>
      </w:pPr>
      <w:r>
        <w:t xml:space="preserve">Почетная грамота Департамента образования </w:t>
      </w:r>
      <w:r w:rsidR="00C5273B">
        <w:t>Тверской области</w:t>
      </w:r>
      <w:r w:rsidRPr="00042EF9">
        <w:t xml:space="preserve"> – 1 человек;</w:t>
      </w:r>
    </w:p>
    <w:p w:rsidR="00A8478D" w:rsidRPr="00042EF9" w:rsidRDefault="00A8478D" w:rsidP="00A8478D">
      <w:pPr>
        <w:pStyle w:val="a4"/>
        <w:numPr>
          <w:ilvl w:val="0"/>
          <w:numId w:val="14"/>
        </w:numPr>
        <w:jc w:val="both"/>
      </w:pPr>
      <w:r w:rsidRPr="00042EF9">
        <w:t>Почетная грамота Управления обр</w:t>
      </w:r>
      <w:r>
        <w:t>азования администрации г. Твери – 3</w:t>
      </w:r>
      <w:r w:rsidRPr="00042EF9">
        <w:t xml:space="preserve"> человек</w:t>
      </w:r>
      <w:r>
        <w:t>а</w:t>
      </w:r>
      <w:r w:rsidRPr="00042EF9">
        <w:t>;</w:t>
      </w:r>
    </w:p>
    <w:p w:rsidR="003E28A4" w:rsidRPr="00F1786C" w:rsidRDefault="00A8478D" w:rsidP="00F1786C">
      <w:pPr>
        <w:pStyle w:val="a4"/>
        <w:suppressAutoHyphens/>
        <w:jc w:val="both"/>
      </w:pPr>
      <w:r>
        <w:t xml:space="preserve">        </w:t>
      </w:r>
    </w:p>
    <w:p w:rsidR="00DE26CE" w:rsidRPr="00336D64" w:rsidRDefault="00336D64" w:rsidP="00336D64">
      <w:pPr>
        <w:pStyle w:val="a4"/>
        <w:jc w:val="center"/>
        <w:rPr>
          <w:b/>
          <w:i/>
          <w:color w:val="0000FF"/>
          <w:sz w:val="28"/>
          <w:szCs w:val="28"/>
        </w:rPr>
      </w:pPr>
      <w:r>
        <w:rPr>
          <w:b/>
          <w:i/>
          <w:color w:val="0000FF"/>
          <w:sz w:val="28"/>
          <w:szCs w:val="28"/>
        </w:rPr>
        <w:t>Материально-техническая база</w:t>
      </w:r>
      <w:r w:rsidR="00DE26CE" w:rsidRPr="00A549FF">
        <w:rPr>
          <w:b/>
          <w:i/>
          <w:color w:val="0000FF"/>
          <w:sz w:val="28"/>
          <w:szCs w:val="28"/>
        </w:rPr>
        <w:t>:</w:t>
      </w:r>
    </w:p>
    <w:p w:rsidR="00DE26CE" w:rsidRPr="005A28ED" w:rsidRDefault="00DE26CE" w:rsidP="00DE26CE">
      <w:pPr>
        <w:jc w:val="center"/>
        <w:rPr>
          <w:b/>
        </w:rPr>
      </w:pPr>
    </w:p>
    <w:p w:rsidR="00DE26CE" w:rsidRPr="005A28ED" w:rsidRDefault="00DE26CE" w:rsidP="00DE26CE">
      <w:pPr>
        <w:ind w:firstLine="426"/>
        <w:jc w:val="both"/>
      </w:pPr>
      <w:r w:rsidRPr="005A28ED">
        <w:t>В учреждении создана предметно-развивающая среда, обеспечивающая комфортное пребывание воспитанников в детском саду, выполнение «Программы развития ДОУ»  и об</w:t>
      </w:r>
      <w:r>
        <w:t>щеобразовательных  программ «Детство» и Воспитание и обучение глухих и слабослышащих детей  дошкольного возраста.</w:t>
      </w:r>
    </w:p>
    <w:p w:rsidR="00DE26CE" w:rsidRPr="005A28ED" w:rsidRDefault="00DE26CE" w:rsidP="00DE26CE">
      <w:pPr>
        <w:ind w:firstLine="426"/>
        <w:jc w:val="both"/>
      </w:pPr>
      <w:r w:rsidRPr="005A28ED">
        <w:t>В ДОУ оборудованы:</w:t>
      </w:r>
    </w:p>
    <w:p w:rsidR="00DE26CE" w:rsidRPr="005A28ED" w:rsidRDefault="00DE26CE" w:rsidP="00DE26CE">
      <w:pPr>
        <w:numPr>
          <w:ilvl w:val="0"/>
          <w:numId w:val="42"/>
        </w:numPr>
        <w:jc w:val="both"/>
      </w:pPr>
      <w:r w:rsidRPr="005A28ED">
        <w:t xml:space="preserve">музыкальный зал (совмещен с </w:t>
      </w:r>
      <w:proofErr w:type="gramStart"/>
      <w:r w:rsidRPr="005A28ED">
        <w:t>физкультурным</w:t>
      </w:r>
      <w:proofErr w:type="gramEnd"/>
      <w:r w:rsidRPr="005A28ED">
        <w:t>);</w:t>
      </w:r>
    </w:p>
    <w:p w:rsidR="00DE26CE" w:rsidRDefault="00DE26CE" w:rsidP="00DE26CE">
      <w:pPr>
        <w:numPr>
          <w:ilvl w:val="0"/>
          <w:numId w:val="42"/>
        </w:numPr>
        <w:jc w:val="both"/>
      </w:pPr>
      <w:r w:rsidRPr="005A28ED">
        <w:t>6 групповых помещений;</w:t>
      </w:r>
    </w:p>
    <w:p w:rsidR="00B91874" w:rsidRPr="005A28ED" w:rsidRDefault="00B91874" w:rsidP="00DE26CE">
      <w:pPr>
        <w:numPr>
          <w:ilvl w:val="0"/>
          <w:numId w:val="42"/>
        </w:numPr>
        <w:jc w:val="both"/>
      </w:pPr>
      <w:r>
        <w:t>кабинет заведующего;</w:t>
      </w:r>
    </w:p>
    <w:p w:rsidR="00DE26CE" w:rsidRDefault="00DE26CE" w:rsidP="00DE26CE">
      <w:pPr>
        <w:numPr>
          <w:ilvl w:val="0"/>
          <w:numId w:val="42"/>
        </w:numPr>
        <w:jc w:val="both"/>
      </w:pPr>
      <w:r>
        <w:t>кабинет старшего воспитателя;</w:t>
      </w:r>
    </w:p>
    <w:p w:rsidR="00DE26CE" w:rsidRPr="005A28ED" w:rsidRDefault="00DE26CE" w:rsidP="00DE26CE">
      <w:pPr>
        <w:numPr>
          <w:ilvl w:val="0"/>
          <w:numId w:val="42"/>
        </w:numPr>
        <w:jc w:val="both"/>
      </w:pPr>
      <w:r>
        <w:t>кабинеты дефектологов</w:t>
      </w:r>
    </w:p>
    <w:p w:rsidR="00DE26CE" w:rsidRPr="005A28ED" w:rsidRDefault="00DE26CE" w:rsidP="00DE26CE">
      <w:pPr>
        <w:ind w:firstLine="360"/>
        <w:jc w:val="both"/>
      </w:pPr>
      <w:r w:rsidRPr="005A28ED">
        <w:t>Помещения групповых комнат и учебных помещений соответствуют санитарно-эпидемиологическ</w:t>
      </w:r>
      <w:r>
        <w:t>им нормам и требованиям основной</w:t>
      </w:r>
      <w:r w:rsidRPr="005A28ED">
        <w:t xml:space="preserve"> общеобразовательной программы дошкольного образования.</w:t>
      </w:r>
    </w:p>
    <w:p w:rsidR="00DE26CE" w:rsidRPr="005A28ED" w:rsidRDefault="00DE26CE" w:rsidP="00DE26CE">
      <w:pPr>
        <w:jc w:val="both"/>
      </w:pPr>
      <w:r w:rsidRPr="005A28ED">
        <w:t>На территории образовательного учреждения для детей созданы:</w:t>
      </w:r>
    </w:p>
    <w:p w:rsidR="00DE26CE" w:rsidRPr="005A28ED" w:rsidRDefault="00DE26CE" w:rsidP="00DE26CE">
      <w:pPr>
        <w:numPr>
          <w:ilvl w:val="0"/>
          <w:numId w:val="43"/>
        </w:numPr>
        <w:jc w:val="both"/>
      </w:pPr>
      <w:r w:rsidRPr="005A28ED">
        <w:t>6 игровых площадок;</w:t>
      </w:r>
    </w:p>
    <w:p w:rsidR="00DE26CE" w:rsidRPr="005A28ED" w:rsidRDefault="00DE26CE" w:rsidP="00DE26CE">
      <w:pPr>
        <w:numPr>
          <w:ilvl w:val="0"/>
          <w:numId w:val="43"/>
        </w:numPr>
        <w:jc w:val="both"/>
      </w:pPr>
      <w:r>
        <w:t>2 спортивные  площадки;</w:t>
      </w:r>
    </w:p>
    <w:p w:rsidR="00DE26CE" w:rsidRPr="005A28ED" w:rsidRDefault="00DE26CE" w:rsidP="00DE26CE">
      <w:pPr>
        <w:numPr>
          <w:ilvl w:val="0"/>
          <w:numId w:val="43"/>
        </w:numPr>
        <w:jc w:val="both"/>
      </w:pPr>
      <w:r w:rsidRPr="005A28ED">
        <w:t>«Экологическая тропа»</w:t>
      </w:r>
    </w:p>
    <w:p w:rsidR="00DE26CE" w:rsidRPr="005A28ED" w:rsidRDefault="00DE26CE" w:rsidP="00DE26CE">
      <w:pPr>
        <w:numPr>
          <w:ilvl w:val="0"/>
          <w:numId w:val="43"/>
        </w:numPr>
        <w:jc w:val="both"/>
      </w:pPr>
      <w:r w:rsidRPr="005A28ED">
        <w:t>огород;</w:t>
      </w:r>
    </w:p>
    <w:p w:rsidR="00DE26CE" w:rsidRPr="00CB0C33" w:rsidRDefault="00F1786C" w:rsidP="00DE26CE">
      <w:pPr>
        <w:pStyle w:val="3"/>
        <w:spacing w:after="0" w:line="240" w:lineRule="auto"/>
        <w:ind w:left="0"/>
        <w:jc w:val="both"/>
        <w:rPr>
          <w:rFonts w:ascii="Times New Roman" w:hAnsi="Times New Roman"/>
          <w:sz w:val="24"/>
          <w:szCs w:val="24"/>
        </w:rPr>
      </w:pPr>
      <w:r>
        <w:rPr>
          <w:rFonts w:ascii="Times New Roman" w:hAnsi="Times New Roman"/>
          <w:sz w:val="24"/>
          <w:szCs w:val="24"/>
        </w:rPr>
        <w:lastRenderedPageBreak/>
        <w:t>В 2015-16</w:t>
      </w:r>
      <w:r w:rsidR="00DE26CE" w:rsidRPr="00CB0C33">
        <w:rPr>
          <w:rFonts w:ascii="Times New Roman" w:hAnsi="Times New Roman"/>
          <w:sz w:val="24"/>
          <w:szCs w:val="24"/>
        </w:rPr>
        <w:t xml:space="preserve">уч.г. проведена работа по совершенствованию развивающей предметно-пространственной среды групп: </w:t>
      </w:r>
    </w:p>
    <w:p w:rsidR="00DE26CE" w:rsidRPr="00CB0C33" w:rsidRDefault="00DE26CE" w:rsidP="00DE26CE">
      <w:pPr>
        <w:pStyle w:val="3"/>
        <w:numPr>
          <w:ilvl w:val="0"/>
          <w:numId w:val="44"/>
        </w:numPr>
        <w:spacing w:after="0" w:line="240" w:lineRule="auto"/>
        <w:jc w:val="both"/>
        <w:rPr>
          <w:rFonts w:ascii="Times New Roman" w:hAnsi="Times New Roman"/>
          <w:sz w:val="24"/>
          <w:szCs w:val="24"/>
        </w:rPr>
      </w:pPr>
      <w:r w:rsidRPr="00CB0C33">
        <w:rPr>
          <w:rFonts w:ascii="Times New Roman" w:hAnsi="Times New Roman"/>
          <w:sz w:val="24"/>
          <w:szCs w:val="24"/>
        </w:rPr>
        <w:t xml:space="preserve">развивающая среда всех возрастных  групп пополнена разнообразными дидактическими играми, развивающими </w:t>
      </w:r>
      <w:proofErr w:type="gramStart"/>
      <w:r w:rsidRPr="00CB0C33">
        <w:rPr>
          <w:rFonts w:ascii="Times New Roman" w:hAnsi="Times New Roman"/>
          <w:sz w:val="24"/>
          <w:szCs w:val="24"/>
        </w:rPr>
        <w:t>пособиями</w:t>
      </w:r>
      <w:proofErr w:type="gramEnd"/>
      <w:r w:rsidRPr="00CB0C33">
        <w:rPr>
          <w:rFonts w:ascii="Times New Roman" w:hAnsi="Times New Roman"/>
          <w:sz w:val="24"/>
          <w:szCs w:val="24"/>
        </w:rPr>
        <w:t xml:space="preserve"> направленными на повышение качества </w:t>
      </w:r>
      <w:proofErr w:type="spellStart"/>
      <w:r w:rsidRPr="00CB0C33">
        <w:rPr>
          <w:rFonts w:ascii="Times New Roman" w:hAnsi="Times New Roman"/>
          <w:sz w:val="24"/>
          <w:szCs w:val="24"/>
        </w:rPr>
        <w:t>обученности</w:t>
      </w:r>
      <w:proofErr w:type="spellEnd"/>
      <w:r w:rsidRPr="00CB0C33">
        <w:rPr>
          <w:rFonts w:ascii="Times New Roman" w:hAnsi="Times New Roman"/>
          <w:sz w:val="24"/>
          <w:szCs w:val="24"/>
        </w:rPr>
        <w:t xml:space="preserve"> дошкольников</w:t>
      </w:r>
    </w:p>
    <w:p w:rsidR="00DE26CE" w:rsidRPr="00CB0C33" w:rsidRDefault="00F1786C" w:rsidP="00DE26CE">
      <w:pPr>
        <w:pStyle w:val="3"/>
        <w:spacing w:after="0" w:line="240" w:lineRule="auto"/>
        <w:ind w:left="0"/>
        <w:jc w:val="both"/>
        <w:rPr>
          <w:rFonts w:ascii="Times New Roman" w:hAnsi="Times New Roman"/>
          <w:sz w:val="24"/>
          <w:szCs w:val="24"/>
        </w:rPr>
      </w:pPr>
      <w:r>
        <w:rPr>
          <w:rFonts w:ascii="Times New Roman" w:hAnsi="Times New Roman"/>
          <w:sz w:val="24"/>
          <w:szCs w:val="24"/>
        </w:rPr>
        <w:t>В 2015-16</w:t>
      </w:r>
      <w:r w:rsidR="00DE26CE" w:rsidRPr="00CB0C33">
        <w:rPr>
          <w:rFonts w:ascii="Times New Roman" w:hAnsi="Times New Roman"/>
          <w:sz w:val="24"/>
          <w:szCs w:val="24"/>
        </w:rPr>
        <w:t>уч.г. проведена работа по совершенствованию материально-технической базы ДОУ;</w:t>
      </w:r>
    </w:p>
    <w:p w:rsidR="00DE26CE" w:rsidRPr="00CB0C33" w:rsidRDefault="00DE26CE" w:rsidP="00DE26CE">
      <w:pPr>
        <w:pStyle w:val="3"/>
        <w:numPr>
          <w:ilvl w:val="0"/>
          <w:numId w:val="45"/>
        </w:numPr>
        <w:spacing w:after="0" w:line="240" w:lineRule="auto"/>
        <w:jc w:val="both"/>
        <w:rPr>
          <w:rFonts w:ascii="Times New Roman" w:hAnsi="Times New Roman"/>
          <w:sz w:val="24"/>
          <w:szCs w:val="24"/>
        </w:rPr>
      </w:pPr>
      <w:r w:rsidRPr="00CB0C33">
        <w:rPr>
          <w:rFonts w:ascii="Times New Roman" w:hAnsi="Times New Roman"/>
          <w:sz w:val="24"/>
          <w:szCs w:val="24"/>
        </w:rPr>
        <w:t>приобретен мягкий инвентарь;</w:t>
      </w:r>
    </w:p>
    <w:p w:rsidR="00DE26CE" w:rsidRPr="00CB0C33" w:rsidRDefault="00F1786C" w:rsidP="00DE26CE">
      <w:pPr>
        <w:pStyle w:val="3"/>
        <w:numPr>
          <w:ilvl w:val="0"/>
          <w:numId w:val="45"/>
        </w:numPr>
        <w:spacing w:after="0" w:line="240" w:lineRule="auto"/>
        <w:jc w:val="both"/>
        <w:rPr>
          <w:rFonts w:ascii="Times New Roman" w:hAnsi="Times New Roman"/>
          <w:sz w:val="24"/>
          <w:szCs w:val="24"/>
        </w:rPr>
      </w:pPr>
      <w:r>
        <w:rPr>
          <w:rFonts w:ascii="Times New Roman" w:hAnsi="Times New Roman"/>
          <w:sz w:val="24"/>
          <w:szCs w:val="24"/>
        </w:rPr>
        <w:t>приобретена детская мебель (кровати, стулья)</w:t>
      </w:r>
      <w:r w:rsidR="00DE26CE" w:rsidRPr="00CB0C33">
        <w:rPr>
          <w:rFonts w:ascii="Times New Roman" w:hAnsi="Times New Roman"/>
          <w:sz w:val="24"/>
          <w:szCs w:val="24"/>
        </w:rPr>
        <w:t>;</w:t>
      </w:r>
    </w:p>
    <w:p w:rsidR="00DE26CE" w:rsidRPr="00CB0C33" w:rsidRDefault="00DE26CE" w:rsidP="00DE26CE">
      <w:pPr>
        <w:pStyle w:val="3"/>
        <w:numPr>
          <w:ilvl w:val="0"/>
          <w:numId w:val="45"/>
        </w:numPr>
        <w:spacing w:after="0" w:line="240" w:lineRule="auto"/>
        <w:jc w:val="both"/>
        <w:rPr>
          <w:rFonts w:ascii="Times New Roman" w:hAnsi="Times New Roman"/>
          <w:sz w:val="24"/>
          <w:szCs w:val="24"/>
        </w:rPr>
      </w:pPr>
      <w:r w:rsidRPr="00CB0C33">
        <w:rPr>
          <w:rFonts w:ascii="Times New Roman" w:hAnsi="Times New Roman"/>
          <w:sz w:val="24"/>
          <w:szCs w:val="24"/>
        </w:rPr>
        <w:t>приобретены светильники, лампы, посуда;</w:t>
      </w:r>
    </w:p>
    <w:p w:rsidR="00DE26CE" w:rsidRPr="00CB0C33" w:rsidRDefault="00DE26CE" w:rsidP="00DE26CE">
      <w:pPr>
        <w:pStyle w:val="3"/>
        <w:numPr>
          <w:ilvl w:val="0"/>
          <w:numId w:val="45"/>
        </w:numPr>
        <w:spacing w:after="0" w:line="240" w:lineRule="auto"/>
        <w:jc w:val="both"/>
        <w:rPr>
          <w:rFonts w:ascii="Times New Roman" w:hAnsi="Times New Roman"/>
          <w:sz w:val="24"/>
          <w:szCs w:val="24"/>
        </w:rPr>
      </w:pPr>
      <w:r w:rsidRPr="00CB0C33">
        <w:rPr>
          <w:rFonts w:ascii="Times New Roman" w:hAnsi="Times New Roman"/>
          <w:sz w:val="24"/>
          <w:szCs w:val="24"/>
        </w:rPr>
        <w:t>прио</w:t>
      </w:r>
      <w:r w:rsidR="00F1786C">
        <w:rPr>
          <w:rFonts w:ascii="Times New Roman" w:hAnsi="Times New Roman"/>
          <w:sz w:val="24"/>
          <w:szCs w:val="24"/>
        </w:rPr>
        <w:t>бретены производственные  стеллажи в кладовую</w:t>
      </w:r>
      <w:r w:rsidRPr="00CB0C33">
        <w:rPr>
          <w:rFonts w:ascii="Times New Roman" w:hAnsi="Times New Roman"/>
          <w:sz w:val="24"/>
          <w:szCs w:val="24"/>
        </w:rPr>
        <w:t>;</w:t>
      </w:r>
    </w:p>
    <w:p w:rsidR="00DE26CE" w:rsidRPr="00CB0C33" w:rsidRDefault="00DE26CE" w:rsidP="00DE26CE">
      <w:pPr>
        <w:pStyle w:val="3"/>
        <w:numPr>
          <w:ilvl w:val="0"/>
          <w:numId w:val="45"/>
        </w:numPr>
        <w:spacing w:after="0" w:line="240" w:lineRule="auto"/>
        <w:jc w:val="both"/>
        <w:rPr>
          <w:rFonts w:ascii="Times New Roman" w:hAnsi="Times New Roman"/>
          <w:sz w:val="24"/>
          <w:szCs w:val="24"/>
        </w:rPr>
      </w:pPr>
      <w:r w:rsidRPr="00CB0C33">
        <w:rPr>
          <w:rFonts w:ascii="Times New Roman" w:hAnsi="Times New Roman"/>
          <w:sz w:val="24"/>
          <w:szCs w:val="24"/>
        </w:rPr>
        <w:t>приобр</w:t>
      </w:r>
      <w:r w:rsidR="00F1786C">
        <w:rPr>
          <w:rFonts w:ascii="Times New Roman" w:hAnsi="Times New Roman"/>
          <w:sz w:val="24"/>
          <w:szCs w:val="24"/>
        </w:rPr>
        <w:t>етены жалюзи в группы</w:t>
      </w:r>
      <w:r w:rsidRPr="00CB0C33">
        <w:rPr>
          <w:rFonts w:ascii="Times New Roman" w:hAnsi="Times New Roman"/>
          <w:sz w:val="24"/>
          <w:szCs w:val="24"/>
        </w:rPr>
        <w:t>;</w:t>
      </w:r>
    </w:p>
    <w:p w:rsidR="00DE26CE" w:rsidRPr="00336D64" w:rsidRDefault="00DE26CE" w:rsidP="00336D64">
      <w:pPr>
        <w:pStyle w:val="3"/>
        <w:numPr>
          <w:ilvl w:val="0"/>
          <w:numId w:val="45"/>
        </w:numPr>
        <w:spacing w:after="0" w:line="240" w:lineRule="auto"/>
        <w:jc w:val="both"/>
        <w:rPr>
          <w:rFonts w:ascii="Times New Roman" w:hAnsi="Times New Roman"/>
          <w:sz w:val="24"/>
          <w:szCs w:val="24"/>
        </w:rPr>
      </w:pPr>
      <w:r w:rsidRPr="00CB0C33">
        <w:rPr>
          <w:rFonts w:ascii="Times New Roman" w:hAnsi="Times New Roman"/>
          <w:sz w:val="24"/>
          <w:szCs w:val="24"/>
        </w:rPr>
        <w:t>приобретены раковины в 1 младшую группу и медицинский кабинет.</w:t>
      </w:r>
    </w:p>
    <w:p w:rsidR="00A8478D" w:rsidRPr="00042EF9" w:rsidRDefault="00A8478D" w:rsidP="00A8478D">
      <w:pPr>
        <w:pStyle w:val="a4"/>
        <w:suppressAutoHyphens/>
        <w:jc w:val="both"/>
      </w:pPr>
      <w:r>
        <w:t>МБДОУ детский сад №144</w:t>
      </w:r>
      <w:r w:rsidRPr="00042EF9">
        <w:t xml:space="preserve"> имеет необходимую учебно-материальную базу для организации коррекционно-развивающего обучения и вос</w:t>
      </w:r>
      <w:r>
        <w:t>питания детей с ограниченными возможностями здоровья по слуху</w:t>
      </w:r>
      <w:r w:rsidRPr="00042EF9">
        <w:t>.  Предметно-развивающая среда детского сада отвечает следующим характеристикам:</w:t>
      </w:r>
    </w:p>
    <w:p w:rsidR="00A8478D" w:rsidRPr="00042EF9" w:rsidRDefault="00A8478D" w:rsidP="00A8478D">
      <w:pPr>
        <w:pStyle w:val="a4"/>
        <w:numPr>
          <w:ilvl w:val="0"/>
          <w:numId w:val="7"/>
        </w:numPr>
      </w:pPr>
      <w:r w:rsidRPr="00042EF9">
        <w:t>Безопасность и соответствие гигиеническим требованиям;</w:t>
      </w:r>
    </w:p>
    <w:p w:rsidR="00A8478D" w:rsidRPr="00E0500A" w:rsidRDefault="00A8478D" w:rsidP="00E0500A">
      <w:pPr>
        <w:pStyle w:val="a4"/>
        <w:numPr>
          <w:ilvl w:val="0"/>
          <w:numId w:val="7"/>
        </w:numPr>
      </w:pPr>
      <w:r w:rsidRPr="00042EF9">
        <w:t>Современный дизайн;</w:t>
      </w:r>
      <w:r w:rsidRPr="00E0500A">
        <w:rPr>
          <w:sz w:val="28"/>
          <w:szCs w:val="28"/>
        </w:rPr>
        <w:t xml:space="preserve">             </w:t>
      </w:r>
    </w:p>
    <w:p w:rsidR="00A8478D" w:rsidRPr="00E0500A" w:rsidRDefault="00A8478D" w:rsidP="00A8478D">
      <w:pPr>
        <w:pStyle w:val="a4"/>
        <w:numPr>
          <w:ilvl w:val="0"/>
          <w:numId w:val="7"/>
        </w:numPr>
      </w:pPr>
      <w:r w:rsidRPr="00042EF9">
        <w:t>Обеспечение всестороннего гармоничного раз</w:t>
      </w:r>
      <w:r>
        <w:t>вития ребенка с ограниченными возможностями здоровья по слуху</w:t>
      </w:r>
      <w:r w:rsidRPr="00042EF9">
        <w:t>;</w:t>
      </w:r>
    </w:p>
    <w:p w:rsidR="00A8478D" w:rsidRPr="00233EB2" w:rsidRDefault="00A8478D" w:rsidP="00A8478D">
      <w:pPr>
        <w:pStyle w:val="a4"/>
        <w:numPr>
          <w:ilvl w:val="0"/>
          <w:numId w:val="7"/>
        </w:numPr>
        <w:suppressAutoHyphens/>
        <w:ind w:left="714" w:hanging="357"/>
        <w:rPr>
          <w:sz w:val="28"/>
          <w:szCs w:val="28"/>
        </w:rPr>
      </w:pPr>
      <w:r w:rsidRPr="00042EF9">
        <w:t>Использование современной звукоусиливающей аппаратуры для развития слухового вос</w:t>
      </w:r>
      <w:r>
        <w:t>приятия детей с ограниченными возможностями здоровья по слуху</w:t>
      </w:r>
      <w:r w:rsidRPr="00042EF9">
        <w:t xml:space="preserve">;    </w:t>
      </w:r>
    </w:p>
    <w:p w:rsidR="00A8478D" w:rsidRPr="00E0500A" w:rsidRDefault="00A8478D" w:rsidP="00E0500A">
      <w:pPr>
        <w:pStyle w:val="a4"/>
        <w:numPr>
          <w:ilvl w:val="0"/>
          <w:numId w:val="7"/>
        </w:numPr>
      </w:pPr>
      <w:r w:rsidRPr="00042EF9">
        <w:t>Обеспечение индивидуального</w:t>
      </w:r>
      <w:r>
        <w:t xml:space="preserve"> подхода к каждому воспитаннику</w:t>
      </w:r>
      <w:r w:rsidRPr="00042EF9">
        <w:t xml:space="preserve">                                                                              </w:t>
      </w:r>
      <w:r w:rsidRPr="00233EB2">
        <w:rPr>
          <w:sz w:val="28"/>
          <w:szCs w:val="28"/>
        </w:rPr>
        <w:t xml:space="preserve">                                                                              </w:t>
      </w:r>
    </w:p>
    <w:p w:rsidR="00A8478D" w:rsidRPr="00E0500A" w:rsidRDefault="00A8478D" w:rsidP="00E0500A">
      <w:pPr>
        <w:pStyle w:val="a4"/>
        <w:numPr>
          <w:ilvl w:val="0"/>
          <w:numId w:val="7"/>
        </w:numPr>
        <w:suppressAutoHyphens/>
        <w:ind w:left="714" w:hanging="357"/>
        <w:jc w:val="both"/>
      </w:pPr>
      <w:r w:rsidRPr="00042EF9">
        <w:t>Дидактическое обеспечение содержания обучения с целью разв</w:t>
      </w:r>
      <w:r>
        <w:t xml:space="preserve">ития самостоятельной речи </w:t>
      </w:r>
      <w:r w:rsidRPr="00042EF9">
        <w:t xml:space="preserve"> детей</w:t>
      </w:r>
      <w:r>
        <w:t xml:space="preserve"> с ограниченными возможностями здоровья по слуху</w:t>
      </w:r>
      <w:r w:rsidRPr="00042EF9">
        <w:t>;</w:t>
      </w:r>
      <w:r w:rsidRPr="00E0500A">
        <w:rPr>
          <w:sz w:val="28"/>
          <w:szCs w:val="28"/>
        </w:rPr>
        <w:t xml:space="preserve">          </w:t>
      </w:r>
    </w:p>
    <w:p w:rsidR="00A8478D" w:rsidRPr="00E0500A" w:rsidRDefault="00A8478D" w:rsidP="00E0500A">
      <w:pPr>
        <w:pStyle w:val="a4"/>
        <w:numPr>
          <w:ilvl w:val="0"/>
          <w:numId w:val="7"/>
        </w:numPr>
      </w:pPr>
      <w:r w:rsidRPr="00042EF9">
        <w:t>Многофункциональное использование оборудования;</w:t>
      </w:r>
      <w:r w:rsidRPr="00E0500A">
        <w:rPr>
          <w:sz w:val="28"/>
          <w:szCs w:val="28"/>
        </w:rPr>
        <w:t xml:space="preserve">           </w:t>
      </w:r>
    </w:p>
    <w:p w:rsidR="00A8478D" w:rsidRPr="00E0500A" w:rsidRDefault="00A8478D" w:rsidP="00E0500A">
      <w:pPr>
        <w:pStyle w:val="a4"/>
        <w:numPr>
          <w:ilvl w:val="0"/>
          <w:numId w:val="7"/>
        </w:numPr>
      </w:pPr>
      <w:r w:rsidRPr="00042EF9">
        <w:t>Использование в обучении современных технических средств</w:t>
      </w:r>
      <w:r w:rsidR="00E0500A">
        <w:rPr>
          <w:sz w:val="28"/>
          <w:szCs w:val="28"/>
        </w:rPr>
        <w:t xml:space="preserve"> </w:t>
      </w:r>
      <w:r w:rsidR="00E0500A" w:rsidRPr="00E0500A">
        <w:t>(мультимедийного оборудования)</w:t>
      </w:r>
    </w:p>
    <w:p w:rsidR="00A8478D" w:rsidRPr="00042EF9" w:rsidRDefault="00A8478D" w:rsidP="00A8478D">
      <w:pPr>
        <w:pStyle w:val="a4"/>
        <w:suppressAutoHyphens/>
        <w:jc w:val="both"/>
      </w:pPr>
      <w:r>
        <w:t xml:space="preserve">     </w:t>
      </w:r>
      <w:r w:rsidRPr="00042EF9">
        <w:t>Все помещения оснащены современн</w:t>
      </w:r>
      <w:r>
        <w:t>ой, удобной мебелью. В группах</w:t>
      </w:r>
      <w:r w:rsidRPr="00042EF9">
        <w:t xml:space="preserve"> установлены столы</w:t>
      </w:r>
      <w:r>
        <w:t xml:space="preserve"> и стулья</w:t>
      </w:r>
      <w:r w:rsidRPr="00042EF9">
        <w:t xml:space="preserve"> на регулируемых но</w:t>
      </w:r>
      <w:r>
        <w:t xml:space="preserve">жках и соответствуют </w:t>
      </w:r>
      <w:r w:rsidRPr="00042EF9">
        <w:t xml:space="preserve"> возрасту детей.</w:t>
      </w:r>
    </w:p>
    <w:p w:rsidR="00A8478D" w:rsidRDefault="00A8478D" w:rsidP="00A8478D">
      <w:pPr>
        <w:pStyle w:val="a4"/>
        <w:suppressAutoHyphens/>
        <w:jc w:val="both"/>
      </w:pPr>
      <w:r>
        <w:t xml:space="preserve">     </w:t>
      </w:r>
      <w:r w:rsidRPr="00042EF9">
        <w:t>Все групповые достаточно освещены, эстетически оформлены, оснащены достаточным количеством игрушек и дидактических пособий. В каждом блоке имеется необходимое количество справочного материала (таблички, справочные сводные таблицы, картинный материал) для развития речи детей соответственно году обучения.</w:t>
      </w:r>
    </w:p>
    <w:p w:rsidR="00C53167" w:rsidRDefault="00C53167" w:rsidP="00E0500A">
      <w:pPr>
        <w:pStyle w:val="a4"/>
        <w:suppressAutoHyphens/>
        <w:rPr>
          <w:b/>
          <w:i/>
          <w:color w:val="0000FF"/>
          <w:sz w:val="28"/>
          <w:szCs w:val="28"/>
        </w:rPr>
      </w:pPr>
    </w:p>
    <w:p w:rsidR="00336D64" w:rsidRPr="00E46852" w:rsidRDefault="00336D64" w:rsidP="00336D64">
      <w:pPr>
        <w:pStyle w:val="a4"/>
        <w:suppressAutoHyphens/>
        <w:ind w:left="720"/>
        <w:jc w:val="center"/>
        <w:rPr>
          <w:b/>
          <w:i/>
          <w:color w:val="0000FF"/>
          <w:sz w:val="28"/>
          <w:szCs w:val="28"/>
        </w:rPr>
      </w:pPr>
      <w:r w:rsidRPr="00A549FF">
        <w:rPr>
          <w:b/>
          <w:i/>
          <w:color w:val="0000FF"/>
          <w:sz w:val="28"/>
          <w:szCs w:val="28"/>
        </w:rPr>
        <w:t>В детском саду имеется:</w:t>
      </w:r>
    </w:p>
    <w:p w:rsidR="00336D64" w:rsidRPr="00042EF9" w:rsidRDefault="00336D64" w:rsidP="00336D64">
      <w:pPr>
        <w:pStyle w:val="a4"/>
        <w:numPr>
          <w:ilvl w:val="0"/>
          <w:numId w:val="8"/>
        </w:numPr>
        <w:suppressAutoHyphens/>
        <w:jc w:val="both"/>
      </w:pPr>
      <w:r>
        <w:t>6</w:t>
      </w:r>
      <w:r w:rsidRPr="00042EF9">
        <w:t xml:space="preserve"> игровых,</w:t>
      </w:r>
    </w:p>
    <w:p w:rsidR="00336D64" w:rsidRPr="00042EF9" w:rsidRDefault="00336D64" w:rsidP="00336D64">
      <w:pPr>
        <w:pStyle w:val="a4"/>
        <w:numPr>
          <w:ilvl w:val="0"/>
          <w:numId w:val="8"/>
        </w:numPr>
        <w:suppressAutoHyphens/>
        <w:jc w:val="both"/>
      </w:pPr>
      <w:r>
        <w:t>6</w:t>
      </w:r>
      <w:r w:rsidRPr="00042EF9">
        <w:t xml:space="preserve"> спален, </w:t>
      </w:r>
    </w:p>
    <w:p w:rsidR="00336D64" w:rsidRPr="00042EF9" w:rsidRDefault="00336D64" w:rsidP="00336D64">
      <w:pPr>
        <w:pStyle w:val="a4"/>
        <w:numPr>
          <w:ilvl w:val="0"/>
          <w:numId w:val="8"/>
        </w:numPr>
        <w:suppressAutoHyphens/>
        <w:jc w:val="both"/>
      </w:pPr>
      <w:r>
        <w:t>6 приемных</w:t>
      </w:r>
      <w:r w:rsidRPr="00042EF9">
        <w:t>,</w:t>
      </w:r>
    </w:p>
    <w:p w:rsidR="00E0500A" w:rsidRPr="00E0500A" w:rsidRDefault="00336D64" w:rsidP="00336D64">
      <w:pPr>
        <w:pStyle w:val="a4"/>
        <w:numPr>
          <w:ilvl w:val="0"/>
          <w:numId w:val="8"/>
        </w:numPr>
        <w:suppressAutoHyphens/>
        <w:jc w:val="both"/>
      </w:pPr>
      <w:r>
        <w:t>6</w:t>
      </w:r>
      <w:r w:rsidRPr="00042EF9">
        <w:t xml:space="preserve"> санузлов,</w:t>
      </w:r>
      <w:r w:rsidRPr="00E46852">
        <w:rPr>
          <w:sz w:val="28"/>
          <w:szCs w:val="28"/>
        </w:rPr>
        <w:t xml:space="preserve"> </w:t>
      </w:r>
    </w:p>
    <w:p w:rsidR="00E0500A" w:rsidRDefault="00E0500A" w:rsidP="00E0500A">
      <w:pPr>
        <w:pStyle w:val="a4"/>
        <w:suppressAutoHyphens/>
        <w:jc w:val="both"/>
        <w:rPr>
          <w:sz w:val="28"/>
          <w:szCs w:val="28"/>
        </w:rPr>
      </w:pPr>
    </w:p>
    <w:p w:rsidR="00E0500A" w:rsidRDefault="00E0500A" w:rsidP="00E0500A">
      <w:pPr>
        <w:pStyle w:val="a4"/>
        <w:suppressAutoHyphens/>
        <w:jc w:val="both"/>
        <w:rPr>
          <w:sz w:val="28"/>
          <w:szCs w:val="28"/>
        </w:rPr>
      </w:pPr>
    </w:p>
    <w:p w:rsidR="00E0500A" w:rsidRDefault="00E0500A" w:rsidP="00E0500A">
      <w:pPr>
        <w:pStyle w:val="a4"/>
        <w:suppressAutoHyphens/>
        <w:jc w:val="both"/>
        <w:rPr>
          <w:sz w:val="28"/>
          <w:szCs w:val="28"/>
        </w:rPr>
      </w:pPr>
    </w:p>
    <w:p w:rsidR="00E0500A" w:rsidRDefault="00E0500A" w:rsidP="00E0500A">
      <w:pPr>
        <w:pStyle w:val="a4"/>
        <w:suppressAutoHyphens/>
        <w:jc w:val="both"/>
        <w:rPr>
          <w:sz w:val="28"/>
          <w:szCs w:val="28"/>
        </w:rPr>
      </w:pPr>
    </w:p>
    <w:p w:rsidR="00336D64" w:rsidRPr="00E46852" w:rsidRDefault="00336D64" w:rsidP="00E0500A">
      <w:pPr>
        <w:pStyle w:val="a4"/>
        <w:suppressAutoHyphens/>
        <w:jc w:val="both"/>
      </w:pPr>
      <w:r w:rsidRPr="00E46852">
        <w:rPr>
          <w:sz w:val="28"/>
          <w:szCs w:val="28"/>
        </w:rPr>
        <w:t xml:space="preserve">        </w:t>
      </w:r>
    </w:p>
    <w:p w:rsidR="00336D64" w:rsidRDefault="00336D64" w:rsidP="00336D64">
      <w:pPr>
        <w:pStyle w:val="a4"/>
        <w:numPr>
          <w:ilvl w:val="0"/>
          <w:numId w:val="8"/>
        </w:numPr>
        <w:suppressAutoHyphens/>
        <w:jc w:val="both"/>
      </w:pPr>
      <w:r w:rsidRPr="00AE11F1">
        <w:lastRenderedPageBreak/>
        <w:t>музыкальн</w:t>
      </w:r>
      <w:r>
        <w:t>о-</w:t>
      </w:r>
      <w:r w:rsidRPr="00AE11F1">
        <w:t>спортивный зал с комплектом необходимого для занятий оборудования,</w:t>
      </w:r>
    </w:p>
    <w:p w:rsidR="00336D64" w:rsidRDefault="00F1786C" w:rsidP="00BC07AF">
      <w:pPr>
        <w:pStyle w:val="a4"/>
        <w:suppressAutoHyphens/>
        <w:ind w:left="720"/>
        <w:jc w:val="right"/>
      </w:pPr>
      <w:r>
        <w:rPr>
          <w:noProof/>
        </w:rPr>
        <w:drawing>
          <wp:inline distT="0" distB="0" distL="0" distR="0" wp14:anchorId="7FFCB311" wp14:editId="1C6E9075">
            <wp:extent cx="3562597" cy="2671448"/>
            <wp:effectExtent l="0" t="0" r="0" b="0"/>
            <wp:docPr id="6" name="Рисунок 6" descr="\\Comp2\boss\САЙТ\САЙТ ноябрь\бандурист\P9221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mp2\boss\САЙТ\САЙТ ноябрь\бандурист\P922118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62079" cy="2671060"/>
                    </a:xfrm>
                    <a:prstGeom prst="rect">
                      <a:avLst/>
                    </a:prstGeom>
                    <a:noFill/>
                    <a:ln>
                      <a:noFill/>
                    </a:ln>
                  </pic:spPr>
                </pic:pic>
              </a:graphicData>
            </a:graphic>
          </wp:inline>
        </w:drawing>
      </w:r>
    </w:p>
    <w:p w:rsidR="00BC07AF" w:rsidRDefault="00BC07AF" w:rsidP="00BC07AF">
      <w:pPr>
        <w:pStyle w:val="a4"/>
        <w:suppressAutoHyphens/>
        <w:ind w:left="720"/>
      </w:pPr>
      <w:r>
        <w:rPr>
          <w:noProof/>
        </w:rPr>
        <w:drawing>
          <wp:inline distT="0" distB="0" distL="0" distR="0">
            <wp:extent cx="3662891" cy="2747817"/>
            <wp:effectExtent l="0" t="0" r="0" b="0"/>
            <wp:docPr id="9" name="Рисунок 9" descr="C:\Users\COMP\Desktop\МЕРОПРИЯТИЯ\День защиты детей + Музей\P601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MP\Desktop\МЕРОПРИЯТИЯ\День защиты детей + Музей\P601134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65843" cy="2750032"/>
                    </a:xfrm>
                    <a:prstGeom prst="rect">
                      <a:avLst/>
                    </a:prstGeom>
                    <a:noFill/>
                    <a:ln>
                      <a:noFill/>
                    </a:ln>
                  </pic:spPr>
                </pic:pic>
              </a:graphicData>
            </a:graphic>
          </wp:inline>
        </w:drawing>
      </w:r>
    </w:p>
    <w:p w:rsidR="003E28A4" w:rsidRPr="00AE11F1" w:rsidRDefault="003E28A4" w:rsidP="00C53167">
      <w:pPr>
        <w:pStyle w:val="a4"/>
        <w:suppressAutoHyphens/>
        <w:ind w:left="720"/>
        <w:jc w:val="both"/>
      </w:pPr>
    </w:p>
    <w:p w:rsidR="00336D64" w:rsidRDefault="00336D64" w:rsidP="00336D64">
      <w:pPr>
        <w:pStyle w:val="a4"/>
        <w:numPr>
          <w:ilvl w:val="0"/>
          <w:numId w:val="8"/>
        </w:numPr>
        <w:suppressAutoHyphens/>
        <w:jc w:val="both"/>
      </w:pPr>
      <w:r>
        <w:t xml:space="preserve">кабинет учителя-дефектолога, оснащенный звукоусиливающей и </w:t>
      </w:r>
      <w:proofErr w:type="spellStart"/>
      <w:r>
        <w:t>верботональной</w:t>
      </w:r>
      <w:proofErr w:type="spellEnd"/>
      <w:r>
        <w:t xml:space="preserve"> аппаратурой</w:t>
      </w:r>
    </w:p>
    <w:p w:rsidR="00336D64" w:rsidRPr="00C53167" w:rsidRDefault="00F1786C" w:rsidP="00C53167">
      <w:pPr>
        <w:pStyle w:val="a4"/>
        <w:suppressAutoHyphens/>
        <w:ind w:left="720"/>
        <w:jc w:val="center"/>
      </w:pPr>
      <w:r>
        <w:rPr>
          <w:noProof/>
        </w:rPr>
        <w:drawing>
          <wp:inline distT="0" distB="0" distL="0" distR="0">
            <wp:extent cx="4028187" cy="3019425"/>
            <wp:effectExtent l="0" t="0" r="0" b="0"/>
            <wp:docPr id="1" name="Рисунок 1" descr="C:\Users\COMP\Desktop\ФОТО доступная среда\PA31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MP\Desktop\ФОТО доступная среда\PA31015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33687" cy="3023548"/>
                    </a:xfrm>
                    <a:prstGeom prst="rect">
                      <a:avLst/>
                    </a:prstGeom>
                    <a:noFill/>
                    <a:ln>
                      <a:noFill/>
                    </a:ln>
                  </pic:spPr>
                </pic:pic>
              </a:graphicData>
            </a:graphic>
          </wp:inline>
        </w:drawing>
      </w:r>
    </w:p>
    <w:p w:rsidR="00BC07AF" w:rsidRDefault="00BC07AF" w:rsidP="00F1786C">
      <w:pPr>
        <w:pStyle w:val="a4"/>
        <w:suppressAutoHyphens/>
        <w:jc w:val="both"/>
      </w:pPr>
    </w:p>
    <w:p w:rsidR="00336D64" w:rsidRDefault="00336D64" w:rsidP="00336D64">
      <w:pPr>
        <w:pStyle w:val="a4"/>
        <w:numPr>
          <w:ilvl w:val="0"/>
          <w:numId w:val="8"/>
        </w:numPr>
        <w:suppressAutoHyphens/>
        <w:jc w:val="both"/>
      </w:pPr>
      <w:r>
        <w:lastRenderedPageBreak/>
        <w:t>мини-музей</w:t>
      </w:r>
      <w:r w:rsidRPr="00AE11F1">
        <w:t xml:space="preserve"> «Русская изба», </w:t>
      </w:r>
    </w:p>
    <w:p w:rsidR="006C14B6" w:rsidRPr="00AE11F1" w:rsidRDefault="006C14B6" w:rsidP="006C14B6">
      <w:pPr>
        <w:pStyle w:val="a4"/>
        <w:suppressAutoHyphens/>
        <w:ind w:left="720"/>
        <w:jc w:val="both"/>
      </w:pPr>
    </w:p>
    <w:p w:rsidR="00336D64" w:rsidRDefault="00336D64" w:rsidP="00336D64">
      <w:pPr>
        <w:pStyle w:val="a4"/>
        <w:numPr>
          <w:ilvl w:val="0"/>
          <w:numId w:val="8"/>
        </w:numPr>
        <w:suppressAutoHyphens/>
        <w:jc w:val="both"/>
      </w:pPr>
      <w:r w:rsidRPr="00AE11F1">
        <w:t>методический кабинет с большим количеством теоретического материала, развивающих и дидактических игр, учебных пособий для занятий с детьми и богатой методической копилкой для повышения уровня педагогического мастерства педагогов.</w:t>
      </w:r>
    </w:p>
    <w:p w:rsidR="003459E9" w:rsidRPr="003459E9" w:rsidRDefault="00336D64" w:rsidP="003459E9">
      <w:pPr>
        <w:ind w:firstLine="708"/>
        <w:jc w:val="both"/>
      </w:pPr>
      <w:r w:rsidRPr="003459E9">
        <w:t xml:space="preserve">      </w:t>
      </w:r>
      <w:r w:rsidR="003459E9" w:rsidRPr="003459E9">
        <w:t>В мае-июне месяце в детском саду проходил конкурс летних участков. Все педагоги, совместно с родителями приняли активное участие в конкурсе: оформляли, мастерили, украшали, сооружали. Все участки детского сада заслуживают высокой оценки, но победителем конкурса стал участок              1 младшей группы «</w:t>
      </w:r>
      <w:proofErr w:type="spellStart"/>
      <w:r w:rsidR="003459E9" w:rsidRPr="003459E9">
        <w:t>Дюймовочка</w:t>
      </w:r>
      <w:proofErr w:type="spellEnd"/>
      <w:r w:rsidR="003459E9" w:rsidRPr="003459E9">
        <w:t xml:space="preserve">». </w:t>
      </w:r>
    </w:p>
    <w:p w:rsidR="003459E9" w:rsidRDefault="003459E9" w:rsidP="003459E9">
      <w:pPr>
        <w:ind w:firstLine="708"/>
        <w:jc w:val="both"/>
        <w:rPr>
          <w:sz w:val="28"/>
          <w:szCs w:val="28"/>
        </w:rPr>
      </w:pPr>
    </w:p>
    <w:p w:rsidR="003459E9" w:rsidRDefault="003459E9" w:rsidP="003459E9">
      <w:pPr>
        <w:ind w:firstLine="708"/>
        <w:jc w:val="both"/>
        <w:rPr>
          <w:sz w:val="28"/>
          <w:szCs w:val="28"/>
        </w:rPr>
      </w:pPr>
    </w:p>
    <w:p w:rsidR="003459E9" w:rsidRDefault="003459E9" w:rsidP="003459E9">
      <w:pPr>
        <w:ind w:firstLine="708"/>
        <w:jc w:val="both"/>
        <w:rPr>
          <w:sz w:val="28"/>
          <w:szCs w:val="28"/>
        </w:rPr>
      </w:pPr>
      <w:r>
        <w:rPr>
          <w:noProof/>
          <w:sz w:val="28"/>
          <w:szCs w:val="28"/>
        </w:rPr>
        <w:drawing>
          <wp:inline distT="0" distB="0" distL="0" distR="0">
            <wp:extent cx="4305300" cy="3229739"/>
            <wp:effectExtent l="0" t="0" r="0" b="0"/>
            <wp:docPr id="10" name="Рисунок 10" descr="C:\Users\COMP\Desktop\МЕРОПРИЯТИЯ\Конкурс участков 2016\P617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OMP\Desktop\МЕРОПРИЯТИЯ\Конкурс участков 2016\P617145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14582" cy="3236702"/>
                    </a:xfrm>
                    <a:prstGeom prst="rect">
                      <a:avLst/>
                    </a:prstGeom>
                    <a:noFill/>
                    <a:ln>
                      <a:noFill/>
                    </a:ln>
                  </pic:spPr>
                </pic:pic>
              </a:graphicData>
            </a:graphic>
          </wp:inline>
        </w:drawing>
      </w:r>
    </w:p>
    <w:p w:rsidR="003459E9" w:rsidRDefault="003459E9" w:rsidP="003459E9">
      <w:pPr>
        <w:ind w:firstLine="708"/>
        <w:jc w:val="both"/>
        <w:rPr>
          <w:sz w:val="28"/>
          <w:szCs w:val="28"/>
        </w:rPr>
      </w:pPr>
    </w:p>
    <w:p w:rsidR="003459E9" w:rsidRDefault="003459E9" w:rsidP="003459E9">
      <w:pPr>
        <w:ind w:firstLine="708"/>
        <w:jc w:val="both"/>
        <w:rPr>
          <w:sz w:val="28"/>
          <w:szCs w:val="28"/>
        </w:rPr>
      </w:pPr>
    </w:p>
    <w:p w:rsidR="003459E9" w:rsidRDefault="003459E9" w:rsidP="003459E9">
      <w:pPr>
        <w:ind w:firstLine="708"/>
        <w:jc w:val="right"/>
        <w:rPr>
          <w:sz w:val="28"/>
          <w:szCs w:val="28"/>
        </w:rPr>
      </w:pPr>
      <w:r>
        <w:rPr>
          <w:noProof/>
          <w:sz w:val="28"/>
          <w:szCs w:val="28"/>
        </w:rPr>
        <w:drawing>
          <wp:inline distT="0" distB="0" distL="0" distR="0">
            <wp:extent cx="4837555" cy="3629025"/>
            <wp:effectExtent l="0" t="0" r="0" b="0"/>
            <wp:docPr id="11" name="Рисунок 11" descr="C:\Users\COMP\Desktop\МЕРОПРИЯТИЯ\Конкурс участков 2016\P617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OMP\Desktop\МЕРОПРИЯТИЯ\Конкурс участков 2016\P617146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44779" cy="3634444"/>
                    </a:xfrm>
                    <a:prstGeom prst="rect">
                      <a:avLst/>
                    </a:prstGeom>
                    <a:noFill/>
                    <a:ln>
                      <a:noFill/>
                    </a:ln>
                  </pic:spPr>
                </pic:pic>
              </a:graphicData>
            </a:graphic>
          </wp:inline>
        </w:drawing>
      </w:r>
    </w:p>
    <w:p w:rsidR="003459E9" w:rsidRDefault="003459E9" w:rsidP="003459E9">
      <w:pPr>
        <w:ind w:firstLine="708"/>
        <w:jc w:val="right"/>
        <w:rPr>
          <w:sz w:val="28"/>
          <w:szCs w:val="28"/>
        </w:rPr>
      </w:pPr>
      <w:r>
        <w:rPr>
          <w:noProof/>
          <w:sz w:val="28"/>
          <w:szCs w:val="28"/>
        </w:rPr>
        <w:lastRenderedPageBreak/>
        <w:drawing>
          <wp:inline distT="0" distB="0" distL="0" distR="0">
            <wp:extent cx="3743325" cy="2808157"/>
            <wp:effectExtent l="0" t="0" r="0" b="0"/>
            <wp:docPr id="13" name="Рисунок 13" descr="C:\Users\COMP\Desktop\МЕРОПРИЯТИЯ\Конкурс участков 2016\P6171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OMP\Desktop\МЕРОПРИЯТИЯ\Конкурс участков 2016\P617147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52720" cy="2815205"/>
                    </a:xfrm>
                    <a:prstGeom prst="rect">
                      <a:avLst/>
                    </a:prstGeom>
                    <a:noFill/>
                    <a:ln>
                      <a:noFill/>
                    </a:ln>
                  </pic:spPr>
                </pic:pic>
              </a:graphicData>
            </a:graphic>
          </wp:inline>
        </w:drawing>
      </w:r>
    </w:p>
    <w:p w:rsidR="003459E9" w:rsidRDefault="003459E9" w:rsidP="003459E9">
      <w:pPr>
        <w:ind w:firstLine="708"/>
        <w:jc w:val="right"/>
        <w:rPr>
          <w:sz w:val="28"/>
          <w:szCs w:val="28"/>
        </w:rPr>
      </w:pPr>
    </w:p>
    <w:p w:rsidR="003459E9" w:rsidRPr="00544215" w:rsidRDefault="003459E9" w:rsidP="003459E9">
      <w:pPr>
        <w:ind w:firstLine="708"/>
        <w:rPr>
          <w:sz w:val="28"/>
          <w:szCs w:val="28"/>
        </w:rPr>
      </w:pPr>
      <w:r>
        <w:rPr>
          <w:noProof/>
          <w:sz w:val="28"/>
          <w:szCs w:val="28"/>
        </w:rPr>
        <w:drawing>
          <wp:inline distT="0" distB="0" distL="0" distR="0">
            <wp:extent cx="3651346" cy="2739160"/>
            <wp:effectExtent l="0" t="0" r="0" b="0"/>
            <wp:docPr id="14" name="Рисунок 14" descr="C:\Users\COMP\Desktop\МЕРОПРИЯТИЯ\Конкурс участков 2016\P6171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OMP\Desktop\МЕРОПРИЯТИЯ\Конкурс участков 2016\P617147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58477" cy="2744509"/>
                    </a:xfrm>
                    <a:prstGeom prst="rect">
                      <a:avLst/>
                    </a:prstGeom>
                    <a:noFill/>
                    <a:ln>
                      <a:noFill/>
                    </a:ln>
                  </pic:spPr>
                </pic:pic>
              </a:graphicData>
            </a:graphic>
          </wp:inline>
        </w:drawing>
      </w:r>
    </w:p>
    <w:p w:rsidR="00336D64" w:rsidRPr="003E28A4" w:rsidRDefault="00336D64" w:rsidP="003E28A4">
      <w:pPr>
        <w:pStyle w:val="a4"/>
        <w:suppressAutoHyphens/>
        <w:jc w:val="both"/>
      </w:pPr>
    </w:p>
    <w:p w:rsidR="00A8478D" w:rsidRPr="00336D64" w:rsidRDefault="00336D64" w:rsidP="00336D64">
      <w:pPr>
        <w:tabs>
          <w:tab w:val="left" w:pos="1710"/>
        </w:tabs>
        <w:jc w:val="center"/>
        <w:rPr>
          <w:b/>
          <w:i/>
          <w:color w:val="1F497D" w:themeColor="text2"/>
          <w:sz w:val="28"/>
          <w:szCs w:val="28"/>
        </w:rPr>
      </w:pPr>
      <w:r w:rsidRPr="00336D64">
        <w:rPr>
          <w:b/>
          <w:i/>
          <w:color w:val="1F497D" w:themeColor="text2"/>
          <w:sz w:val="28"/>
          <w:szCs w:val="28"/>
        </w:rPr>
        <w:t>Дополнительн</w:t>
      </w:r>
      <w:r w:rsidR="006C14B6">
        <w:rPr>
          <w:b/>
          <w:i/>
          <w:color w:val="1F497D" w:themeColor="text2"/>
          <w:sz w:val="28"/>
          <w:szCs w:val="28"/>
        </w:rPr>
        <w:t>ые образовательные услуги в 2015</w:t>
      </w:r>
      <w:r w:rsidRPr="00336D64">
        <w:rPr>
          <w:b/>
          <w:i/>
          <w:color w:val="1F497D" w:themeColor="text2"/>
          <w:sz w:val="28"/>
          <w:szCs w:val="28"/>
        </w:rPr>
        <w:t>-201</w:t>
      </w:r>
      <w:r w:rsidR="006C14B6">
        <w:rPr>
          <w:b/>
          <w:i/>
          <w:color w:val="1F497D" w:themeColor="text2"/>
          <w:sz w:val="28"/>
          <w:szCs w:val="28"/>
        </w:rPr>
        <w:t>6</w:t>
      </w:r>
      <w:r w:rsidRPr="00336D64">
        <w:rPr>
          <w:b/>
          <w:i/>
          <w:color w:val="1F497D" w:themeColor="text2"/>
          <w:sz w:val="28"/>
          <w:szCs w:val="28"/>
        </w:rPr>
        <w:t xml:space="preserve"> учебном году</w:t>
      </w:r>
    </w:p>
    <w:p w:rsidR="00336D64" w:rsidRPr="00336D64" w:rsidRDefault="00336D64" w:rsidP="00336D64">
      <w:pPr>
        <w:tabs>
          <w:tab w:val="left" w:pos="1710"/>
        </w:tabs>
        <w:jc w:val="center"/>
        <w:rPr>
          <w:b/>
          <w:i/>
          <w:color w:val="7030A0"/>
          <w:sz w:val="28"/>
          <w:szCs w:val="28"/>
        </w:rPr>
      </w:pPr>
    </w:p>
    <w:p w:rsidR="00A8478D" w:rsidRPr="00336D64" w:rsidRDefault="00A8478D" w:rsidP="00A8478D">
      <w:pPr>
        <w:ind w:firstLine="708"/>
        <w:jc w:val="both"/>
      </w:pPr>
      <w:r w:rsidRPr="00336D64">
        <w:t xml:space="preserve">В настоящее время в связи с повышением требований, которые родители предъявляют к детскому саду, появившейся у родителей возможности выбирать детский сад для своего ребенка, наш детский сад ищет пути информирования родителей о тех возможностях и услугах, которые предоставляет ДОУ. </w:t>
      </w:r>
      <w:r w:rsidRPr="00336D64">
        <w:tab/>
        <w:t>Привлекаем родителей, заинтересовываем их, изучаем их потребности и спрос. («Дни открытых дверей», анкетирование)</w:t>
      </w:r>
    </w:p>
    <w:p w:rsidR="00A8478D" w:rsidRPr="00336D64" w:rsidRDefault="00A8478D" w:rsidP="00A8478D">
      <w:pPr>
        <w:jc w:val="both"/>
      </w:pPr>
      <w:r w:rsidRPr="00336D64">
        <w:tab/>
        <w:t>В результате ДОУ №144, исходя из имеющихся ресурсов – наличия педагогических кадров, свободных площадей, материальной обеспеченности образовательного процесса, проанализировав запросы родителей (анкетирование),  организовало бесплатные дополнительные услуги  в 2014-2015 учебном году:</w:t>
      </w:r>
    </w:p>
    <w:p w:rsidR="00A8478D" w:rsidRPr="00336D64" w:rsidRDefault="00A8478D" w:rsidP="00A8478D">
      <w:pPr>
        <w:jc w:val="both"/>
      </w:pPr>
      <w:r w:rsidRPr="00336D64">
        <w:tab/>
        <w:t>Дополнительные занятия с детьми старшего дошкольного возраста проводятся во второй половине дня  после дневного сна,  в дни с наиболее высокой работоспособностью детей (вторник, среда). Длительность занятий - не более  30 минут.</w:t>
      </w:r>
    </w:p>
    <w:p w:rsidR="00A8478D" w:rsidRDefault="00A8478D" w:rsidP="00A8478D">
      <w:pPr>
        <w:tabs>
          <w:tab w:val="left" w:pos="1710"/>
        </w:tabs>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
        <w:gridCol w:w="2250"/>
        <w:gridCol w:w="2937"/>
        <w:gridCol w:w="2603"/>
        <w:gridCol w:w="1183"/>
      </w:tblGrid>
      <w:tr w:rsidR="00A8478D" w:rsidRPr="00957EC9" w:rsidTr="00A8478D">
        <w:tc>
          <w:tcPr>
            <w:tcW w:w="608" w:type="dxa"/>
          </w:tcPr>
          <w:p w:rsidR="00A8478D" w:rsidRPr="00F16734" w:rsidRDefault="00A8478D" w:rsidP="00A8478D">
            <w:pPr>
              <w:jc w:val="center"/>
              <w:rPr>
                <w:sz w:val="20"/>
                <w:szCs w:val="20"/>
              </w:rPr>
            </w:pPr>
          </w:p>
          <w:p w:rsidR="00A8478D" w:rsidRPr="00F16734" w:rsidRDefault="00A8478D" w:rsidP="00A8478D">
            <w:pPr>
              <w:jc w:val="center"/>
              <w:rPr>
                <w:sz w:val="20"/>
                <w:szCs w:val="20"/>
              </w:rPr>
            </w:pPr>
            <w:r w:rsidRPr="00F16734">
              <w:rPr>
                <w:sz w:val="20"/>
                <w:szCs w:val="20"/>
              </w:rPr>
              <w:t xml:space="preserve">№ </w:t>
            </w:r>
            <w:proofErr w:type="gramStart"/>
            <w:r w:rsidRPr="00F16734">
              <w:rPr>
                <w:sz w:val="20"/>
                <w:szCs w:val="20"/>
              </w:rPr>
              <w:t>п</w:t>
            </w:r>
            <w:proofErr w:type="gramEnd"/>
            <w:r w:rsidRPr="00F16734">
              <w:rPr>
                <w:sz w:val="20"/>
                <w:szCs w:val="20"/>
              </w:rPr>
              <w:t>/п</w:t>
            </w:r>
          </w:p>
          <w:p w:rsidR="00A8478D" w:rsidRPr="00F16734" w:rsidRDefault="00A8478D" w:rsidP="00A8478D">
            <w:pPr>
              <w:jc w:val="center"/>
              <w:rPr>
                <w:sz w:val="20"/>
                <w:szCs w:val="20"/>
              </w:rPr>
            </w:pPr>
          </w:p>
        </w:tc>
        <w:tc>
          <w:tcPr>
            <w:tcW w:w="2250" w:type="dxa"/>
          </w:tcPr>
          <w:p w:rsidR="00A8478D" w:rsidRPr="00F16734" w:rsidRDefault="00A8478D" w:rsidP="00A8478D">
            <w:pPr>
              <w:jc w:val="center"/>
              <w:rPr>
                <w:sz w:val="20"/>
                <w:szCs w:val="20"/>
              </w:rPr>
            </w:pPr>
          </w:p>
          <w:p w:rsidR="00A8478D" w:rsidRPr="00F16734" w:rsidRDefault="00A8478D" w:rsidP="00A8478D">
            <w:pPr>
              <w:jc w:val="center"/>
              <w:rPr>
                <w:sz w:val="20"/>
                <w:szCs w:val="20"/>
              </w:rPr>
            </w:pPr>
            <w:r w:rsidRPr="00F16734">
              <w:rPr>
                <w:sz w:val="20"/>
                <w:szCs w:val="20"/>
              </w:rPr>
              <w:t>Образовательная область</w:t>
            </w:r>
          </w:p>
        </w:tc>
        <w:tc>
          <w:tcPr>
            <w:tcW w:w="2937" w:type="dxa"/>
          </w:tcPr>
          <w:p w:rsidR="00A8478D" w:rsidRPr="00F16734" w:rsidRDefault="00A8478D" w:rsidP="00A8478D">
            <w:pPr>
              <w:jc w:val="center"/>
              <w:rPr>
                <w:sz w:val="20"/>
                <w:szCs w:val="20"/>
              </w:rPr>
            </w:pPr>
          </w:p>
          <w:p w:rsidR="00A8478D" w:rsidRPr="00F16734" w:rsidRDefault="00A8478D" w:rsidP="00A8478D">
            <w:pPr>
              <w:jc w:val="center"/>
              <w:rPr>
                <w:sz w:val="20"/>
                <w:szCs w:val="20"/>
              </w:rPr>
            </w:pPr>
            <w:r w:rsidRPr="00F16734">
              <w:rPr>
                <w:sz w:val="20"/>
                <w:szCs w:val="20"/>
              </w:rPr>
              <w:t>Название кружка, студии</w:t>
            </w:r>
          </w:p>
        </w:tc>
        <w:tc>
          <w:tcPr>
            <w:tcW w:w="2603" w:type="dxa"/>
          </w:tcPr>
          <w:p w:rsidR="00A8478D" w:rsidRPr="00F16734" w:rsidRDefault="00A8478D" w:rsidP="00A8478D">
            <w:pPr>
              <w:jc w:val="center"/>
              <w:rPr>
                <w:sz w:val="20"/>
                <w:szCs w:val="20"/>
              </w:rPr>
            </w:pPr>
          </w:p>
          <w:p w:rsidR="00A8478D" w:rsidRPr="00F16734" w:rsidRDefault="00A8478D" w:rsidP="00A8478D">
            <w:pPr>
              <w:jc w:val="center"/>
              <w:rPr>
                <w:sz w:val="20"/>
                <w:szCs w:val="20"/>
              </w:rPr>
            </w:pPr>
            <w:r w:rsidRPr="00F16734">
              <w:rPr>
                <w:sz w:val="20"/>
                <w:szCs w:val="20"/>
              </w:rPr>
              <w:t>Ф.И.О. руководителя, должность</w:t>
            </w:r>
          </w:p>
        </w:tc>
        <w:tc>
          <w:tcPr>
            <w:tcW w:w="1183" w:type="dxa"/>
          </w:tcPr>
          <w:p w:rsidR="00A8478D" w:rsidRPr="00F16734" w:rsidRDefault="00A8478D" w:rsidP="00A8478D">
            <w:pPr>
              <w:jc w:val="center"/>
              <w:rPr>
                <w:sz w:val="20"/>
                <w:szCs w:val="20"/>
              </w:rPr>
            </w:pPr>
          </w:p>
          <w:p w:rsidR="00A8478D" w:rsidRPr="00F16734" w:rsidRDefault="00A8478D" w:rsidP="00A8478D">
            <w:pPr>
              <w:jc w:val="center"/>
              <w:rPr>
                <w:sz w:val="20"/>
                <w:szCs w:val="20"/>
              </w:rPr>
            </w:pPr>
            <w:r w:rsidRPr="00F16734">
              <w:rPr>
                <w:sz w:val="20"/>
                <w:szCs w:val="20"/>
              </w:rPr>
              <w:t>Кол-во детей</w:t>
            </w:r>
          </w:p>
        </w:tc>
      </w:tr>
      <w:tr w:rsidR="00A8478D" w:rsidRPr="00957EC9" w:rsidTr="00A8478D">
        <w:tc>
          <w:tcPr>
            <w:tcW w:w="608" w:type="dxa"/>
          </w:tcPr>
          <w:p w:rsidR="00A8478D" w:rsidRPr="00F16734" w:rsidRDefault="00A8478D" w:rsidP="00A8478D">
            <w:pPr>
              <w:jc w:val="center"/>
              <w:rPr>
                <w:sz w:val="20"/>
                <w:szCs w:val="20"/>
              </w:rPr>
            </w:pPr>
          </w:p>
          <w:p w:rsidR="00A8478D" w:rsidRPr="00F16734" w:rsidRDefault="00A8478D" w:rsidP="00A8478D">
            <w:pPr>
              <w:jc w:val="center"/>
              <w:rPr>
                <w:sz w:val="20"/>
                <w:szCs w:val="20"/>
              </w:rPr>
            </w:pPr>
            <w:r w:rsidRPr="00F16734">
              <w:rPr>
                <w:sz w:val="20"/>
                <w:szCs w:val="20"/>
              </w:rPr>
              <w:t>1.</w:t>
            </w:r>
          </w:p>
          <w:p w:rsidR="00A8478D" w:rsidRPr="00F16734" w:rsidRDefault="00A8478D" w:rsidP="00A8478D">
            <w:pPr>
              <w:jc w:val="center"/>
              <w:rPr>
                <w:sz w:val="20"/>
                <w:szCs w:val="20"/>
              </w:rPr>
            </w:pPr>
          </w:p>
        </w:tc>
        <w:tc>
          <w:tcPr>
            <w:tcW w:w="2250" w:type="dxa"/>
          </w:tcPr>
          <w:p w:rsidR="00A8478D" w:rsidRPr="00F16734" w:rsidRDefault="00A8478D" w:rsidP="00A8478D">
            <w:pPr>
              <w:jc w:val="center"/>
              <w:rPr>
                <w:sz w:val="20"/>
                <w:szCs w:val="20"/>
              </w:rPr>
            </w:pPr>
          </w:p>
          <w:p w:rsidR="00A8478D" w:rsidRPr="00F16734" w:rsidRDefault="00A8478D" w:rsidP="00A8478D">
            <w:pPr>
              <w:jc w:val="center"/>
              <w:rPr>
                <w:sz w:val="20"/>
                <w:szCs w:val="20"/>
              </w:rPr>
            </w:pPr>
            <w:r w:rsidRPr="00F16734">
              <w:rPr>
                <w:sz w:val="20"/>
                <w:szCs w:val="20"/>
              </w:rPr>
              <w:t>Познавательное развитие</w:t>
            </w:r>
          </w:p>
          <w:p w:rsidR="00A8478D" w:rsidRPr="00F16734" w:rsidRDefault="00A8478D" w:rsidP="00A8478D">
            <w:pPr>
              <w:jc w:val="center"/>
              <w:rPr>
                <w:sz w:val="20"/>
                <w:szCs w:val="20"/>
              </w:rPr>
            </w:pPr>
          </w:p>
        </w:tc>
        <w:tc>
          <w:tcPr>
            <w:tcW w:w="2937" w:type="dxa"/>
          </w:tcPr>
          <w:p w:rsidR="00A8478D" w:rsidRPr="00F16734" w:rsidRDefault="00A8478D" w:rsidP="00A8478D">
            <w:pPr>
              <w:jc w:val="center"/>
              <w:rPr>
                <w:sz w:val="20"/>
                <w:szCs w:val="20"/>
              </w:rPr>
            </w:pPr>
          </w:p>
          <w:p w:rsidR="00A8478D" w:rsidRPr="00F16734" w:rsidRDefault="00A8478D" w:rsidP="00A8478D">
            <w:pPr>
              <w:jc w:val="center"/>
              <w:rPr>
                <w:sz w:val="20"/>
                <w:szCs w:val="20"/>
              </w:rPr>
            </w:pPr>
            <w:r w:rsidRPr="00F16734">
              <w:rPr>
                <w:sz w:val="20"/>
                <w:szCs w:val="20"/>
              </w:rPr>
              <w:t>«</w:t>
            </w:r>
            <w:proofErr w:type="spellStart"/>
            <w:r w:rsidRPr="00F16734">
              <w:rPr>
                <w:sz w:val="20"/>
                <w:szCs w:val="20"/>
              </w:rPr>
              <w:t>Познайка</w:t>
            </w:r>
            <w:proofErr w:type="spellEnd"/>
            <w:r w:rsidRPr="00F16734">
              <w:rPr>
                <w:sz w:val="20"/>
                <w:szCs w:val="20"/>
              </w:rPr>
              <w:t>»</w:t>
            </w:r>
          </w:p>
        </w:tc>
        <w:tc>
          <w:tcPr>
            <w:tcW w:w="2603" w:type="dxa"/>
          </w:tcPr>
          <w:p w:rsidR="00A8478D" w:rsidRPr="00F16734" w:rsidRDefault="00A8478D" w:rsidP="00A8478D">
            <w:pPr>
              <w:jc w:val="center"/>
              <w:rPr>
                <w:sz w:val="20"/>
                <w:szCs w:val="20"/>
              </w:rPr>
            </w:pPr>
          </w:p>
          <w:p w:rsidR="00A8478D" w:rsidRPr="00F16734" w:rsidRDefault="00A8478D" w:rsidP="00A8478D">
            <w:pPr>
              <w:jc w:val="center"/>
              <w:rPr>
                <w:sz w:val="20"/>
                <w:szCs w:val="20"/>
              </w:rPr>
            </w:pPr>
            <w:r w:rsidRPr="00F16734">
              <w:rPr>
                <w:sz w:val="20"/>
                <w:szCs w:val="20"/>
              </w:rPr>
              <w:t>Бахилина И.А.</w:t>
            </w:r>
          </w:p>
          <w:p w:rsidR="00A8478D" w:rsidRPr="00F16734" w:rsidRDefault="00A8478D" w:rsidP="00A8478D">
            <w:pPr>
              <w:rPr>
                <w:sz w:val="20"/>
                <w:szCs w:val="20"/>
              </w:rPr>
            </w:pPr>
            <w:r w:rsidRPr="00F16734">
              <w:rPr>
                <w:sz w:val="20"/>
                <w:szCs w:val="20"/>
              </w:rPr>
              <w:t xml:space="preserve">    воспитатель</w:t>
            </w:r>
          </w:p>
        </w:tc>
        <w:tc>
          <w:tcPr>
            <w:tcW w:w="1183" w:type="dxa"/>
          </w:tcPr>
          <w:p w:rsidR="00A8478D" w:rsidRPr="00F16734" w:rsidRDefault="00A8478D" w:rsidP="00A8478D">
            <w:pPr>
              <w:jc w:val="center"/>
              <w:rPr>
                <w:sz w:val="20"/>
                <w:szCs w:val="20"/>
              </w:rPr>
            </w:pPr>
          </w:p>
          <w:p w:rsidR="00A8478D" w:rsidRPr="00F16734" w:rsidRDefault="00A8478D" w:rsidP="00A8478D">
            <w:pPr>
              <w:jc w:val="center"/>
              <w:rPr>
                <w:sz w:val="20"/>
                <w:szCs w:val="20"/>
              </w:rPr>
            </w:pPr>
            <w:r w:rsidRPr="00F16734">
              <w:rPr>
                <w:sz w:val="20"/>
                <w:szCs w:val="20"/>
              </w:rPr>
              <w:t>25</w:t>
            </w:r>
          </w:p>
        </w:tc>
      </w:tr>
      <w:tr w:rsidR="00A8478D" w:rsidRPr="00957EC9" w:rsidTr="00A8478D">
        <w:tc>
          <w:tcPr>
            <w:tcW w:w="608" w:type="dxa"/>
          </w:tcPr>
          <w:p w:rsidR="00A8478D" w:rsidRPr="00F16734" w:rsidRDefault="00A8478D" w:rsidP="00A8478D">
            <w:pPr>
              <w:jc w:val="center"/>
              <w:rPr>
                <w:sz w:val="20"/>
                <w:szCs w:val="20"/>
              </w:rPr>
            </w:pPr>
          </w:p>
          <w:p w:rsidR="00A8478D" w:rsidRPr="00F16734" w:rsidRDefault="00A8478D" w:rsidP="00A8478D">
            <w:pPr>
              <w:jc w:val="center"/>
              <w:rPr>
                <w:sz w:val="20"/>
                <w:szCs w:val="20"/>
              </w:rPr>
            </w:pPr>
            <w:r w:rsidRPr="00F16734">
              <w:rPr>
                <w:sz w:val="20"/>
                <w:szCs w:val="20"/>
              </w:rPr>
              <w:t>2.</w:t>
            </w:r>
          </w:p>
        </w:tc>
        <w:tc>
          <w:tcPr>
            <w:tcW w:w="2250" w:type="dxa"/>
          </w:tcPr>
          <w:p w:rsidR="00A8478D" w:rsidRPr="00F16734" w:rsidRDefault="00A8478D" w:rsidP="00A8478D">
            <w:pPr>
              <w:jc w:val="center"/>
              <w:rPr>
                <w:sz w:val="20"/>
                <w:szCs w:val="20"/>
              </w:rPr>
            </w:pPr>
          </w:p>
          <w:p w:rsidR="00A8478D" w:rsidRPr="00F16734" w:rsidRDefault="00A8478D" w:rsidP="00A8478D">
            <w:pPr>
              <w:jc w:val="center"/>
              <w:rPr>
                <w:sz w:val="20"/>
                <w:szCs w:val="20"/>
              </w:rPr>
            </w:pPr>
            <w:r w:rsidRPr="00F16734">
              <w:rPr>
                <w:sz w:val="20"/>
                <w:szCs w:val="20"/>
              </w:rPr>
              <w:t>Познавательное развитие</w:t>
            </w:r>
          </w:p>
          <w:p w:rsidR="00A8478D" w:rsidRPr="00F16734" w:rsidRDefault="00A8478D" w:rsidP="00A8478D">
            <w:pPr>
              <w:jc w:val="center"/>
              <w:rPr>
                <w:sz w:val="20"/>
                <w:szCs w:val="20"/>
              </w:rPr>
            </w:pPr>
          </w:p>
        </w:tc>
        <w:tc>
          <w:tcPr>
            <w:tcW w:w="2937" w:type="dxa"/>
          </w:tcPr>
          <w:p w:rsidR="00A8478D" w:rsidRPr="00F16734" w:rsidRDefault="00A8478D" w:rsidP="00A8478D">
            <w:pPr>
              <w:jc w:val="center"/>
              <w:rPr>
                <w:sz w:val="20"/>
                <w:szCs w:val="20"/>
              </w:rPr>
            </w:pPr>
          </w:p>
          <w:p w:rsidR="00A8478D" w:rsidRPr="00F16734" w:rsidRDefault="00A8478D" w:rsidP="00A8478D">
            <w:pPr>
              <w:jc w:val="center"/>
              <w:rPr>
                <w:sz w:val="20"/>
                <w:szCs w:val="20"/>
              </w:rPr>
            </w:pPr>
            <w:r w:rsidRPr="00F16734">
              <w:rPr>
                <w:sz w:val="20"/>
                <w:szCs w:val="20"/>
              </w:rPr>
              <w:t>«</w:t>
            </w:r>
            <w:proofErr w:type="spellStart"/>
            <w:r w:rsidRPr="00F16734">
              <w:rPr>
                <w:sz w:val="20"/>
                <w:szCs w:val="20"/>
              </w:rPr>
              <w:t>Умничка</w:t>
            </w:r>
            <w:proofErr w:type="spellEnd"/>
            <w:r w:rsidRPr="00F16734">
              <w:rPr>
                <w:sz w:val="20"/>
                <w:szCs w:val="20"/>
              </w:rPr>
              <w:t>»</w:t>
            </w:r>
          </w:p>
          <w:p w:rsidR="00A8478D" w:rsidRPr="00F16734" w:rsidRDefault="00A8478D" w:rsidP="00A8478D">
            <w:pPr>
              <w:jc w:val="center"/>
              <w:rPr>
                <w:sz w:val="20"/>
                <w:szCs w:val="20"/>
              </w:rPr>
            </w:pPr>
          </w:p>
        </w:tc>
        <w:tc>
          <w:tcPr>
            <w:tcW w:w="2603" w:type="dxa"/>
          </w:tcPr>
          <w:p w:rsidR="00A8478D" w:rsidRPr="00F16734" w:rsidRDefault="00A8478D" w:rsidP="00A8478D">
            <w:pPr>
              <w:jc w:val="center"/>
              <w:rPr>
                <w:sz w:val="20"/>
                <w:szCs w:val="20"/>
              </w:rPr>
            </w:pPr>
          </w:p>
          <w:p w:rsidR="00A8478D" w:rsidRPr="00F16734" w:rsidRDefault="00A8478D" w:rsidP="00A8478D">
            <w:pPr>
              <w:jc w:val="center"/>
              <w:rPr>
                <w:sz w:val="20"/>
                <w:szCs w:val="20"/>
              </w:rPr>
            </w:pPr>
            <w:r w:rsidRPr="00F16734">
              <w:rPr>
                <w:sz w:val="20"/>
                <w:szCs w:val="20"/>
              </w:rPr>
              <w:t>Паршина И.В.</w:t>
            </w:r>
          </w:p>
          <w:p w:rsidR="00A8478D" w:rsidRPr="00F16734" w:rsidRDefault="00A8478D" w:rsidP="00A8478D">
            <w:pPr>
              <w:jc w:val="center"/>
              <w:rPr>
                <w:sz w:val="20"/>
                <w:szCs w:val="20"/>
              </w:rPr>
            </w:pPr>
            <w:r w:rsidRPr="00F16734">
              <w:rPr>
                <w:sz w:val="20"/>
                <w:szCs w:val="20"/>
              </w:rPr>
              <w:t>воспитатель</w:t>
            </w:r>
          </w:p>
          <w:p w:rsidR="00A8478D" w:rsidRPr="00F16734" w:rsidRDefault="00A8478D" w:rsidP="00A8478D">
            <w:pPr>
              <w:jc w:val="center"/>
              <w:rPr>
                <w:sz w:val="20"/>
                <w:szCs w:val="20"/>
              </w:rPr>
            </w:pPr>
          </w:p>
        </w:tc>
        <w:tc>
          <w:tcPr>
            <w:tcW w:w="1183" w:type="dxa"/>
          </w:tcPr>
          <w:p w:rsidR="00A8478D" w:rsidRPr="00F16734" w:rsidRDefault="00A8478D" w:rsidP="00A8478D">
            <w:pPr>
              <w:jc w:val="center"/>
              <w:rPr>
                <w:sz w:val="20"/>
                <w:szCs w:val="20"/>
              </w:rPr>
            </w:pPr>
          </w:p>
          <w:p w:rsidR="00A8478D" w:rsidRPr="00F16734" w:rsidRDefault="00A8478D" w:rsidP="00A8478D">
            <w:pPr>
              <w:jc w:val="center"/>
              <w:rPr>
                <w:sz w:val="20"/>
                <w:szCs w:val="20"/>
              </w:rPr>
            </w:pPr>
            <w:r w:rsidRPr="00F16734">
              <w:rPr>
                <w:sz w:val="20"/>
                <w:szCs w:val="20"/>
              </w:rPr>
              <w:t>13</w:t>
            </w:r>
          </w:p>
        </w:tc>
      </w:tr>
      <w:tr w:rsidR="00A8478D" w:rsidRPr="00957EC9" w:rsidTr="00A8478D">
        <w:tc>
          <w:tcPr>
            <w:tcW w:w="608" w:type="dxa"/>
          </w:tcPr>
          <w:p w:rsidR="00A8478D" w:rsidRPr="00F16734" w:rsidRDefault="00A8478D" w:rsidP="00A8478D">
            <w:pPr>
              <w:jc w:val="center"/>
              <w:rPr>
                <w:sz w:val="20"/>
                <w:szCs w:val="20"/>
              </w:rPr>
            </w:pPr>
          </w:p>
          <w:p w:rsidR="00A8478D" w:rsidRPr="00F16734" w:rsidRDefault="00A8478D" w:rsidP="00A8478D">
            <w:pPr>
              <w:jc w:val="center"/>
              <w:rPr>
                <w:sz w:val="20"/>
                <w:szCs w:val="20"/>
              </w:rPr>
            </w:pPr>
            <w:r w:rsidRPr="00F16734">
              <w:rPr>
                <w:sz w:val="20"/>
                <w:szCs w:val="20"/>
              </w:rPr>
              <w:t>3.</w:t>
            </w:r>
          </w:p>
        </w:tc>
        <w:tc>
          <w:tcPr>
            <w:tcW w:w="2250" w:type="dxa"/>
          </w:tcPr>
          <w:p w:rsidR="00A8478D" w:rsidRPr="00F16734" w:rsidRDefault="00A8478D" w:rsidP="00A8478D">
            <w:pPr>
              <w:jc w:val="center"/>
              <w:rPr>
                <w:sz w:val="20"/>
                <w:szCs w:val="20"/>
              </w:rPr>
            </w:pPr>
          </w:p>
          <w:p w:rsidR="00A8478D" w:rsidRPr="00F16734" w:rsidRDefault="00A8478D" w:rsidP="00A8478D">
            <w:pPr>
              <w:jc w:val="center"/>
              <w:rPr>
                <w:sz w:val="20"/>
                <w:szCs w:val="20"/>
              </w:rPr>
            </w:pPr>
            <w:r w:rsidRPr="00F16734">
              <w:rPr>
                <w:sz w:val="20"/>
                <w:szCs w:val="20"/>
              </w:rPr>
              <w:t>Познавательное развитие</w:t>
            </w:r>
          </w:p>
          <w:p w:rsidR="00A8478D" w:rsidRPr="00F16734" w:rsidRDefault="00A8478D" w:rsidP="00A8478D">
            <w:pPr>
              <w:jc w:val="center"/>
              <w:rPr>
                <w:sz w:val="20"/>
                <w:szCs w:val="20"/>
              </w:rPr>
            </w:pPr>
          </w:p>
        </w:tc>
        <w:tc>
          <w:tcPr>
            <w:tcW w:w="2937" w:type="dxa"/>
          </w:tcPr>
          <w:p w:rsidR="00A8478D" w:rsidRPr="00F16734" w:rsidRDefault="00A8478D" w:rsidP="00A8478D">
            <w:pPr>
              <w:jc w:val="center"/>
              <w:rPr>
                <w:sz w:val="20"/>
                <w:szCs w:val="20"/>
              </w:rPr>
            </w:pPr>
          </w:p>
          <w:p w:rsidR="00A8478D" w:rsidRPr="00F16734" w:rsidRDefault="00A8478D" w:rsidP="00A8478D">
            <w:pPr>
              <w:jc w:val="center"/>
              <w:rPr>
                <w:sz w:val="20"/>
                <w:szCs w:val="20"/>
              </w:rPr>
            </w:pPr>
            <w:r w:rsidRPr="00F16734">
              <w:rPr>
                <w:sz w:val="20"/>
                <w:szCs w:val="20"/>
              </w:rPr>
              <w:t>«</w:t>
            </w:r>
            <w:proofErr w:type="spellStart"/>
            <w:r w:rsidRPr="00F16734">
              <w:rPr>
                <w:sz w:val="20"/>
                <w:szCs w:val="20"/>
              </w:rPr>
              <w:t>Экознайка</w:t>
            </w:r>
            <w:proofErr w:type="spellEnd"/>
            <w:r w:rsidRPr="00F16734">
              <w:rPr>
                <w:sz w:val="20"/>
                <w:szCs w:val="20"/>
              </w:rPr>
              <w:t>»</w:t>
            </w:r>
          </w:p>
        </w:tc>
        <w:tc>
          <w:tcPr>
            <w:tcW w:w="2603" w:type="dxa"/>
          </w:tcPr>
          <w:p w:rsidR="00A8478D" w:rsidRPr="00F16734" w:rsidRDefault="00A8478D" w:rsidP="00A8478D">
            <w:pPr>
              <w:jc w:val="center"/>
              <w:rPr>
                <w:sz w:val="20"/>
                <w:szCs w:val="20"/>
              </w:rPr>
            </w:pPr>
          </w:p>
          <w:p w:rsidR="00A8478D" w:rsidRPr="00F16734" w:rsidRDefault="00A8478D" w:rsidP="00A8478D">
            <w:pPr>
              <w:jc w:val="center"/>
              <w:rPr>
                <w:sz w:val="20"/>
                <w:szCs w:val="20"/>
              </w:rPr>
            </w:pPr>
            <w:r w:rsidRPr="00F16734">
              <w:rPr>
                <w:sz w:val="20"/>
                <w:szCs w:val="20"/>
              </w:rPr>
              <w:t>Безрукова Е.И.</w:t>
            </w:r>
          </w:p>
          <w:p w:rsidR="00A8478D" w:rsidRPr="00F16734" w:rsidRDefault="00A8478D" w:rsidP="00A8478D">
            <w:pPr>
              <w:jc w:val="center"/>
              <w:rPr>
                <w:sz w:val="20"/>
                <w:szCs w:val="20"/>
              </w:rPr>
            </w:pPr>
            <w:r w:rsidRPr="00F16734">
              <w:rPr>
                <w:sz w:val="20"/>
                <w:szCs w:val="20"/>
              </w:rPr>
              <w:t>воспитатель</w:t>
            </w:r>
          </w:p>
        </w:tc>
        <w:tc>
          <w:tcPr>
            <w:tcW w:w="1183" w:type="dxa"/>
          </w:tcPr>
          <w:p w:rsidR="00A8478D" w:rsidRPr="00F16734" w:rsidRDefault="00A8478D" w:rsidP="00A8478D">
            <w:pPr>
              <w:jc w:val="center"/>
              <w:rPr>
                <w:sz w:val="20"/>
                <w:szCs w:val="20"/>
              </w:rPr>
            </w:pPr>
          </w:p>
          <w:p w:rsidR="00A8478D" w:rsidRPr="00F16734" w:rsidRDefault="00A8478D" w:rsidP="00A8478D">
            <w:pPr>
              <w:jc w:val="center"/>
              <w:rPr>
                <w:sz w:val="20"/>
                <w:szCs w:val="20"/>
              </w:rPr>
            </w:pPr>
            <w:r w:rsidRPr="00F16734">
              <w:rPr>
                <w:sz w:val="20"/>
                <w:szCs w:val="20"/>
              </w:rPr>
              <w:t>7</w:t>
            </w:r>
          </w:p>
        </w:tc>
      </w:tr>
      <w:tr w:rsidR="00A8478D" w:rsidRPr="00957EC9" w:rsidTr="00A8478D">
        <w:tc>
          <w:tcPr>
            <w:tcW w:w="608" w:type="dxa"/>
          </w:tcPr>
          <w:p w:rsidR="00A8478D" w:rsidRPr="00F16734" w:rsidRDefault="00A8478D" w:rsidP="00A8478D">
            <w:pPr>
              <w:jc w:val="center"/>
              <w:rPr>
                <w:sz w:val="20"/>
                <w:szCs w:val="20"/>
              </w:rPr>
            </w:pPr>
          </w:p>
          <w:p w:rsidR="00A8478D" w:rsidRPr="00F16734" w:rsidRDefault="00A8478D" w:rsidP="00A8478D">
            <w:pPr>
              <w:jc w:val="center"/>
              <w:rPr>
                <w:sz w:val="20"/>
                <w:szCs w:val="20"/>
              </w:rPr>
            </w:pPr>
            <w:r w:rsidRPr="00F16734">
              <w:rPr>
                <w:sz w:val="20"/>
                <w:szCs w:val="20"/>
              </w:rPr>
              <w:t>4.</w:t>
            </w:r>
          </w:p>
        </w:tc>
        <w:tc>
          <w:tcPr>
            <w:tcW w:w="2250" w:type="dxa"/>
          </w:tcPr>
          <w:p w:rsidR="00A8478D" w:rsidRPr="00F16734" w:rsidRDefault="00A8478D" w:rsidP="00A8478D">
            <w:pPr>
              <w:jc w:val="center"/>
              <w:rPr>
                <w:sz w:val="20"/>
                <w:szCs w:val="20"/>
              </w:rPr>
            </w:pPr>
          </w:p>
          <w:p w:rsidR="00A8478D" w:rsidRPr="00F16734" w:rsidRDefault="00A8478D" w:rsidP="00A8478D">
            <w:pPr>
              <w:jc w:val="center"/>
              <w:rPr>
                <w:sz w:val="20"/>
                <w:szCs w:val="20"/>
              </w:rPr>
            </w:pPr>
            <w:r w:rsidRPr="00F16734">
              <w:rPr>
                <w:sz w:val="20"/>
                <w:szCs w:val="20"/>
              </w:rPr>
              <w:t>Познавательное развитие</w:t>
            </w:r>
          </w:p>
          <w:p w:rsidR="00A8478D" w:rsidRPr="00F16734" w:rsidRDefault="00A8478D" w:rsidP="00A8478D">
            <w:pPr>
              <w:jc w:val="center"/>
              <w:rPr>
                <w:sz w:val="20"/>
                <w:szCs w:val="20"/>
              </w:rPr>
            </w:pPr>
          </w:p>
        </w:tc>
        <w:tc>
          <w:tcPr>
            <w:tcW w:w="2937" w:type="dxa"/>
          </w:tcPr>
          <w:p w:rsidR="00A8478D" w:rsidRPr="00F16734" w:rsidRDefault="00A8478D" w:rsidP="00A8478D">
            <w:pPr>
              <w:jc w:val="center"/>
              <w:rPr>
                <w:sz w:val="20"/>
                <w:szCs w:val="20"/>
              </w:rPr>
            </w:pPr>
          </w:p>
          <w:p w:rsidR="00A8478D" w:rsidRPr="00F16734" w:rsidRDefault="00A8478D" w:rsidP="00A8478D">
            <w:pPr>
              <w:jc w:val="center"/>
              <w:rPr>
                <w:sz w:val="20"/>
                <w:szCs w:val="20"/>
              </w:rPr>
            </w:pPr>
            <w:r w:rsidRPr="00F16734">
              <w:rPr>
                <w:sz w:val="20"/>
                <w:szCs w:val="20"/>
              </w:rPr>
              <w:t>«Почемучка»</w:t>
            </w:r>
          </w:p>
          <w:p w:rsidR="00A8478D" w:rsidRPr="00F16734" w:rsidRDefault="00A8478D" w:rsidP="00A8478D">
            <w:pPr>
              <w:jc w:val="center"/>
              <w:rPr>
                <w:sz w:val="20"/>
                <w:szCs w:val="20"/>
              </w:rPr>
            </w:pPr>
          </w:p>
          <w:p w:rsidR="00A8478D" w:rsidRPr="00F16734" w:rsidRDefault="00A8478D" w:rsidP="00A8478D">
            <w:pPr>
              <w:jc w:val="center"/>
              <w:rPr>
                <w:sz w:val="20"/>
                <w:szCs w:val="20"/>
              </w:rPr>
            </w:pPr>
          </w:p>
        </w:tc>
        <w:tc>
          <w:tcPr>
            <w:tcW w:w="2603" w:type="dxa"/>
          </w:tcPr>
          <w:p w:rsidR="00A8478D" w:rsidRPr="00F16734" w:rsidRDefault="00A8478D" w:rsidP="00A8478D">
            <w:pPr>
              <w:jc w:val="center"/>
              <w:rPr>
                <w:sz w:val="20"/>
                <w:szCs w:val="20"/>
              </w:rPr>
            </w:pPr>
          </w:p>
          <w:p w:rsidR="00A8478D" w:rsidRPr="00F16734" w:rsidRDefault="00A8478D" w:rsidP="00A8478D">
            <w:pPr>
              <w:jc w:val="center"/>
              <w:rPr>
                <w:sz w:val="20"/>
                <w:szCs w:val="20"/>
              </w:rPr>
            </w:pPr>
            <w:r w:rsidRPr="00F16734">
              <w:rPr>
                <w:sz w:val="20"/>
                <w:szCs w:val="20"/>
              </w:rPr>
              <w:t>Курочкина Н.Е.</w:t>
            </w:r>
          </w:p>
          <w:p w:rsidR="00A8478D" w:rsidRPr="00F16734" w:rsidRDefault="00A8478D" w:rsidP="00A8478D">
            <w:pPr>
              <w:jc w:val="center"/>
              <w:rPr>
                <w:sz w:val="20"/>
                <w:szCs w:val="20"/>
              </w:rPr>
            </w:pPr>
            <w:r w:rsidRPr="00F16734">
              <w:rPr>
                <w:sz w:val="20"/>
                <w:szCs w:val="20"/>
              </w:rPr>
              <w:t>воспитатель</w:t>
            </w:r>
          </w:p>
        </w:tc>
        <w:tc>
          <w:tcPr>
            <w:tcW w:w="1183" w:type="dxa"/>
          </w:tcPr>
          <w:p w:rsidR="00A8478D" w:rsidRPr="00F16734" w:rsidRDefault="00A8478D" w:rsidP="00A8478D">
            <w:pPr>
              <w:jc w:val="center"/>
              <w:rPr>
                <w:sz w:val="20"/>
                <w:szCs w:val="20"/>
              </w:rPr>
            </w:pPr>
          </w:p>
          <w:p w:rsidR="00A8478D" w:rsidRPr="00F16734" w:rsidRDefault="00A8478D" w:rsidP="00A8478D">
            <w:pPr>
              <w:jc w:val="center"/>
              <w:rPr>
                <w:sz w:val="20"/>
                <w:szCs w:val="20"/>
              </w:rPr>
            </w:pPr>
            <w:r w:rsidRPr="00F16734">
              <w:rPr>
                <w:sz w:val="20"/>
                <w:szCs w:val="20"/>
              </w:rPr>
              <w:t>14</w:t>
            </w:r>
          </w:p>
        </w:tc>
      </w:tr>
      <w:tr w:rsidR="00A8478D" w:rsidRPr="00957EC9" w:rsidTr="00A8478D">
        <w:tc>
          <w:tcPr>
            <w:tcW w:w="608" w:type="dxa"/>
          </w:tcPr>
          <w:p w:rsidR="00A8478D" w:rsidRPr="00F16734" w:rsidRDefault="00A8478D" w:rsidP="00A8478D">
            <w:pPr>
              <w:jc w:val="center"/>
              <w:rPr>
                <w:sz w:val="20"/>
                <w:szCs w:val="20"/>
              </w:rPr>
            </w:pPr>
            <w:r w:rsidRPr="00F16734">
              <w:rPr>
                <w:sz w:val="20"/>
                <w:szCs w:val="20"/>
              </w:rPr>
              <w:t>5.</w:t>
            </w:r>
          </w:p>
        </w:tc>
        <w:tc>
          <w:tcPr>
            <w:tcW w:w="2250" w:type="dxa"/>
          </w:tcPr>
          <w:p w:rsidR="00A8478D" w:rsidRPr="00F16734" w:rsidRDefault="00A8478D" w:rsidP="00A8478D">
            <w:pPr>
              <w:jc w:val="center"/>
              <w:rPr>
                <w:sz w:val="20"/>
                <w:szCs w:val="20"/>
              </w:rPr>
            </w:pPr>
          </w:p>
          <w:p w:rsidR="00A8478D" w:rsidRPr="00F16734" w:rsidRDefault="00A8478D" w:rsidP="00A8478D">
            <w:pPr>
              <w:jc w:val="center"/>
              <w:rPr>
                <w:sz w:val="20"/>
                <w:szCs w:val="20"/>
              </w:rPr>
            </w:pPr>
            <w:r w:rsidRPr="00F16734">
              <w:rPr>
                <w:sz w:val="20"/>
                <w:szCs w:val="20"/>
              </w:rPr>
              <w:t>Художественно-эстетическое  развитие</w:t>
            </w:r>
          </w:p>
          <w:p w:rsidR="00A8478D" w:rsidRPr="00F16734" w:rsidRDefault="00A8478D" w:rsidP="00A8478D">
            <w:pPr>
              <w:jc w:val="center"/>
              <w:rPr>
                <w:sz w:val="20"/>
                <w:szCs w:val="20"/>
              </w:rPr>
            </w:pPr>
          </w:p>
        </w:tc>
        <w:tc>
          <w:tcPr>
            <w:tcW w:w="2937" w:type="dxa"/>
          </w:tcPr>
          <w:p w:rsidR="00A8478D" w:rsidRPr="00F16734" w:rsidRDefault="00A8478D" w:rsidP="00A8478D">
            <w:pPr>
              <w:jc w:val="center"/>
              <w:rPr>
                <w:sz w:val="20"/>
                <w:szCs w:val="20"/>
              </w:rPr>
            </w:pPr>
          </w:p>
          <w:p w:rsidR="00A8478D" w:rsidRPr="00F16734" w:rsidRDefault="00A8478D" w:rsidP="00A8478D">
            <w:pPr>
              <w:jc w:val="center"/>
              <w:rPr>
                <w:sz w:val="20"/>
                <w:szCs w:val="20"/>
              </w:rPr>
            </w:pPr>
            <w:r w:rsidRPr="00F16734">
              <w:rPr>
                <w:sz w:val="20"/>
                <w:szCs w:val="20"/>
              </w:rPr>
              <w:t xml:space="preserve">«Нетрадиционная </w:t>
            </w:r>
            <w:proofErr w:type="spellStart"/>
            <w:r w:rsidRPr="00F16734">
              <w:rPr>
                <w:sz w:val="20"/>
                <w:szCs w:val="20"/>
              </w:rPr>
              <w:t>изодеятельность</w:t>
            </w:r>
            <w:proofErr w:type="spellEnd"/>
            <w:r w:rsidRPr="00F16734">
              <w:rPr>
                <w:sz w:val="20"/>
                <w:szCs w:val="20"/>
              </w:rPr>
              <w:t>»</w:t>
            </w:r>
          </w:p>
        </w:tc>
        <w:tc>
          <w:tcPr>
            <w:tcW w:w="2603" w:type="dxa"/>
          </w:tcPr>
          <w:p w:rsidR="00A8478D" w:rsidRPr="00F16734" w:rsidRDefault="00A8478D" w:rsidP="00A8478D">
            <w:pPr>
              <w:jc w:val="center"/>
              <w:rPr>
                <w:sz w:val="20"/>
                <w:szCs w:val="20"/>
              </w:rPr>
            </w:pPr>
          </w:p>
          <w:p w:rsidR="00A8478D" w:rsidRPr="00F16734" w:rsidRDefault="00A8478D" w:rsidP="00A8478D">
            <w:pPr>
              <w:jc w:val="center"/>
              <w:rPr>
                <w:sz w:val="20"/>
                <w:szCs w:val="20"/>
              </w:rPr>
            </w:pPr>
            <w:proofErr w:type="spellStart"/>
            <w:r w:rsidRPr="00F16734">
              <w:rPr>
                <w:sz w:val="20"/>
                <w:szCs w:val="20"/>
              </w:rPr>
              <w:t>Шабунина</w:t>
            </w:r>
            <w:proofErr w:type="spellEnd"/>
            <w:r w:rsidRPr="00F16734">
              <w:rPr>
                <w:sz w:val="20"/>
                <w:szCs w:val="20"/>
              </w:rPr>
              <w:t xml:space="preserve"> Л.В.</w:t>
            </w:r>
          </w:p>
        </w:tc>
        <w:tc>
          <w:tcPr>
            <w:tcW w:w="1183" w:type="dxa"/>
          </w:tcPr>
          <w:p w:rsidR="00A8478D" w:rsidRPr="00F16734" w:rsidRDefault="00A8478D" w:rsidP="00A8478D">
            <w:pPr>
              <w:jc w:val="center"/>
              <w:rPr>
                <w:sz w:val="20"/>
                <w:szCs w:val="20"/>
              </w:rPr>
            </w:pPr>
          </w:p>
          <w:p w:rsidR="00A8478D" w:rsidRPr="00F16734" w:rsidRDefault="00A8478D" w:rsidP="00A8478D">
            <w:pPr>
              <w:jc w:val="center"/>
              <w:rPr>
                <w:sz w:val="20"/>
                <w:szCs w:val="20"/>
              </w:rPr>
            </w:pPr>
            <w:r w:rsidRPr="00F16734">
              <w:rPr>
                <w:sz w:val="20"/>
                <w:szCs w:val="20"/>
              </w:rPr>
              <w:t>20</w:t>
            </w:r>
          </w:p>
        </w:tc>
      </w:tr>
      <w:tr w:rsidR="00A8478D" w:rsidRPr="00957EC9" w:rsidTr="00A8478D">
        <w:tc>
          <w:tcPr>
            <w:tcW w:w="608" w:type="dxa"/>
          </w:tcPr>
          <w:p w:rsidR="00A8478D" w:rsidRPr="00F16734" w:rsidRDefault="00A8478D" w:rsidP="00A8478D">
            <w:pPr>
              <w:jc w:val="center"/>
              <w:rPr>
                <w:sz w:val="20"/>
                <w:szCs w:val="20"/>
              </w:rPr>
            </w:pPr>
          </w:p>
          <w:p w:rsidR="00A8478D" w:rsidRPr="00F16734" w:rsidRDefault="00A8478D" w:rsidP="00A8478D">
            <w:pPr>
              <w:jc w:val="center"/>
              <w:rPr>
                <w:sz w:val="20"/>
                <w:szCs w:val="20"/>
              </w:rPr>
            </w:pPr>
            <w:r w:rsidRPr="00F16734">
              <w:rPr>
                <w:sz w:val="20"/>
                <w:szCs w:val="20"/>
              </w:rPr>
              <w:t>6.</w:t>
            </w:r>
          </w:p>
        </w:tc>
        <w:tc>
          <w:tcPr>
            <w:tcW w:w="2250" w:type="dxa"/>
          </w:tcPr>
          <w:p w:rsidR="00A8478D" w:rsidRPr="00F16734" w:rsidRDefault="00A8478D" w:rsidP="00A8478D">
            <w:pPr>
              <w:jc w:val="center"/>
              <w:rPr>
                <w:sz w:val="20"/>
                <w:szCs w:val="20"/>
              </w:rPr>
            </w:pPr>
          </w:p>
          <w:p w:rsidR="00A8478D" w:rsidRPr="00F16734" w:rsidRDefault="00A8478D" w:rsidP="00A8478D">
            <w:pPr>
              <w:jc w:val="center"/>
              <w:rPr>
                <w:sz w:val="20"/>
                <w:szCs w:val="20"/>
              </w:rPr>
            </w:pPr>
            <w:r w:rsidRPr="00F16734">
              <w:rPr>
                <w:sz w:val="20"/>
                <w:szCs w:val="20"/>
              </w:rPr>
              <w:t>Художественно-</w:t>
            </w:r>
          </w:p>
          <w:p w:rsidR="00A8478D" w:rsidRPr="00F16734" w:rsidRDefault="00A8478D" w:rsidP="00A8478D">
            <w:pPr>
              <w:jc w:val="center"/>
              <w:rPr>
                <w:sz w:val="20"/>
                <w:szCs w:val="20"/>
              </w:rPr>
            </w:pPr>
            <w:r w:rsidRPr="00F16734">
              <w:rPr>
                <w:sz w:val="20"/>
                <w:szCs w:val="20"/>
              </w:rPr>
              <w:t>эстетическое</w:t>
            </w:r>
          </w:p>
          <w:p w:rsidR="00A8478D" w:rsidRPr="00F16734" w:rsidRDefault="00A8478D" w:rsidP="00A8478D">
            <w:pPr>
              <w:jc w:val="center"/>
              <w:rPr>
                <w:sz w:val="20"/>
                <w:szCs w:val="20"/>
              </w:rPr>
            </w:pPr>
            <w:r w:rsidRPr="00F16734">
              <w:rPr>
                <w:sz w:val="20"/>
                <w:szCs w:val="20"/>
              </w:rPr>
              <w:t>развитие</w:t>
            </w:r>
          </w:p>
        </w:tc>
        <w:tc>
          <w:tcPr>
            <w:tcW w:w="2937" w:type="dxa"/>
          </w:tcPr>
          <w:p w:rsidR="00A8478D" w:rsidRPr="00F16734" w:rsidRDefault="00A8478D" w:rsidP="00A8478D">
            <w:pPr>
              <w:jc w:val="center"/>
              <w:rPr>
                <w:sz w:val="20"/>
                <w:szCs w:val="20"/>
              </w:rPr>
            </w:pPr>
          </w:p>
          <w:p w:rsidR="00A8478D" w:rsidRPr="00F16734" w:rsidRDefault="00A8478D" w:rsidP="00A8478D">
            <w:pPr>
              <w:jc w:val="center"/>
              <w:rPr>
                <w:sz w:val="20"/>
                <w:szCs w:val="20"/>
              </w:rPr>
            </w:pPr>
            <w:r w:rsidRPr="00F16734">
              <w:rPr>
                <w:sz w:val="20"/>
                <w:szCs w:val="20"/>
              </w:rPr>
              <w:t>«Волшебная бумага»</w:t>
            </w:r>
          </w:p>
          <w:p w:rsidR="00A8478D" w:rsidRPr="00F16734" w:rsidRDefault="00A8478D" w:rsidP="00A8478D">
            <w:pPr>
              <w:jc w:val="center"/>
              <w:rPr>
                <w:sz w:val="20"/>
                <w:szCs w:val="20"/>
              </w:rPr>
            </w:pPr>
            <w:proofErr w:type="spellStart"/>
            <w:r w:rsidRPr="00F16734">
              <w:rPr>
                <w:sz w:val="20"/>
                <w:szCs w:val="20"/>
              </w:rPr>
              <w:t>Квиллинг</w:t>
            </w:r>
            <w:proofErr w:type="spellEnd"/>
          </w:p>
          <w:p w:rsidR="00A8478D" w:rsidRPr="00F16734" w:rsidRDefault="00A8478D" w:rsidP="00A8478D">
            <w:pPr>
              <w:jc w:val="center"/>
              <w:rPr>
                <w:sz w:val="20"/>
                <w:szCs w:val="20"/>
              </w:rPr>
            </w:pPr>
          </w:p>
        </w:tc>
        <w:tc>
          <w:tcPr>
            <w:tcW w:w="2603" w:type="dxa"/>
          </w:tcPr>
          <w:p w:rsidR="00A8478D" w:rsidRPr="00F16734" w:rsidRDefault="00A8478D" w:rsidP="00A8478D">
            <w:pPr>
              <w:jc w:val="center"/>
              <w:rPr>
                <w:sz w:val="20"/>
                <w:szCs w:val="20"/>
              </w:rPr>
            </w:pPr>
          </w:p>
          <w:p w:rsidR="00A8478D" w:rsidRPr="00F16734" w:rsidRDefault="00A8478D" w:rsidP="00A8478D">
            <w:pPr>
              <w:jc w:val="center"/>
              <w:rPr>
                <w:sz w:val="20"/>
                <w:szCs w:val="20"/>
              </w:rPr>
            </w:pPr>
            <w:proofErr w:type="spellStart"/>
            <w:r w:rsidRPr="00F16734">
              <w:rPr>
                <w:sz w:val="20"/>
                <w:szCs w:val="20"/>
              </w:rPr>
              <w:t>Бызова</w:t>
            </w:r>
            <w:proofErr w:type="spellEnd"/>
            <w:r w:rsidRPr="00F16734">
              <w:rPr>
                <w:sz w:val="20"/>
                <w:szCs w:val="20"/>
              </w:rPr>
              <w:t xml:space="preserve"> М.Н.</w:t>
            </w:r>
          </w:p>
          <w:p w:rsidR="00A8478D" w:rsidRPr="00F16734" w:rsidRDefault="00A8478D" w:rsidP="00A8478D">
            <w:pPr>
              <w:jc w:val="center"/>
              <w:rPr>
                <w:sz w:val="20"/>
                <w:szCs w:val="20"/>
              </w:rPr>
            </w:pPr>
            <w:r w:rsidRPr="00F16734">
              <w:rPr>
                <w:sz w:val="20"/>
                <w:szCs w:val="20"/>
              </w:rPr>
              <w:t>воспитатель</w:t>
            </w:r>
          </w:p>
        </w:tc>
        <w:tc>
          <w:tcPr>
            <w:tcW w:w="1183" w:type="dxa"/>
          </w:tcPr>
          <w:p w:rsidR="00A8478D" w:rsidRPr="00F16734" w:rsidRDefault="00A8478D" w:rsidP="00A8478D">
            <w:pPr>
              <w:jc w:val="center"/>
              <w:rPr>
                <w:sz w:val="20"/>
                <w:szCs w:val="20"/>
              </w:rPr>
            </w:pPr>
          </w:p>
          <w:p w:rsidR="00A8478D" w:rsidRPr="00F16734" w:rsidRDefault="00A8478D" w:rsidP="00A8478D">
            <w:pPr>
              <w:jc w:val="center"/>
              <w:rPr>
                <w:sz w:val="20"/>
                <w:szCs w:val="20"/>
              </w:rPr>
            </w:pPr>
            <w:r w:rsidRPr="00F16734">
              <w:rPr>
                <w:sz w:val="20"/>
                <w:szCs w:val="20"/>
              </w:rPr>
              <w:t>25</w:t>
            </w:r>
          </w:p>
        </w:tc>
      </w:tr>
      <w:tr w:rsidR="00A8478D" w:rsidRPr="00957EC9" w:rsidTr="00A8478D">
        <w:tc>
          <w:tcPr>
            <w:tcW w:w="608" w:type="dxa"/>
          </w:tcPr>
          <w:p w:rsidR="00A8478D" w:rsidRPr="00F16734" w:rsidRDefault="00A8478D" w:rsidP="00A8478D">
            <w:pPr>
              <w:jc w:val="center"/>
              <w:rPr>
                <w:sz w:val="20"/>
                <w:szCs w:val="20"/>
              </w:rPr>
            </w:pPr>
          </w:p>
          <w:p w:rsidR="00A8478D" w:rsidRPr="00F16734" w:rsidRDefault="00A8478D" w:rsidP="00A8478D">
            <w:pPr>
              <w:jc w:val="center"/>
              <w:rPr>
                <w:sz w:val="20"/>
                <w:szCs w:val="20"/>
              </w:rPr>
            </w:pPr>
            <w:r w:rsidRPr="00F16734">
              <w:rPr>
                <w:sz w:val="20"/>
                <w:szCs w:val="20"/>
              </w:rPr>
              <w:t>7.</w:t>
            </w:r>
          </w:p>
        </w:tc>
        <w:tc>
          <w:tcPr>
            <w:tcW w:w="2250" w:type="dxa"/>
          </w:tcPr>
          <w:p w:rsidR="00A8478D" w:rsidRPr="00F16734" w:rsidRDefault="00A8478D" w:rsidP="00A8478D">
            <w:pPr>
              <w:jc w:val="center"/>
              <w:rPr>
                <w:sz w:val="20"/>
                <w:szCs w:val="20"/>
              </w:rPr>
            </w:pPr>
          </w:p>
          <w:p w:rsidR="00A8478D" w:rsidRPr="00F16734" w:rsidRDefault="00A8478D" w:rsidP="00A8478D">
            <w:pPr>
              <w:jc w:val="center"/>
              <w:rPr>
                <w:sz w:val="20"/>
                <w:szCs w:val="20"/>
              </w:rPr>
            </w:pPr>
            <w:r w:rsidRPr="00F16734">
              <w:rPr>
                <w:sz w:val="20"/>
                <w:szCs w:val="20"/>
              </w:rPr>
              <w:t>Физическое развитие</w:t>
            </w:r>
          </w:p>
          <w:p w:rsidR="00A8478D" w:rsidRPr="00F16734" w:rsidRDefault="00A8478D" w:rsidP="00A8478D">
            <w:pPr>
              <w:jc w:val="center"/>
              <w:rPr>
                <w:sz w:val="20"/>
                <w:szCs w:val="20"/>
              </w:rPr>
            </w:pPr>
          </w:p>
        </w:tc>
        <w:tc>
          <w:tcPr>
            <w:tcW w:w="2937" w:type="dxa"/>
          </w:tcPr>
          <w:p w:rsidR="00A8478D" w:rsidRPr="00F16734" w:rsidRDefault="00A8478D" w:rsidP="00A8478D">
            <w:pPr>
              <w:jc w:val="center"/>
              <w:rPr>
                <w:sz w:val="20"/>
                <w:szCs w:val="20"/>
              </w:rPr>
            </w:pPr>
          </w:p>
          <w:p w:rsidR="00A8478D" w:rsidRPr="00F16734" w:rsidRDefault="00A8478D" w:rsidP="00A8478D">
            <w:pPr>
              <w:jc w:val="center"/>
              <w:rPr>
                <w:sz w:val="20"/>
                <w:szCs w:val="20"/>
              </w:rPr>
            </w:pPr>
            <w:r w:rsidRPr="00F16734">
              <w:rPr>
                <w:sz w:val="20"/>
                <w:szCs w:val="20"/>
              </w:rPr>
              <w:t>«</w:t>
            </w:r>
            <w:proofErr w:type="spellStart"/>
            <w:r w:rsidRPr="00F16734">
              <w:rPr>
                <w:sz w:val="20"/>
                <w:szCs w:val="20"/>
              </w:rPr>
              <w:t>Здоровячок</w:t>
            </w:r>
            <w:proofErr w:type="spellEnd"/>
            <w:r w:rsidRPr="00F16734">
              <w:rPr>
                <w:sz w:val="20"/>
                <w:szCs w:val="20"/>
              </w:rPr>
              <w:t>»</w:t>
            </w:r>
          </w:p>
          <w:p w:rsidR="00A8478D" w:rsidRPr="00F16734" w:rsidRDefault="00A8478D" w:rsidP="00A8478D">
            <w:pPr>
              <w:jc w:val="center"/>
              <w:rPr>
                <w:sz w:val="20"/>
                <w:szCs w:val="20"/>
              </w:rPr>
            </w:pPr>
          </w:p>
        </w:tc>
        <w:tc>
          <w:tcPr>
            <w:tcW w:w="2603" w:type="dxa"/>
          </w:tcPr>
          <w:p w:rsidR="00A8478D" w:rsidRPr="00F16734" w:rsidRDefault="00A8478D" w:rsidP="00A8478D">
            <w:pPr>
              <w:jc w:val="center"/>
              <w:rPr>
                <w:sz w:val="20"/>
                <w:szCs w:val="20"/>
              </w:rPr>
            </w:pPr>
          </w:p>
          <w:p w:rsidR="00A8478D" w:rsidRPr="00F16734" w:rsidRDefault="00A8478D" w:rsidP="00A8478D">
            <w:pPr>
              <w:jc w:val="center"/>
              <w:rPr>
                <w:sz w:val="20"/>
                <w:szCs w:val="20"/>
              </w:rPr>
            </w:pPr>
            <w:proofErr w:type="spellStart"/>
            <w:r w:rsidRPr="00F16734">
              <w:rPr>
                <w:sz w:val="20"/>
                <w:szCs w:val="20"/>
              </w:rPr>
              <w:t>Доброхвалова</w:t>
            </w:r>
            <w:proofErr w:type="spellEnd"/>
            <w:r w:rsidRPr="00F16734">
              <w:rPr>
                <w:sz w:val="20"/>
                <w:szCs w:val="20"/>
              </w:rPr>
              <w:t xml:space="preserve"> Е.Л.</w:t>
            </w:r>
          </w:p>
          <w:p w:rsidR="00A8478D" w:rsidRPr="00F16734" w:rsidRDefault="00A8478D" w:rsidP="00A8478D">
            <w:pPr>
              <w:jc w:val="center"/>
              <w:rPr>
                <w:sz w:val="20"/>
                <w:szCs w:val="20"/>
              </w:rPr>
            </w:pPr>
            <w:r w:rsidRPr="00F16734">
              <w:rPr>
                <w:sz w:val="20"/>
                <w:szCs w:val="20"/>
              </w:rPr>
              <w:t>воспитатель</w:t>
            </w:r>
          </w:p>
        </w:tc>
        <w:tc>
          <w:tcPr>
            <w:tcW w:w="1183" w:type="dxa"/>
          </w:tcPr>
          <w:p w:rsidR="00A8478D" w:rsidRPr="00F16734" w:rsidRDefault="00A8478D" w:rsidP="00A8478D">
            <w:pPr>
              <w:jc w:val="center"/>
              <w:rPr>
                <w:sz w:val="20"/>
                <w:szCs w:val="20"/>
              </w:rPr>
            </w:pPr>
          </w:p>
          <w:p w:rsidR="00A8478D" w:rsidRPr="00F16734" w:rsidRDefault="00A8478D" w:rsidP="00A8478D">
            <w:pPr>
              <w:jc w:val="center"/>
              <w:rPr>
                <w:sz w:val="20"/>
                <w:szCs w:val="20"/>
              </w:rPr>
            </w:pPr>
            <w:r w:rsidRPr="00F16734">
              <w:rPr>
                <w:sz w:val="20"/>
                <w:szCs w:val="20"/>
              </w:rPr>
              <w:t>7</w:t>
            </w:r>
          </w:p>
        </w:tc>
      </w:tr>
      <w:tr w:rsidR="00A8478D" w:rsidRPr="00957EC9" w:rsidTr="00A8478D">
        <w:tc>
          <w:tcPr>
            <w:tcW w:w="608" w:type="dxa"/>
          </w:tcPr>
          <w:p w:rsidR="00A8478D" w:rsidRPr="00F16734" w:rsidRDefault="00A8478D" w:rsidP="00A8478D">
            <w:pPr>
              <w:jc w:val="center"/>
              <w:rPr>
                <w:sz w:val="20"/>
                <w:szCs w:val="20"/>
              </w:rPr>
            </w:pPr>
          </w:p>
          <w:p w:rsidR="00A8478D" w:rsidRPr="00F16734" w:rsidRDefault="00A8478D" w:rsidP="00A8478D">
            <w:pPr>
              <w:jc w:val="center"/>
              <w:rPr>
                <w:sz w:val="20"/>
                <w:szCs w:val="20"/>
              </w:rPr>
            </w:pPr>
            <w:r w:rsidRPr="00F16734">
              <w:rPr>
                <w:sz w:val="20"/>
                <w:szCs w:val="20"/>
              </w:rPr>
              <w:t>8.</w:t>
            </w:r>
          </w:p>
        </w:tc>
        <w:tc>
          <w:tcPr>
            <w:tcW w:w="2250" w:type="dxa"/>
          </w:tcPr>
          <w:p w:rsidR="00A8478D" w:rsidRPr="00F16734" w:rsidRDefault="00A8478D" w:rsidP="00A8478D">
            <w:pPr>
              <w:jc w:val="center"/>
              <w:rPr>
                <w:sz w:val="20"/>
                <w:szCs w:val="20"/>
              </w:rPr>
            </w:pPr>
          </w:p>
          <w:p w:rsidR="00A8478D" w:rsidRPr="00F16734" w:rsidRDefault="00A8478D" w:rsidP="00A8478D">
            <w:pPr>
              <w:jc w:val="center"/>
              <w:rPr>
                <w:sz w:val="20"/>
                <w:szCs w:val="20"/>
              </w:rPr>
            </w:pPr>
            <w:r w:rsidRPr="00F16734">
              <w:rPr>
                <w:sz w:val="20"/>
                <w:szCs w:val="20"/>
              </w:rPr>
              <w:t>Физическое развитие</w:t>
            </w:r>
          </w:p>
          <w:p w:rsidR="00A8478D" w:rsidRPr="00F16734" w:rsidRDefault="00A8478D" w:rsidP="00A8478D">
            <w:pPr>
              <w:jc w:val="center"/>
              <w:rPr>
                <w:sz w:val="20"/>
                <w:szCs w:val="20"/>
              </w:rPr>
            </w:pPr>
          </w:p>
        </w:tc>
        <w:tc>
          <w:tcPr>
            <w:tcW w:w="2937" w:type="dxa"/>
          </w:tcPr>
          <w:p w:rsidR="00A8478D" w:rsidRPr="00F16734" w:rsidRDefault="00A8478D" w:rsidP="00A8478D">
            <w:pPr>
              <w:jc w:val="center"/>
              <w:rPr>
                <w:sz w:val="20"/>
                <w:szCs w:val="20"/>
              </w:rPr>
            </w:pPr>
          </w:p>
          <w:p w:rsidR="00A8478D" w:rsidRPr="00F16734" w:rsidRDefault="00A8478D" w:rsidP="00A8478D">
            <w:pPr>
              <w:jc w:val="center"/>
              <w:rPr>
                <w:sz w:val="20"/>
                <w:szCs w:val="20"/>
              </w:rPr>
            </w:pPr>
            <w:r w:rsidRPr="00F16734">
              <w:rPr>
                <w:sz w:val="20"/>
                <w:szCs w:val="20"/>
              </w:rPr>
              <w:t>«Ритмика»</w:t>
            </w:r>
          </w:p>
          <w:p w:rsidR="00A8478D" w:rsidRPr="00F16734" w:rsidRDefault="00A8478D" w:rsidP="00A8478D">
            <w:pPr>
              <w:jc w:val="center"/>
              <w:rPr>
                <w:sz w:val="20"/>
                <w:szCs w:val="20"/>
              </w:rPr>
            </w:pPr>
          </w:p>
        </w:tc>
        <w:tc>
          <w:tcPr>
            <w:tcW w:w="2603" w:type="dxa"/>
          </w:tcPr>
          <w:p w:rsidR="00A8478D" w:rsidRPr="00F16734" w:rsidRDefault="00A8478D" w:rsidP="00A8478D">
            <w:pPr>
              <w:jc w:val="center"/>
              <w:rPr>
                <w:sz w:val="20"/>
                <w:szCs w:val="20"/>
              </w:rPr>
            </w:pPr>
          </w:p>
          <w:p w:rsidR="00A8478D" w:rsidRPr="00F16734" w:rsidRDefault="006C14B6" w:rsidP="00A8478D">
            <w:pPr>
              <w:jc w:val="center"/>
              <w:rPr>
                <w:sz w:val="20"/>
                <w:szCs w:val="20"/>
              </w:rPr>
            </w:pPr>
            <w:r>
              <w:rPr>
                <w:sz w:val="20"/>
                <w:szCs w:val="20"/>
              </w:rPr>
              <w:t>Аксенова Л.В.</w:t>
            </w:r>
          </w:p>
          <w:p w:rsidR="00A8478D" w:rsidRPr="00F16734" w:rsidRDefault="00A8478D" w:rsidP="00A8478D">
            <w:pPr>
              <w:jc w:val="center"/>
              <w:rPr>
                <w:sz w:val="20"/>
                <w:szCs w:val="20"/>
              </w:rPr>
            </w:pPr>
            <w:r w:rsidRPr="00F16734">
              <w:rPr>
                <w:sz w:val="20"/>
                <w:szCs w:val="20"/>
              </w:rPr>
              <w:t>муз</w:t>
            </w:r>
            <w:proofErr w:type="gramStart"/>
            <w:r w:rsidRPr="00F16734">
              <w:rPr>
                <w:sz w:val="20"/>
                <w:szCs w:val="20"/>
              </w:rPr>
              <w:t>.</w:t>
            </w:r>
            <w:proofErr w:type="gramEnd"/>
            <w:r w:rsidRPr="00F16734">
              <w:rPr>
                <w:sz w:val="20"/>
                <w:szCs w:val="20"/>
              </w:rPr>
              <w:t xml:space="preserve"> </w:t>
            </w:r>
            <w:proofErr w:type="gramStart"/>
            <w:r w:rsidRPr="00F16734">
              <w:rPr>
                <w:sz w:val="20"/>
                <w:szCs w:val="20"/>
              </w:rPr>
              <w:t>р</w:t>
            </w:r>
            <w:proofErr w:type="gramEnd"/>
            <w:r w:rsidRPr="00F16734">
              <w:rPr>
                <w:sz w:val="20"/>
                <w:szCs w:val="20"/>
              </w:rPr>
              <w:t>уководитель</w:t>
            </w:r>
          </w:p>
        </w:tc>
        <w:tc>
          <w:tcPr>
            <w:tcW w:w="1183" w:type="dxa"/>
          </w:tcPr>
          <w:p w:rsidR="00A8478D" w:rsidRPr="00F16734" w:rsidRDefault="00A8478D" w:rsidP="00A8478D">
            <w:pPr>
              <w:jc w:val="center"/>
              <w:rPr>
                <w:sz w:val="20"/>
                <w:szCs w:val="20"/>
              </w:rPr>
            </w:pPr>
          </w:p>
          <w:p w:rsidR="00A8478D" w:rsidRPr="00F16734" w:rsidRDefault="00A8478D" w:rsidP="00A8478D">
            <w:pPr>
              <w:jc w:val="center"/>
              <w:rPr>
                <w:sz w:val="20"/>
                <w:szCs w:val="20"/>
              </w:rPr>
            </w:pPr>
            <w:r w:rsidRPr="00F16734">
              <w:rPr>
                <w:sz w:val="20"/>
                <w:szCs w:val="20"/>
              </w:rPr>
              <w:t>25</w:t>
            </w:r>
          </w:p>
        </w:tc>
      </w:tr>
      <w:tr w:rsidR="00A8478D" w:rsidRPr="00957EC9" w:rsidTr="00A8478D">
        <w:tc>
          <w:tcPr>
            <w:tcW w:w="8398" w:type="dxa"/>
            <w:gridSpan w:val="4"/>
          </w:tcPr>
          <w:p w:rsidR="00A8478D" w:rsidRPr="00F16734" w:rsidRDefault="00A8478D" w:rsidP="00A8478D">
            <w:pPr>
              <w:jc w:val="center"/>
              <w:rPr>
                <w:sz w:val="20"/>
                <w:szCs w:val="20"/>
              </w:rPr>
            </w:pPr>
          </w:p>
          <w:p w:rsidR="00A8478D" w:rsidRPr="00F16734" w:rsidRDefault="00A8478D" w:rsidP="00A8478D">
            <w:pPr>
              <w:jc w:val="center"/>
              <w:rPr>
                <w:sz w:val="20"/>
                <w:szCs w:val="20"/>
              </w:rPr>
            </w:pPr>
            <w:r w:rsidRPr="00F16734">
              <w:rPr>
                <w:sz w:val="20"/>
                <w:szCs w:val="20"/>
              </w:rPr>
              <w:t>Всего детей задействовано:</w:t>
            </w:r>
          </w:p>
          <w:p w:rsidR="00A8478D" w:rsidRPr="00F16734" w:rsidRDefault="00A8478D" w:rsidP="00A8478D">
            <w:pPr>
              <w:jc w:val="center"/>
              <w:rPr>
                <w:sz w:val="20"/>
                <w:szCs w:val="20"/>
              </w:rPr>
            </w:pPr>
          </w:p>
        </w:tc>
        <w:tc>
          <w:tcPr>
            <w:tcW w:w="1183" w:type="dxa"/>
          </w:tcPr>
          <w:p w:rsidR="00A8478D" w:rsidRPr="00F16734" w:rsidRDefault="00A8478D" w:rsidP="00A8478D">
            <w:pPr>
              <w:jc w:val="center"/>
              <w:rPr>
                <w:sz w:val="20"/>
                <w:szCs w:val="20"/>
              </w:rPr>
            </w:pPr>
          </w:p>
          <w:p w:rsidR="00A8478D" w:rsidRPr="00F16734" w:rsidRDefault="00A8478D" w:rsidP="00A8478D">
            <w:pPr>
              <w:jc w:val="center"/>
              <w:rPr>
                <w:sz w:val="20"/>
                <w:szCs w:val="20"/>
              </w:rPr>
            </w:pPr>
            <w:r w:rsidRPr="00F16734">
              <w:rPr>
                <w:sz w:val="20"/>
                <w:szCs w:val="20"/>
              </w:rPr>
              <w:t>136 (79)</w:t>
            </w:r>
          </w:p>
        </w:tc>
      </w:tr>
    </w:tbl>
    <w:p w:rsidR="003E28A4" w:rsidRDefault="003E28A4" w:rsidP="00C53167">
      <w:pPr>
        <w:ind w:left="360"/>
        <w:jc w:val="center"/>
        <w:rPr>
          <w:b/>
          <w:color w:val="000000"/>
          <w:sz w:val="28"/>
          <w:szCs w:val="28"/>
        </w:rPr>
      </w:pPr>
    </w:p>
    <w:p w:rsidR="00C53167" w:rsidRPr="00721323" w:rsidRDefault="00C53167" w:rsidP="00C53167">
      <w:pPr>
        <w:ind w:left="360"/>
        <w:jc w:val="center"/>
        <w:rPr>
          <w:b/>
          <w:color w:val="FF0000"/>
          <w:sz w:val="28"/>
          <w:szCs w:val="28"/>
        </w:rPr>
      </w:pPr>
      <w:r w:rsidRPr="00721323">
        <w:rPr>
          <w:b/>
          <w:color w:val="000000"/>
          <w:sz w:val="28"/>
          <w:szCs w:val="28"/>
        </w:rPr>
        <w:t xml:space="preserve">Все дополнительные услуги </w:t>
      </w:r>
      <w:r w:rsidR="00B91874">
        <w:rPr>
          <w:b/>
          <w:color w:val="000000"/>
          <w:sz w:val="28"/>
          <w:szCs w:val="28"/>
        </w:rPr>
        <w:t xml:space="preserve">в МБДОУ </w:t>
      </w:r>
      <w:r w:rsidRPr="00721323">
        <w:rPr>
          <w:b/>
          <w:color w:val="000000"/>
          <w:sz w:val="28"/>
          <w:szCs w:val="28"/>
        </w:rPr>
        <w:t xml:space="preserve">оказываются </w:t>
      </w:r>
      <w:r w:rsidRPr="00721323">
        <w:rPr>
          <w:b/>
          <w:color w:val="FF0000"/>
          <w:sz w:val="28"/>
          <w:szCs w:val="28"/>
        </w:rPr>
        <w:t>бесплатно.</w:t>
      </w:r>
    </w:p>
    <w:p w:rsidR="00A8478D" w:rsidRDefault="005F4328" w:rsidP="00A8478D">
      <w:pPr>
        <w:tabs>
          <w:tab w:val="left" w:pos="1710"/>
        </w:tabs>
        <w:rPr>
          <w:sz w:val="28"/>
          <w:szCs w:val="28"/>
        </w:rPr>
      </w:pPr>
      <w:r>
        <w:rPr>
          <w:sz w:val="28"/>
          <w:szCs w:val="28"/>
        </w:rPr>
        <w:t>В апреле месяце проходил фестиваль детского творчества «Тверская звездочка»</w:t>
      </w:r>
    </w:p>
    <w:p w:rsidR="005F4328" w:rsidRDefault="005F4328" w:rsidP="00A8478D">
      <w:pPr>
        <w:tabs>
          <w:tab w:val="left" w:pos="1710"/>
        </w:tabs>
        <w:rPr>
          <w:sz w:val="28"/>
          <w:szCs w:val="28"/>
        </w:rPr>
      </w:pPr>
      <w:r>
        <w:rPr>
          <w:sz w:val="28"/>
          <w:szCs w:val="28"/>
        </w:rPr>
        <w:t xml:space="preserve">Где наши дети </w:t>
      </w:r>
      <w:proofErr w:type="gramStart"/>
      <w:r>
        <w:rPr>
          <w:sz w:val="28"/>
          <w:szCs w:val="28"/>
        </w:rPr>
        <w:t>были</w:t>
      </w:r>
      <w:proofErr w:type="gramEnd"/>
      <w:r>
        <w:rPr>
          <w:sz w:val="28"/>
          <w:szCs w:val="28"/>
        </w:rPr>
        <w:t xml:space="preserve"> конечно ЛУЧШИЕ!</w:t>
      </w:r>
    </w:p>
    <w:p w:rsidR="00A8478D" w:rsidRPr="00336D64" w:rsidRDefault="00336D64" w:rsidP="00336D64">
      <w:pPr>
        <w:ind w:left="300" w:hanging="300"/>
        <w:jc w:val="both"/>
        <w:rPr>
          <w:sz w:val="28"/>
          <w:szCs w:val="28"/>
        </w:rPr>
      </w:pPr>
      <w:r>
        <w:rPr>
          <w:sz w:val="28"/>
          <w:szCs w:val="28"/>
        </w:rPr>
        <w:t xml:space="preserve">    </w:t>
      </w:r>
      <w:r w:rsidR="003459E9">
        <w:rPr>
          <w:noProof/>
          <w:sz w:val="28"/>
          <w:szCs w:val="28"/>
        </w:rPr>
        <w:drawing>
          <wp:inline distT="0" distB="0" distL="0" distR="0">
            <wp:extent cx="6067425" cy="4551644"/>
            <wp:effectExtent l="0" t="0" r="0" b="0"/>
            <wp:docPr id="20" name="Рисунок 20" descr="\\Comp2\boss\САЙТ\9 мая\P429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mp2\boss\САЙТ\9 мая\P429120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78007" cy="4559582"/>
                    </a:xfrm>
                    <a:prstGeom prst="rect">
                      <a:avLst/>
                    </a:prstGeom>
                    <a:noFill/>
                    <a:ln>
                      <a:noFill/>
                    </a:ln>
                  </pic:spPr>
                </pic:pic>
              </a:graphicData>
            </a:graphic>
          </wp:inline>
        </w:drawing>
      </w:r>
    </w:p>
    <w:p w:rsidR="00A8478D" w:rsidRPr="006F7A61" w:rsidRDefault="00A8478D" w:rsidP="00A8478D">
      <w:pPr>
        <w:pStyle w:val="a4"/>
        <w:jc w:val="center"/>
        <w:rPr>
          <w:b/>
          <w:i/>
          <w:color w:val="0000FF"/>
          <w:sz w:val="28"/>
          <w:szCs w:val="28"/>
        </w:rPr>
      </w:pPr>
      <w:r>
        <w:rPr>
          <w:b/>
          <w:i/>
          <w:color w:val="0000FF"/>
          <w:sz w:val="28"/>
          <w:szCs w:val="28"/>
        </w:rPr>
        <w:lastRenderedPageBreak/>
        <w:t>Медико-социальное обеспечение</w:t>
      </w:r>
    </w:p>
    <w:p w:rsidR="00A8478D" w:rsidRDefault="00A8478D" w:rsidP="00A8478D">
      <w:pPr>
        <w:jc w:val="both"/>
        <w:rPr>
          <w:b/>
          <w:sz w:val="28"/>
          <w:szCs w:val="28"/>
        </w:rPr>
      </w:pPr>
    </w:p>
    <w:p w:rsidR="00A8478D" w:rsidRPr="00DE26CE" w:rsidRDefault="00A8478D" w:rsidP="00A8478D">
      <w:pPr>
        <w:jc w:val="both"/>
      </w:pPr>
      <w:r>
        <w:rPr>
          <w:sz w:val="28"/>
          <w:szCs w:val="28"/>
        </w:rPr>
        <w:tab/>
      </w:r>
      <w:r w:rsidRPr="00DE26CE">
        <w:t>Медицинское обслуживание детей в ДОУ осуществляется  медицинской сестрой и врачом-педиатром.</w:t>
      </w:r>
    </w:p>
    <w:p w:rsidR="00A8478D" w:rsidRPr="00DE26CE" w:rsidRDefault="00A8478D" w:rsidP="00A8478D">
      <w:pPr>
        <w:jc w:val="both"/>
      </w:pPr>
      <w:r w:rsidRPr="00DE26CE">
        <w:t xml:space="preserve">В ДОУ имеется медицинский блок: процедурный кабинет, изолятор, кабинет врача. </w:t>
      </w:r>
    </w:p>
    <w:p w:rsidR="00A8478D" w:rsidRPr="00DE26CE" w:rsidRDefault="00A8478D" w:rsidP="00A8478D">
      <w:pPr>
        <w:jc w:val="both"/>
      </w:pPr>
      <w:r w:rsidRPr="00DE26CE">
        <w:t>Для оздоровления детей используется общий кварц, бактерицидные облучатели для очистки воздуха.</w:t>
      </w:r>
    </w:p>
    <w:p w:rsidR="00A8478D" w:rsidRPr="00DE26CE" w:rsidRDefault="00A8478D" w:rsidP="00A8478D">
      <w:pPr>
        <w:jc w:val="both"/>
      </w:pPr>
      <w:r w:rsidRPr="00DE26CE">
        <w:t xml:space="preserve">Общее санитарно-гигиеническое состояние дошкольного учреждения соответствует требованиям Госсанэпиднадзора: питьевой, световой и </w:t>
      </w:r>
      <w:proofErr w:type="gramStart"/>
      <w:r w:rsidRPr="00DE26CE">
        <w:t>воздушный</w:t>
      </w:r>
      <w:proofErr w:type="gramEnd"/>
      <w:r w:rsidRPr="00DE26CE">
        <w:t xml:space="preserve"> режимы поддерживаются в норме.</w:t>
      </w:r>
    </w:p>
    <w:p w:rsidR="00A8478D" w:rsidRPr="00DE26CE" w:rsidRDefault="00A8478D" w:rsidP="00A8478D">
      <w:pPr>
        <w:jc w:val="both"/>
      </w:pPr>
      <w:r w:rsidRPr="00DE26CE">
        <w:t>Одним из основных направлений в деятельности ДОУ является охрана жизни и укрепление здоровья детей. Перед педагогическим коллективом стоит задача совершенствования оздоровительно-физкультурных мероприятий в системе работы дошкольного учреждения.</w:t>
      </w:r>
    </w:p>
    <w:p w:rsidR="00A8478D" w:rsidRPr="00DE26CE" w:rsidRDefault="00A8478D" w:rsidP="00A8478D">
      <w:pPr>
        <w:jc w:val="both"/>
      </w:pPr>
      <w:r w:rsidRPr="00DE26CE">
        <w:t xml:space="preserve">Для наиболее эффективной организации оздоровительных и профилактических мероприятий в качестве одного из основных приемов работы персонала используется мониторинг состояния здоровья вновь поступивших воспитанников, что важно для своевременного выявления отклонений в их здоровье. В целях сокращения сроков адаптации, уменьшения отрицательных проявлений у детей при поступлении их в дошкольное учреждение осуществляется четкая организация медико-педагогического обслуживания в соответствии с учетом возраста, состояния здоровья, индивидуальных особенностей детей. Для установления более тесной связи между семьей и </w:t>
      </w:r>
      <w:proofErr w:type="gramStart"/>
      <w:r w:rsidRPr="00DE26CE">
        <w:t>дошкольным учреждением</w:t>
      </w:r>
      <w:r w:rsidR="00E0500A">
        <w:t>,</w:t>
      </w:r>
      <w:r w:rsidRPr="00DE26CE">
        <w:t xml:space="preserve">  заведующим МБДОУ проводятся</w:t>
      </w:r>
      <w:proofErr w:type="gramEnd"/>
      <w:r w:rsidRPr="00DE26CE">
        <w:t xml:space="preserve"> индивидуальные беседы с родителями вновь поступивших детей, во время которых выясняются условия жизни, режима, питания, ухода и воспитания. На основании полученной информации и наблюдений за поведением ребенка в группе даются рекомендации воспитателям и родителям.</w:t>
      </w:r>
    </w:p>
    <w:p w:rsidR="00A8478D" w:rsidRPr="00DE26CE" w:rsidRDefault="00A8478D" w:rsidP="00A8478D">
      <w:pPr>
        <w:jc w:val="both"/>
      </w:pPr>
      <w:r w:rsidRPr="00DE26CE">
        <w:t xml:space="preserve">В случае необходимости устанавливается неполный день пребывания в ДОУ, согласованный с родителями. В результате проводимых мероприятий </w:t>
      </w:r>
    </w:p>
    <w:p w:rsidR="00A8478D" w:rsidRPr="00DE26CE" w:rsidRDefault="00A8478D" w:rsidP="00A8478D">
      <w:pPr>
        <w:jc w:val="both"/>
      </w:pPr>
      <w:r w:rsidRPr="00DE26CE">
        <w:t>отмечается снижение заболеваемости.</w:t>
      </w:r>
    </w:p>
    <w:p w:rsidR="00A8478D" w:rsidRPr="00DE26CE" w:rsidRDefault="00A8478D" w:rsidP="00A8478D">
      <w:pPr>
        <w:jc w:val="both"/>
      </w:pPr>
      <w:r w:rsidRPr="00DE26CE">
        <w:t>Дети с хроническими заболеваниями, часто боле</w:t>
      </w:r>
      <w:r w:rsidR="00E0500A">
        <w:t>ющие дети берутся на диспансерны</w:t>
      </w:r>
      <w:r w:rsidRPr="00DE26CE">
        <w:t>й учет, с последующими оздоровительными мероприятиями согласно плану работы.</w:t>
      </w:r>
    </w:p>
    <w:p w:rsidR="00A8478D" w:rsidRPr="00DE26CE" w:rsidRDefault="00A8478D" w:rsidP="00A8478D">
      <w:pPr>
        <w:jc w:val="both"/>
      </w:pPr>
      <w:r w:rsidRPr="00DE26CE">
        <w:tab/>
        <w:t>Осмотры детей, проводимые узкими специалистами, и анализ данных лабораторных обследований проводятся ежегодно для объективной оценки состояния здоровья детей и внесения коррекции в педагогическую деятельность воспитателей по оздоровлению детей.</w:t>
      </w:r>
    </w:p>
    <w:tbl>
      <w:tblPr>
        <w:tblpPr w:leftFromText="180" w:rightFromText="180" w:vertAnchor="text" w:horzAnchor="margin" w:tblpY="515"/>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
        <w:gridCol w:w="4985"/>
        <w:gridCol w:w="1055"/>
        <w:gridCol w:w="1208"/>
        <w:gridCol w:w="1208"/>
        <w:gridCol w:w="1569"/>
      </w:tblGrid>
      <w:tr w:rsidR="00B91874" w:rsidRPr="00C53167" w:rsidTr="00B91874">
        <w:trPr>
          <w:cantSplit/>
          <w:trHeight w:val="207"/>
        </w:trPr>
        <w:tc>
          <w:tcPr>
            <w:tcW w:w="289" w:type="dxa"/>
            <w:vMerge w:val="restart"/>
            <w:tcBorders>
              <w:top w:val="single" w:sz="4" w:space="0" w:color="auto"/>
              <w:left w:val="single" w:sz="4" w:space="0" w:color="auto"/>
              <w:right w:val="single" w:sz="4" w:space="0" w:color="auto"/>
            </w:tcBorders>
          </w:tcPr>
          <w:p w:rsidR="00B91874" w:rsidRPr="00C53167" w:rsidRDefault="00B91874" w:rsidP="00B91874">
            <w:pPr>
              <w:pStyle w:val="af3"/>
              <w:spacing w:after="0"/>
              <w:ind w:left="0"/>
              <w:jc w:val="both"/>
              <w:rPr>
                <w:sz w:val="20"/>
                <w:szCs w:val="20"/>
              </w:rPr>
            </w:pPr>
          </w:p>
        </w:tc>
        <w:tc>
          <w:tcPr>
            <w:tcW w:w="10025" w:type="dxa"/>
            <w:gridSpan w:val="5"/>
            <w:tcBorders>
              <w:top w:val="single" w:sz="4" w:space="0" w:color="auto"/>
              <w:left w:val="single" w:sz="4" w:space="0" w:color="auto"/>
              <w:bottom w:val="nil"/>
              <w:right w:val="single" w:sz="4" w:space="0" w:color="auto"/>
            </w:tcBorders>
          </w:tcPr>
          <w:p w:rsidR="00B91874" w:rsidRPr="00C53167" w:rsidRDefault="00B91874" w:rsidP="00B91874">
            <w:pPr>
              <w:pStyle w:val="af3"/>
              <w:tabs>
                <w:tab w:val="num" w:pos="0"/>
              </w:tabs>
              <w:ind w:left="0"/>
              <w:jc w:val="both"/>
              <w:rPr>
                <w:sz w:val="20"/>
                <w:szCs w:val="20"/>
              </w:rPr>
            </w:pPr>
            <w:r w:rsidRPr="00C53167">
              <w:rPr>
                <w:sz w:val="20"/>
                <w:szCs w:val="20"/>
              </w:rPr>
              <w:t>Статистические данные о заболеваемости детей в ДОУ (по форме-85к)</w:t>
            </w:r>
          </w:p>
          <w:p w:rsidR="00B91874" w:rsidRPr="00C53167" w:rsidRDefault="00B91874" w:rsidP="00B91874">
            <w:pPr>
              <w:pStyle w:val="af3"/>
              <w:tabs>
                <w:tab w:val="num" w:pos="0"/>
              </w:tabs>
              <w:ind w:left="0"/>
              <w:jc w:val="both"/>
              <w:rPr>
                <w:sz w:val="20"/>
                <w:szCs w:val="20"/>
              </w:rPr>
            </w:pPr>
            <w:r w:rsidRPr="00C53167">
              <w:rPr>
                <w:sz w:val="20"/>
                <w:szCs w:val="20"/>
              </w:rPr>
              <w:t xml:space="preserve">(за </w:t>
            </w:r>
            <w:proofErr w:type="gramStart"/>
            <w:r w:rsidRPr="00C53167">
              <w:rPr>
                <w:sz w:val="20"/>
                <w:szCs w:val="20"/>
              </w:rPr>
              <w:t>последние</w:t>
            </w:r>
            <w:proofErr w:type="gramEnd"/>
            <w:r w:rsidRPr="00C53167">
              <w:rPr>
                <w:sz w:val="20"/>
                <w:szCs w:val="20"/>
              </w:rPr>
              <w:t xml:space="preserve"> 3 года)</w:t>
            </w:r>
          </w:p>
        </w:tc>
      </w:tr>
      <w:tr w:rsidR="00B91874" w:rsidRPr="00C53167" w:rsidTr="00B91874">
        <w:trPr>
          <w:cantSplit/>
          <w:trHeight w:val="207"/>
        </w:trPr>
        <w:tc>
          <w:tcPr>
            <w:tcW w:w="289" w:type="dxa"/>
            <w:vMerge/>
            <w:tcBorders>
              <w:left w:val="single" w:sz="4" w:space="0" w:color="auto"/>
              <w:right w:val="single" w:sz="4" w:space="0" w:color="auto"/>
            </w:tcBorders>
            <w:vAlign w:val="center"/>
          </w:tcPr>
          <w:p w:rsidR="00B91874" w:rsidRPr="00C53167" w:rsidRDefault="00B91874" w:rsidP="00B91874">
            <w:pPr>
              <w:jc w:val="both"/>
              <w:rPr>
                <w:sz w:val="20"/>
                <w:szCs w:val="20"/>
              </w:rPr>
            </w:pPr>
          </w:p>
        </w:tc>
        <w:tc>
          <w:tcPr>
            <w:tcW w:w="4985" w:type="dxa"/>
            <w:vMerge w:val="restart"/>
            <w:tcBorders>
              <w:top w:val="single" w:sz="4" w:space="0" w:color="auto"/>
              <w:left w:val="single" w:sz="4" w:space="0" w:color="auto"/>
              <w:bottom w:val="single" w:sz="4" w:space="0" w:color="auto"/>
              <w:right w:val="single" w:sz="4" w:space="0" w:color="auto"/>
            </w:tcBorders>
          </w:tcPr>
          <w:p w:rsidR="00B91874" w:rsidRPr="00C53167" w:rsidRDefault="00B91874" w:rsidP="00B91874">
            <w:pPr>
              <w:pStyle w:val="af3"/>
              <w:ind w:left="0"/>
              <w:jc w:val="both"/>
              <w:rPr>
                <w:sz w:val="20"/>
                <w:szCs w:val="20"/>
              </w:rPr>
            </w:pPr>
            <w:r w:rsidRPr="00C53167">
              <w:rPr>
                <w:sz w:val="20"/>
                <w:szCs w:val="20"/>
              </w:rPr>
              <w:t>Пропущено по болезни в год одним ребенком (ДОУ)</w:t>
            </w:r>
          </w:p>
        </w:tc>
        <w:tc>
          <w:tcPr>
            <w:tcW w:w="3471" w:type="dxa"/>
            <w:gridSpan w:val="3"/>
            <w:tcBorders>
              <w:top w:val="single" w:sz="4" w:space="0" w:color="auto"/>
              <w:left w:val="single" w:sz="4" w:space="0" w:color="auto"/>
              <w:bottom w:val="single" w:sz="4" w:space="0" w:color="auto"/>
              <w:right w:val="single" w:sz="4" w:space="0" w:color="auto"/>
            </w:tcBorders>
          </w:tcPr>
          <w:p w:rsidR="00B91874" w:rsidRPr="00C53167" w:rsidRDefault="00B91874" w:rsidP="00B91874">
            <w:pPr>
              <w:pStyle w:val="af3"/>
              <w:ind w:left="0"/>
              <w:jc w:val="both"/>
              <w:rPr>
                <w:sz w:val="20"/>
                <w:szCs w:val="20"/>
              </w:rPr>
            </w:pPr>
            <w:r w:rsidRPr="00C53167">
              <w:rPr>
                <w:sz w:val="20"/>
                <w:szCs w:val="20"/>
              </w:rPr>
              <w:t>Год на 1 января</w:t>
            </w:r>
          </w:p>
        </w:tc>
        <w:tc>
          <w:tcPr>
            <w:tcW w:w="1569" w:type="dxa"/>
            <w:vMerge w:val="restart"/>
            <w:tcBorders>
              <w:top w:val="single" w:sz="4" w:space="0" w:color="auto"/>
              <w:left w:val="single" w:sz="4" w:space="0" w:color="auto"/>
              <w:bottom w:val="single" w:sz="4" w:space="0" w:color="auto"/>
              <w:right w:val="single" w:sz="4" w:space="0" w:color="auto"/>
            </w:tcBorders>
            <w:vAlign w:val="center"/>
          </w:tcPr>
          <w:p w:rsidR="00B91874" w:rsidRPr="00C53167" w:rsidRDefault="00B91874" w:rsidP="00B91874">
            <w:pPr>
              <w:pStyle w:val="af3"/>
              <w:tabs>
                <w:tab w:val="num" w:pos="0"/>
              </w:tabs>
              <w:ind w:left="0"/>
              <w:jc w:val="both"/>
              <w:rPr>
                <w:sz w:val="20"/>
                <w:szCs w:val="20"/>
              </w:rPr>
            </w:pPr>
            <w:r w:rsidRPr="00C53167">
              <w:rPr>
                <w:sz w:val="20"/>
                <w:szCs w:val="20"/>
              </w:rPr>
              <w:t>Динамика</w:t>
            </w:r>
          </w:p>
          <w:p w:rsidR="00B91874" w:rsidRPr="00C53167" w:rsidRDefault="00B91874" w:rsidP="00B91874">
            <w:pPr>
              <w:pStyle w:val="af3"/>
              <w:tabs>
                <w:tab w:val="num" w:pos="0"/>
              </w:tabs>
              <w:ind w:left="0"/>
              <w:jc w:val="both"/>
              <w:rPr>
                <w:sz w:val="20"/>
                <w:szCs w:val="20"/>
              </w:rPr>
            </w:pPr>
            <w:r w:rsidRPr="00C53167">
              <w:rPr>
                <w:sz w:val="20"/>
                <w:szCs w:val="20"/>
              </w:rPr>
              <w:t>пол</w:t>
            </w:r>
            <w:proofErr w:type="gramStart"/>
            <w:r w:rsidRPr="00C53167">
              <w:rPr>
                <w:sz w:val="20"/>
                <w:szCs w:val="20"/>
              </w:rPr>
              <w:t>.</w:t>
            </w:r>
            <w:proofErr w:type="gramEnd"/>
            <w:r w:rsidRPr="00C53167">
              <w:rPr>
                <w:sz w:val="20"/>
                <w:szCs w:val="20"/>
              </w:rPr>
              <w:t xml:space="preserve">/ </w:t>
            </w:r>
            <w:proofErr w:type="gramStart"/>
            <w:r w:rsidRPr="00C53167">
              <w:rPr>
                <w:sz w:val="20"/>
                <w:szCs w:val="20"/>
              </w:rPr>
              <w:t>о</w:t>
            </w:r>
            <w:proofErr w:type="gramEnd"/>
            <w:r w:rsidRPr="00C53167">
              <w:rPr>
                <w:sz w:val="20"/>
                <w:szCs w:val="20"/>
              </w:rPr>
              <w:t>триц.</w:t>
            </w:r>
          </w:p>
        </w:tc>
      </w:tr>
      <w:tr w:rsidR="00E0500A" w:rsidRPr="00C53167" w:rsidTr="00B91874">
        <w:trPr>
          <w:cantSplit/>
          <w:trHeight w:val="207"/>
        </w:trPr>
        <w:tc>
          <w:tcPr>
            <w:tcW w:w="289" w:type="dxa"/>
            <w:vMerge/>
            <w:tcBorders>
              <w:left w:val="single" w:sz="4" w:space="0" w:color="auto"/>
              <w:right w:val="single" w:sz="4" w:space="0" w:color="auto"/>
            </w:tcBorders>
            <w:vAlign w:val="center"/>
          </w:tcPr>
          <w:p w:rsidR="00E0500A" w:rsidRPr="00C53167" w:rsidRDefault="00E0500A" w:rsidP="00E0500A">
            <w:pPr>
              <w:jc w:val="both"/>
              <w:rPr>
                <w:sz w:val="20"/>
                <w:szCs w:val="20"/>
              </w:rPr>
            </w:pPr>
          </w:p>
        </w:tc>
        <w:tc>
          <w:tcPr>
            <w:tcW w:w="4985" w:type="dxa"/>
            <w:vMerge/>
            <w:tcBorders>
              <w:top w:val="single" w:sz="4" w:space="0" w:color="auto"/>
              <w:left w:val="single" w:sz="4" w:space="0" w:color="auto"/>
              <w:bottom w:val="single" w:sz="4" w:space="0" w:color="auto"/>
              <w:right w:val="single" w:sz="4" w:space="0" w:color="auto"/>
            </w:tcBorders>
            <w:vAlign w:val="center"/>
          </w:tcPr>
          <w:p w:rsidR="00E0500A" w:rsidRPr="00C53167" w:rsidRDefault="00E0500A" w:rsidP="00E0500A">
            <w:pPr>
              <w:jc w:val="both"/>
              <w:rPr>
                <w:sz w:val="20"/>
                <w:szCs w:val="20"/>
              </w:rPr>
            </w:pPr>
          </w:p>
        </w:tc>
        <w:tc>
          <w:tcPr>
            <w:tcW w:w="1055" w:type="dxa"/>
            <w:tcBorders>
              <w:top w:val="single" w:sz="4" w:space="0" w:color="auto"/>
              <w:left w:val="single" w:sz="4" w:space="0" w:color="auto"/>
              <w:bottom w:val="single" w:sz="4" w:space="0" w:color="auto"/>
              <w:right w:val="single" w:sz="4" w:space="0" w:color="auto"/>
            </w:tcBorders>
          </w:tcPr>
          <w:p w:rsidR="00E0500A" w:rsidRPr="00C53167" w:rsidRDefault="00E0500A" w:rsidP="00E0500A">
            <w:pPr>
              <w:pStyle w:val="af3"/>
              <w:ind w:left="0"/>
              <w:jc w:val="both"/>
              <w:rPr>
                <w:sz w:val="20"/>
                <w:szCs w:val="20"/>
              </w:rPr>
            </w:pPr>
            <w:r w:rsidRPr="00C53167">
              <w:rPr>
                <w:sz w:val="20"/>
                <w:szCs w:val="20"/>
              </w:rPr>
              <w:t>2014</w:t>
            </w:r>
          </w:p>
        </w:tc>
        <w:tc>
          <w:tcPr>
            <w:tcW w:w="1208" w:type="dxa"/>
            <w:tcBorders>
              <w:top w:val="single" w:sz="4" w:space="0" w:color="auto"/>
              <w:left w:val="single" w:sz="4" w:space="0" w:color="auto"/>
              <w:bottom w:val="single" w:sz="4" w:space="0" w:color="auto"/>
              <w:right w:val="single" w:sz="4" w:space="0" w:color="auto"/>
            </w:tcBorders>
          </w:tcPr>
          <w:p w:rsidR="00E0500A" w:rsidRPr="00C53167" w:rsidRDefault="00E0500A" w:rsidP="00E0500A">
            <w:pPr>
              <w:pStyle w:val="af3"/>
              <w:ind w:left="0"/>
              <w:jc w:val="both"/>
              <w:rPr>
                <w:sz w:val="20"/>
                <w:szCs w:val="20"/>
              </w:rPr>
            </w:pPr>
            <w:r w:rsidRPr="00C53167">
              <w:rPr>
                <w:sz w:val="20"/>
                <w:szCs w:val="20"/>
              </w:rPr>
              <w:t>2015</w:t>
            </w:r>
          </w:p>
        </w:tc>
        <w:tc>
          <w:tcPr>
            <w:tcW w:w="1208" w:type="dxa"/>
            <w:tcBorders>
              <w:top w:val="single" w:sz="4" w:space="0" w:color="auto"/>
              <w:left w:val="single" w:sz="4" w:space="0" w:color="auto"/>
              <w:bottom w:val="single" w:sz="4" w:space="0" w:color="auto"/>
              <w:right w:val="single" w:sz="4" w:space="0" w:color="auto"/>
            </w:tcBorders>
          </w:tcPr>
          <w:p w:rsidR="00E0500A" w:rsidRPr="00C53167" w:rsidRDefault="00E0500A" w:rsidP="00E0500A">
            <w:pPr>
              <w:pStyle w:val="af3"/>
              <w:ind w:left="0"/>
              <w:jc w:val="both"/>
              <w:rPr>
                <w:sz w:val="20"/>
                <w:szCs w:val="20"/>
              </w:rPr>
            </w:pPr>
            <w:r>
              <w:rPr>
                <w:sz w:val="20"/>
                <w:szCs w:val="20"/>
              </w:rPr>
              <w:t>2016</w:t>
            </w:r>
          </w:p>
        </w:tc>
        <w:tc>
          <w:tcPr>
            <w:tcW w:w="1569" w:type="dxa"/>
            <w:vMerge/>
            <w:tcBorders>
              <w:top w:val="single" w:sz="4" w:space="0" w:color="auto"/>
              <w:left w:val="single" w:sz="4" w:space="0" w:color="auto"/>
              <w:bottom w:val="single" w:sz="4" w:space="0" w:color="auto"/>
              <w:right w:val="single" w:sz="4" w:space="0" w:color="auto"/>
            </w:tcBorders>
            <w:vAlign w:val="center"/>
          </w:tcPr>
          <w:p w:rsidR="00E0500A" w:rsidRPr="00C53167" w:rsidRDefault="00E0500A" w:rsidP="00E0500A">
            <w:pPr>
              <w:jc w:val="both"/>
              <w:rPr>
                <w:sz w:val="20"/>
                <w:szCs w:val="20"/>
              </w:rPr>
            </w:pPr>
          </w:p>
        </w:tc>
      </w:tr>
      <w:tr w:rsidR="00E0500A" w:rsidRPr="00C53167" w:rsidTr="00B91874">
        <w:trPr>
          <w:cantSplit/>
          <w:trHeight w:val="1981"/>
        </w:trPr>
        <w:tc>
          <w:tcPr>
            <w:tcW w:w="289" w:type="dxa"/>
            <w:vMerge/>
            <w:tcBorders>
              <w:left w:val="single" w:sz="4" w:space="0" w:color="auto"/>
              <w:right w:val="single" w:sz="4" w:space="0" w:color="auto"/>
            </w:tcBorders>
            <w:vAlign w:val="center"/>
          </w:tcPr>
          <w:p w:rsidR="00E0500A" w:rsidRPr="00C53167" w:rsidRDefault="00E0500A" w:rsidP="00E0500A">
            <w:pPr>
              <w:jc w:val="both"/>
              <w:rPr>
                <w:sz w:val="20"/>
                <w:szCs w:val="20"/>
              </w:rPr>
            </w:pPr>
          </w:p>
        </w:tc>
        <w:tc>
          <w:tcPr>
            <w:tcW w:w="4985" w:type="dxa"/>
            <w:tcBorders>
              <w:top w:val="single" w:sz="4" w:space="0" w:color="auto"/>
              <w:left w:val="single" w:sz="4" w:space="0" w:color="auto"/>
              <w:right w:val="single" w:sz="4" w:space="0" w:color="auto"/>
            </w:tcBorders>
          </w:tcPr>
          <w:p w:rsidR="00E0500A" w:rsidRPr="00C53167" w:rsidRDefault="00E0500A" w:rsidP="00E0500A">
            <w:pPr>
              <w:pStyle w:val="af3"/>
              <w:ind w:left="0"/>
              <w:jc w:val="both"/>
              <w:rPr>
                <w:sz w:val="20"/>
                <w:szCs w:val="20"/>
              </w:rPr>
            </w:pPr>
          </w:p>
          <w:p w:rsidR="00E0500A" w:rsidRPr="00C53167" w:rsidRDefault="00E0500A" w:rsidP="00E0500A">
            <w:pPr>
              <w:pStyle w:val="af3"/>
              <w:ind w:left="0"/>
              <w:jc w:val="both"/>
              <w:rPr>
                <w:sz w:val="20"/>
                <w:szCs w:val="20"/>
              </w:rPr>
            </w:pPr>
          </w:p>
          <w:p w:rsidR="00E0500A" w:rsidRPr="00C53167" w:rsidRDefault="00E0500A" w:rsidP="00E0500A">
            <w:pPr>
              <w:pStyle w:val="af3"/>
              <w:ind w:left="0"/>
              <w:jc w:val="both"/>
              <w:rPr>
                <w:sz w:val="20"/>
                <w:szCs w:val="20"/>
              </w:rPr>
            </w:pPr>
            <w:r w:rsidRPr="00C53167">
              <w:rPr>
                <w:sz w:val="20"/>
                <w:szCs w:val="20"/>
              </w:rPr>
              <w:t>всего (дней)</w:t>
            </w:r>
          </w:p>
          <w:p w:rsidR="00E0500A" w:rsidRPr="00C53167" w:rsidRDefault="00E0500A" w:rsidP="00E0500A">
            <w:pPr>
              <w:pStyle w:val="af3"/>
              <w:ind w:left="0"/>
              <w:jc w:val="both"/>
              <w:rPr>
                <w:sz w:val="20"/>
                <w:szCs w:val="20"/>
              </w:rPr>
            </w:pPr>
            <w:r w:rsidRPr="00C53167">
              <w:rPr>
                <w:sz w:val="20"/>
                <w:szCs w:val="20"/>
              </w:rPr>
              <w:t>до 3-лет</w:t>
            </w:r>
          </w:p>
          <w:p w:rsidR="00E0500A" w:rsidRPr="00C53167" w:rsidRDefault="00E0500A" w:rsidP="00E0500A">
            <w:pPr>
              <w:pStyle w:val="af3"/>
              <w:ind w:left="0"/>
              <w:jc w:val="both"/>
              <w:rPr>
                <w:sz w:val="20"/>
                <w:szCs w:val="20"/>
              </w:rPr>
            </w:pPr>
            <w:r w:rsidRPr="00C53167">
              <w:rPr>
                <w:sz w:val="20"/>
                <w:szCs w:val="20"/>
              </w:rPr>
              <w:t>3-7 лет</w:t>
            </w:r>
          </w:p>
          <w:p w:rsidR="00E0500A" w:rsidRPr="00C53167" w:rsidRDefault="00E0500A" w:rsidP="00E0500A">
            <w:pPr>
              <w:pStyle w:val="af3"/>
              <w:ind w:left="0"/>
              <w:jc w:val="both"/>
              <w:rPr>
                <w:sz w:val="20"/>
                <w:szCs w:val="20"/>
              </w:rPr>
            </w:pPr>
            <w:r w:rsidRPr="00C53167">
              <w:rPr>
                <w:sz w:val="20"/>
                <w:szCs w:val="20"/>
              </w:rPr>
              <w:t>в районе (городе) всего</w:t>
            </w:r>
          </w:p>
        </w:tc>
        <w:tc>
          <w:tcPr>
            <w:tcW w:w="1055" w:type="dxa"/>
            <w:tcBorders>
              <w:top w:val="single" w:sz="4" w:space="0" w:color="auto"/>
              <w:left w:val="single" w:sz="4" w:space="0" w:color="auto"/>
              <w:right w:val="single" w:sz="4" w:space="0" w:color="auto"/>
            </w:tcBorders>
          </w:tcPr>
          <w:p w:rsidR="00E0500A" w:rsidRPr="00C53167" w:rsidRDefault="00E0500A" w:rsidP="00E0500A">
            <w:pPr>
              <w:pStyle w:val="af3"/>
              <w:ind w:left="0"/>
              <w:jc w:val="both"/>
              <w:rPr>
                <w:sz w:val="20"/>
                <w:szCs w:val="20"/>
              </w:rPr>
            </w:pPr>
          </w:p>
          <w:p w:rsidR="00E0500A" w:rsidRPr="00C53167" w:rsidRDefault="00E0500A" w:rsidP="00E0500A">
            <w:pPr>
              <w:pStyle w:val="af3"/>
              <w:ind w:left="0"/>
              <w:jc w:val="both"/>
              <w:rPr>
                <w:sz w:val="20"/>
                <w:szCs w:val="20"/>
              </w:rPr>
            </w:pPr>
          </w:p>
          <w:p w:rsidR="00E0500A" w:rsidRPr="00C53167" w:rsidRDefault="00E0500A" w:rsidP="00E0500A">
            <w:pPr>
              <w:pStyle w:val="af3"/>
              <w:ind w:left="0"/>
              <w:jc w:val="both"/>
              <w:rPr>
                <w:sz w:val="20"/>
                <w:szCs w:val="20"/>
              </w:rPr>
            </w:pPr>
            <w:r w:rsidRPr="00C53167">
              <w:rPr>
                <w:sz w:val="20"/>
                <w:szCs w:val="20"/>
              </w:rPr>
              <w:t>5,8</w:t>
            </w:r>
          </w:p>
          <w:p w:rsidR="00E0500A" w:rsidRPr="00C53167" w:rsidRDefault="00E0500A" w:rsidP="00E0500A">
            <w:pPr>
              <w:pStyle w:val="af3"/>
              <w:ind w:left="0"/>
              <w:jc w:val="both"/>
              <w:rPr>
                <w:sz w:val="20"/>
                <w:szCs w:val="20"/>
              </w:rPr>
            </w:pPr>
            <w:r w:rsidRPr="00C53167">
              <w:rPr>
                <w:sz w:val="20"/>
                <w:szCs w:val="20"/>
              </w:rPr>
              <w:t>12,0</w:t>
            </w:r>
          </w:p>
          <w:p w:rsidR="00E0500A" w:rsidRPr="00C53167" w:rsidRDefault="00E0500A" w:rsidP="00E0500A">
            <w:pPr>
              <w:pStyle w:val="af3"/>
              <w:ind w:left="0"/>
              <w:jc w:val="both"/>
              <w:rPr>
                <w:sz w:val="20"/>
                <w:szCs w:val="20"/>
              </w:rPr>
            </w:pPr>
            <w:r w:rsidRPr="00C53167">
              <w:rPr>
                <w:sz w:val="20"/>
                <w:szCs w:val="20"/>
              </w:rPr>
              <w:t>4,3</w:t>
            </w:r>
          </w:p>
        </w:tc>
        <w:tc>
          <w:tcPr>
            <w:tcW w:w="1208" w:type="dxa"/>
            <w:tcBorders>
              <w:top w:val="single" w:sz="4" w:space="0" w:color="auto"/>
              <w:left w:val="single" w:sz="4" w:space="0" w:color="auto"/>
              <w:right w:val="single" w:sz="4" w:space="0" w:color="auto"/>
            </w:tcBorders>
          </w:tcPr>
          <w:p w:rsidR="00E0500A" w:rsidRPr="00C53167" w:rsidRDefault="00E0500A" w:rsidP="00E0500A">
            <w:pPr>
              <w:pStyle w:val="af3"/>
              <w:ind w:left="0"/>
              <w:jc w:val="both"/>
              <w:rPr>
                <w:sz w:val="20"/>
                <w:szCs w:val="20"/>
              </w:rPr>
            </w:pPr>
          </w:p>
          <w:p w:rsidR="00E0500A" w:rsidRPr="00C53167" w:rsidRDefault="00E0500A" w:rsidP="00E0500A">
            <w:pPr>
              <w:pStyle w:val="af3"/>
              <w:ind w:left="0"/>
              <w:jc w:val="both"/>
              <w:rPr>
                <w:sz w:val="20"/>
                <w:szCs w:val="20"/>
              </w:rPr>
            </w:pPr>
          </w:p>
          <w:p w:rsidR="00E0500A" w:rsidRPr="00C53167" w:rsidRDefault="00E0500A" w:rsidP="00E0500A">
            <w:pPr>
              <w:pStyle w:val="af3"/>
              <w:ind w:left="0"/>
              <w:jc w:val="both"/>
              <w:rPr>
                <w:sz w:val="20"/>
                <w:szCs w:val="20"/>
              </w:rPr>
            </w:pPr>
            <w:r w:rsidRPr="00C53167">
              <w:rPr>
                <w:sz w:val="20"/>
                <w:szCs w:val="20"/>
              </w:rPr>
              <w:t>6,3</w:t>
            </w:r>
          </w:p>
          <w:p w:rsidR="00E0500A" w:rsidRPr="00C53167" w:rsidRDefault="00E0500A" w:rsidP="00E0500A">
            <w:pPr>
              <w:pStyle w:val="af3"/>
              <w:ind w:left="0"/>
              <w:jc w:val="both"/>
              <w:rPr>
                <w:sz w:val="20"/>
                <w:szCs w:val="20"/>
              </w:rPr>
            </w:pPr>
            <w:r w:rsidRPr="00C53167">
              <w:rPr>
                <w:sz w:val="20"/>
                <w:szCs w:val="20"/>
              </w:rPr>
              <w:t>11,0</w:t>
            </w:r>
          </w:p>
          <w:p w:rsidR="00E0500A" w:rsidRPr="00C53167" w:rsidRDefault="00E0500A" w:rsidP="00E0500A">
            <w:pPr>
              <w:pStyle w:val="af3"/>
              <w:ind w:left="0"/>
              <w:jc w:val="both"/>
              <w:rPr>
                <w:sz w:val="20"/>
                <w:szCs w:val="20"/>
              </w:rPr>
            </w:pPr>
            <w:r w:rsidRPr="00C53167">
              <w:rPr>
                <w:sz w:val="20"/>
                <w:szCs w:val="20"/>
              </w:rPr>
              <w:t>5,2</w:t>
            </w:r>
          </w:p>
        </w:tc>
        <w:tc>
          <w:tcPr>
            <w:tcW w:w="1208" w:type="dxa"/>
            <w:tcBorders>
              <w:top w:val="single" w:sz="4" w:space="0" w:color="auto"/>
              <w:left w:val="single" w:sz="4" w:space="0" w:color="auto"/>
              <w:right w:val="single" w:sz="4" w:space="0" w:color="auto"/>
            </w:tcBorders>
          </w:tcPr>
          <w:p w:rsidR="00E0500A" w:rsidRDefault="00E0500A" w:rsidP="00E0500A">
            <w:pPr>
              <w:pStyle w:val="af3"/>
              <w:ind w:left="0"/>
              <w:jc w:val="both"/>
              <w:rPr>
                <w:sz w:val="20"/>
                <w:szCs w:val="20"/>
              </w:rPr>
            </w:pPr>
          </w:p>
          <w:p w:rsidR="00E0500A" w:rsidRDefault="00E0500A" w:rsidP="00E0500A">
            <w:pPr>
              <w:pStyle w:val="af3"/>
              <w:ind w:left="0"/>
              <w:jc w:val="both"/>
              <w:rPr>
                <w:sz w:val="20"/>
                <w:szCs w:val="20"/>
              </w:rPr>
            </w:pPr>
          </w:p>
          <w:p w:rsidR="00E0500A" w:rsidRDefault="00E0500A" w:rsidP="00E0500A">
            <w:pPr>
              <w:pStyle w:val="af3"/>
              <w:ind w:left="0"/>
              <w:jc w:val="both"/>
              <w:rPr>
                <w:sz w:val="20"/>
                <w:szCs w:val="20"/>
              </w:rPr>
            </w:pPr>
            <w:r>
              <w:rPr>
                <w:sz w:val="20"/>
                <w:szCs w:val="20"/>
              </w:rPr>
              <w:t>5,8</w:t>
            </w:r>
          </w:p>
          <w:p w:rsidR="00E0500A" w:rsidRDefault="00E0500A" w:rsidP="00E0500A">
            <w:pPr>
              <w:pStyle w:val="af3"/>
              <w:ind w:left="0"/>
              <w:jc w:val="both"/>
              <w:rPr>
                <w:sz w:val="20"/>
                <w:szCs w:val="20"/>
              </w:rPr>
            </w:pPr>
            <w:r>
              <w:rPr>
                <w:sz w:val="20"/>
                <w:szCs w:val="20"/>
              </w:rPr>
              <w:t>13,0</w:t>
            </w:r>
          </w:p>
          <w:p w:rsidR="00E0500A" w:rsidRPr="00C53167" w:rsidRDefault="00E0500A" w:rsidP="00E0500A">
            <w:pPr>
              <w:pStyle w:val="af3"/>
              <w:ind w:left="0"/>
              <w:jc w:val="both"/>
              <w:rPr>
                <w:sz w:val="20"/>
                <w:szCs w:val="20"/>
              </w:rPr>
            </w:pPr>
            <w:r>
              <w:rPr>
                <w:sz w:val="20"/>
                <w:szCs w:val="20"/>
              </w:rPr>
              <w:t>5,0</w:t>
            </w:r>
          </w:p>
        </w:tc>
        <w:tc>
          <w:tcPr>
            <w:tcW w:w="1569" w:type="dxa"/>
            <w:tcBorders>
              <w:top w:val="nil"/>
              <w:left w:val="single" w:sz="4" w:space="0" w:color="auto"/>
              <w:right w:val="single" w:sz="4" w:space="0" w:color="auto"/>
            </w:tcBorders>
            <w:vAlign w:val="center"/>
          </w:tcPr>
          <w:p w:rsidR="00E0500A" w:rsidRDefault="00E0500A" w:rsidP="00E0500A">
            <w:pPr>
              <w:pStyle w:val="af3"/>
              <w:tabs>
                <w:tab w:val="num" w:pos="0"/>
              </w:tabs>
              <w:ind w:left="0"/>
              <w:jc w:val="both"/>
              <w:rPr>
                <w:sz w:val="20"/>
                <w:szCs w:val="20"/>
              </w:rPr>
            </w:pPr>
          </w:p>
          <w:p w:rsidR="00E0500A" w:rsidRDefault="00E0500A" w:rsidP="00E0500A">
            <w:pPr>
              <w:pStyle w:val="af3"/>
              <w:tabs>
                <w:tab w:val="num" w:pos="0"/>
              </w:tabs>
              <w:ind w:left="0"/>
              <w:jc w:val="both"/>
              <w:rPr>
                <w:sz w:val="20"/>
                <w:szCs w:val="20"/>
              </w:rPr>
            </w:pPr>
          </w:p>
          <w:p w:rsidR="00E0500A" w:rsidRPr="00C53167" w:rsidRDefault="00E0500A" w:rsidP="00E0500A">
            <w:pPr>
              <w:pStyle w:val="af3"/>
              <w:tabs>
                <w:tab w:val="num" w:pos="0"/>
              </w:tabs>
              <w:ind w:left="0"/>
              <w:jc w:val="both"/>
              <w:rPr>
                <w:sz w:val="20"/>
                <w:szCs w:val="20"/>
              </w:rPr>
            </w:pPr>
            <w:r w:rsidRPr="00C53167">
              <w:rPr>
                <w:sz w:val="20"/>
                <w:szCs w:val="20"/>
              </w:rPr>
              <w:t>Положительная</w:t>
            </w:r>
          </w:p>
          <w:p w:rsidR="00E0500A" w:rsidRPr="00C53167" w:rsidRDefault="00E0500A" w:rsidP="00E0500A">
            <w:pPr>
              <w:pStyle w:val="af3"/>
              <w:tabs>
                <w:tab w:val="num" w:pos="0"/>
              </w:tabs>
              <w:ind w:left="0"/>
              <w:jc w:val="both"/>
              <w:rPr>
                <w:sz w:val="20"/>
                <w:szCs w:val="20"/>
              </w:rPr>
            </w:pPr>
            <w:r w:rsidRPr="00C53167">
              <w:rPr>
                <w:sz w:val="20"/>
                <w:szCs w:val="20"/>
              </w:rPr>
              <w:t xml:space="preserve">Положительная </w:t>
            </w:r>
          </w:p>
          <w:p w:rsidR="00E0500A" w:rsidRPr="00C53167" w:rsidRDefault="00E0500A" w:rsidP="00E0500A">
            <w:pPr>
              <w:pStyle w:val="af3"/>
              <w:tabs>
                <w:tab w:val="num" w:pos="0"/>
              </w:tabs>
              <w:ind w:left="0"/>
              <w:jc w:val="both"/>
              <w:rPr>
                <w:sz w:val="20"/>
                <w:szCs w:val="20"/>
              </w:rPr>
            </w:pPr>
            <w:r w:rsidRPr="00C53167">
              <w:rPr>
                <w:sz w:val="20"/>
                <w:szCs w:val="20"/>
              </w:rPr>
              <w:t>Положительная</w:t>
            </w:r>
          </w:p>
          <w:p w:rsidR="00E0500A" w:rsidRPr="00C53167" w:rsidRDefault="00E0500A" w:rsidP="00E0500A">
            <w:pPr>
              <w:pStyle w:val="af3"/>
              <w:tabs>
                <w:tab w:val="num" w:pos="0"/>
              </w:tabs>
              <w:ind w:left="0"/>
              <w:jc w:val="both"/>
              <w:rPr>
                <w:sz w:val="20"/>
                <w:szCs w:val="20"/>
              </w:rPr>
            </w:pPr>
          </w:p>
        </w:tc>
      </w:tr>
    </w:tbl>
    <w:p w:rsidR="00A8478D" w:rsidRPr="00DE26CE" w:rsidRDefault="00A8478D" w:rsidP="00A8478D">
      <w:pPr>
        <w:jc w:val="both"/>
      </w:pPr>
      <w:r w:rsidRPr="00DE26CE">
        <w:t>Ежемесячно медицинской сестрой проводится анализ посещаемости и заболеваемости детей. Результаты, причины заболеваний обсуждаются на педагогических советах с воспитателями, принимаются меры по устранению причин заболеваемости, зависящие от дошкольного учреждения.</w:t>
      </w:r>
    </w:p>
    <w:p w:rsidR="00C53167" w:rsidRPr="00B91874" w:rsidRDefault="00A8478D" w:rsidP="00B91874">
      <w:pPr>
        <w:jc w:val="both"/>
        <w:rPr>
          <w:sz w:val="28"/>
          <w:szCs w:val="28"/>
        </w:rPr>
      </w:pPr>
      <w:r w:rsidRPr="00DE26CE">
        <w:t>Медицинские работники проводят оценку физического развития дете</w:t>
      </w:r>
      <w:r w:rsidR="00B91874">
        <w:t>й и определяют группу здоровья.</w:t>
      </w:r>
    </w:p>
    <w:p w:rsidR="00C53167" w:rsidRDefault="00C53167" w:rsidP="00C53167">
      <w:pPr>
        <w:jc w:val="both"/>
      </w:pPr>
    </w:p>
    <w:p w:rsidR="00A8478D" w:rsidRPr="0090538D" w:rsidRDefault="00A8478D" w:rsidP="0090538D">
      <w:pPr>
        <w:spacing w:after="120" w:line="360" w:lineRule="auto"/>
        <w:jc w:val="both"/>
        <w:rPr>
          <w:sz w:val="28"/>
          <w:szCs w:val="28"/>
        </w:rPr>
      </w:pPr>
      <w:r w:rsidRPr="0090538D">
        <w:t>В результате анализа заболеваемости мы выявили:</w:t>
      </w:r>
    </w:p>
    <w:p w:rsidR="00A8478D" w:rsidRPr="0090538D" w:rsidRDefault="00A8478D" w:rsidP="00A8478D">
      <w:pPr>
        <w:jc w:val="both"/>
      </w:pPr>
      <w:r w:rsidRPr="0090538D">
        <w:tab/>
        <w:t>- незначительное снижение заболеваемости детей в 2014-2015 годах по всем показателям.</w:t>
      </w:r>
    </w:p>
    <w:p w:rsidR="00A8478D" w:rsidRPr="0090538D" w:rsidRDefault="00A8478D" w:rsidP="00A8478D">
      <w:pPr>
        <w:jc w:val="both"/>
      </w:pPr>
      <w:r w:rsidRPr="0090538D">
        <w:lastRenderedPageBreak/>
        <w:tab/>
        <w:t>Медленное снижение заболеваемости объясняется сложными социально-экономическими условиями в семьях воспитанников, боязнью со стороны родителей проведения закаливающих процедур и профилактических мероприятий.</w:t>
      </w:r>
    </w:p>
    <w:p w:rsidR="00A8478D" w:rsidRPr="0090538D" w:rsidRDefault="00A8478D" w:rsidP="00A8478D">
      <w:pPr>
        <w:jc w:val="both"/>
      </w:pPr>
      <w:r w:rsidRPr="0090538D">
        <w:tab/>
        <w:t>В результате был проведен контроль за физкультурно-оздоровительной работой в ДОУ. На педагогическом совете  был дан глубокий анализ физкультурно-оздоровительной работы и профилактических мероприятий, были сделаны выводы о необходимости:</w:t>
      </w:r>
    </w:p>
    <w:p w:rsidR="00A8478D" w:rsidRPr="0090538D" w:rsidRDefault="00A8478D" w:rsidP="00A8478D">
      <w:pPr>
        <w:jc w:val="both"/>
      </w:pPr>
      <w:r w:rsidRPr="0090538D">
        <w:tab/>
        <w:t>- улучшить работу всего дошкольного учреждения по профилактике простудных заболеваний, реализации плана физкультурно-оздоровительных мероприятий в группах;</w:t>
      </w:r>
    </w:p>
    <w:p w:rsidR="00A8478D" w:rsidRPr="0090538D" w:rsidRDefault="00A8478D" w:rsidP="00A8478D">
      <w:pPr>
        <w:jc w:val="both"/>
      </w:pPr>
      <w:r w:rsidRPr="0090538D">
        <w:tab/>
        <w:t>- усилить контроль за физкультурно-оздоровительной работой со стороны администрации;</w:t>
      </w:r>
    </w:p>
    <w:p w:rsidR="00A8478D" w:rsidRDefault="00A8478D" w:rsidP="00A8478D">
      <w:pPr>
        <w:jc w:val="both"/>
      </w:pPr>
      <w:r w:rsidRPr="0090538D">
        <w:tab/>
        <w:t xml:space="preserve">- организовать просветительную работу с родителями по </w:t>
      </w:r>
      <w:proofErr w:type="spellStart"/>
      <w:r w:rsidRPr="0090538D">
        <w:t>валеологическому</w:t>
      </w:r>
      <w:proofErr w:type="spellEnd"/>
      <w:r w:rsidRPr="0090538D">
        <w:t xml:space="preserve"> воспитанию детей.</w:t>
      </w:r>
    </w:p>
    <w:p w:rsidR="00A8478D" w:rsidRPr="008F2ABD" w:rsidRDefault="00A8478D" w:rsidP="00C53167">
      <w:pPr>
        <w:pStyle w:val="a4"/>
        <w:suppressAutoHyphens/>
        <w:rPr>
          <w:color w:val="000000"/>
        </w:rPr>
      </w:pPr>
    </w:p>
    <w:p w:rsidR="00A8478D" w:rsidRPr="00AE11F1" w:rsidRDefault="00A8478D" w:rsidP="00A8478D">
      <w:pPr>
        <w:pStyle w:val="1"/>
        <w:spacing w:after="0"/>
        <w:ind w:left="360"/>
        <w:jc w:val="center"/>
        <w:rPr>
          <w:rFonts w:ascii="Times New Roman" w:hAnsi="Times New Roman"/>
          <w:sz w:val="24"/>
          <w:szCs w:val="24"/>
        </w:rPr>
      </w:pPr>
      <w:r w:rsidRPr="00146675">
        <w:rPr>
          <w:rFonts w:ascii="Times New Roman" w:hAnsi="Times New Roman"/>
          <w:b/>
          <w:i/>
          <w:sz w:val="28"/>
          <w:szCs w:val="28"/>
        </w:rPr>
        <w:t>Питание детей</w:t>
      </w:r>
      <w:r w:rsidRPr="00146675">
        <w:rPr>
          <w:rFonts w:ascii="Times New Roman" w:hAnsi="Times New Roman"/>
          <w:sz w:val="28"/>
          <w:szCs w:val="28"/>
        </w:rPr>
        <w:t xml:space="preserve"> </w:t>
      </w:r>
      <w:r w:rsidRPr="00AE11F1">
        <w:rPr>
          <w:rFonts w:ascii="Times New Roman" w:hAnsi="Times New Roman"/>
          <w:sz w:val="24"/>
          <w:szCs w:val="24"/>
        </w:rPr>
        <w:t>организовано в соответствии с нормами и правилами СанПиН:</w:t>
      </w:r>
    </w:p>
    <w:p w:rsidR="00A8478D" w:rsidRPr="00146675" w:rsidRDefault="00A8478D" w:rsidP="00A8478D">
      <w:pPr>
        <w:jc w:val="both"/>
        <w:rPr>
          <w:sz w:val="28"/>
          <w:szCs w:val="28"/>
        </w:rPr>
      </w:pPr>
    </w:p>
    <w:p w:rsidR="00A8478D" w:rsidRPr="00AE11F1" w:rsidRDefault="00A8478D" w:rsidP="00A8478D">
      <w:pPr>
        <w:pStyle w:val="1"/>
        <w:numPr>
          <w:ilvl w:val="0"/>
          <w:numId w:val="23"/>
        </w:numPr>
        <w:spacing w:after="0"/>
        <w:jc w:val="both"/>
        <w:rPr>
          <w:rFonts w:ascii="Times New Roman" w:hAnsi="Times New Roman"/>
          <w:sz w:val="24"/>
          <w:szCs w:val="24"/>
        </w:rPr>
      </w:pPr>
      <w:r w:rsidRPr="00AE11F1">
        <w:rPr>
          <w:rFonts w:ascii="Times New Roman" w:hAnsi="Times New Roman"/>
          <w:sz w:val="24"/>
          <w:szCs w:val="24"/>
        </w:rPr>
        <w:t>Питание детей сба</w:t>
      </w:r>
      <w:r>
        <w:rPr>
          <w:rFonts w:ascii="Times New Roman" w:hAnsi="Times New Roman"/>
          <w:sz w:val="24"/>
          <w:szCs w:val="24"/>
        </w:rPr>
        <w:t>лансированное, полноценное  4-х</w:t>
      </w:r>
      <w:r w:rsidRPr="00AE11F1">
        <w:rPr>
          <w:rFonts w:ascii="Times New Roman" w:hAnsi="Times New Roman"/>
          <w:sz w:val="24"/>
          <w:szCs w:val="24"/>
        </w:rPr>
        <w:t xml:space="preserve"> разовое</w:t>
      </w:r>
      <w:r>
        <w:rPr>
          <w:rFonts w:ascii="Times New Roman" w:hAnsi="Times New Roman"/>
          <w:sz w:val="24"/>
          <w:szCs w:val="24"/>
        </w:rPr>
        <w:t>.</w:t>
      </w:r>
    </w:p>
    <w:p w:rsidR="00A8478D" w:rsidRPr="006C14B6" w:rsidRDefault="00A8478D" w:rsidP="00A8478D">
      <w:pPr>
        <w:pStyle w:val="1"/>
        <w:numPr>
          <w:ilvl w:val="0"/>
          <w:numId w:val="23"/>
        </w:numPr>
        <w:spacing w:after="0"/>
        <w:jc w:val="both"/>
        <w:rPr>
          <w:rFonts w:ascii="Times New Roman" w:hAnsi="Times New Roman"/>
          <w:sz w:val="24"/>
          <w:szCs w:val="24"/>
        </w:rPr>
      </w:pPr>
      <w:r w:rsidRPr="006C14B6">
        <w:rPr>
          <w:rFonts w:ascii="Times New Roman" w:hAnsi="Times New Roman"/>
          <w:sz w:val="24"/>
          <w:szCs w:val="24"/>
        </w:rPr>
        <w:t>Примерное</w:t>
      </w:r>
      <w:r w:rsidR="006C14B6" w:rsidRPr="006C14B6">
        <w:rPr>
          <w:rFonts w:ascii="Times New Roman" w:hAnsi="Times New Roman"/>
          <w:sz w:val="24"/>
          <w:szCs w:val="24"/>
        </w:rPr>
        <w:t xml:space="preserve"> 10-дневное меню</w:t>
      </w:r>
      <w:r w:rsidRPr="006C14B6">
        <w:rPr>
          <w:rFonts w:ascii="Times New Roman" w:hAnsi="Times New Roman"/>
          <w:sz w:val="24"/>
          <w:szCs w:val="24"/>
        </w:rPr>
        <w:t>.</w:t>
      </w:r>
    </w:p>
    <w:p w:rsidR="00A8478D" w:rsidRPr="00AE11F1" w:rsidRDefault="00A8478D" w:rsidP="00A8478D">
      <w:pPr>
        <w:pStyle w:val="1"/>
        <w:numPr>
          <w:ilvl w:val="0"/>
          <w:numId w:val="23"/>
        </w:numPr>
        <w:spacing w:after="0"/>
        <w:jc w:val="both"/>
        <w:rPr>
          <w:rFonts w:ascii="Times New Roman" w:hAnsi="Times New Roman"/>
          <w:sz w:val="24"/>
          <w:szCs w:val="24"/>
        </w:rPr>
      </w:pPr>
      <w:r w:rsidRPr="00AE11F1">
        <w:rPr>
          <w:rFonts w:ascii="Times New Roman" w:hAnsi="Times New Roman"/>
          <w:sz w:val="24"/>
          <w:szCs w:val="24"/>
        </w:rPr>
        <w:t>Заключены договора с поставщиками продуктов.</w:t>
      </w:r>
    </w:p>
    <w:p w:rsidR="00A8478D" w:rsidRPr="00AE11F1" w:rsidRDefault="00A8478D" w:rsidP="00A8478D">
      <w:pPr>
        <w:pStyle w:val="1"/>
        <w:numPr>
          <w:ilvl w:val="0"/>
          <w:numId w:val="23"/>
        </w:numPr>
        <w:spacing w:after="0"/>
        <w:jc w:val="both"/>
        <w:rPr>
          <w:rFonts w:ascii="Times New Roman" w:hAnsi="Times New Roman"/>
          <w:sz w:val="24"/>
          <w:szCs w:val="24"/>
        </w:rPr>
      </w:pPr>
      <w:r w:rsidRPr="00AE11F1">
        <w:rPr>
          <w:rFonts w:ascii="Times New Roman" w:hAnsi="Times New Roman"/>
          <w:sz w:val="24"/>
          <w:szCs w:val="24"/>
        </w:rPr>
        <w:t>Приобретаются только доброкачественные продукты, имеющие сертификаты качества.</w:t>
      </w:r>
    </w:p>
    <w:p w:rsidR="00A8478D" w:rsidRPr="00496826" w:rsidRDefault="00A8478D" w:rsidP="00A8478D">
      <w:pPr>
        <w:pStyle w:val="1"/>
        <w:numPr>
          <w:ilvl w:val="0"/>
          <w:numId w:val="23"/>
        </w:numPr>
        <w:spacing w:after="0"/>
        <w:jc w:val="both"/>
        <w:rPr>
          <w:rFonts w:ascii="Times New Roman" w:hAnsi="Times New Roman"/>
          <w:sz w:val="24"/>
          <w:szCs w:val="24"/>
        </w:rPr>
      </w:pPr>
      <w:r w:rsidRPr="00AE11F1">
        <w:rPr>
          <w:rFonts w:ascii="Times New Roman" w:hAnsi="Times New Roman"/>
          <w:sz w:val="24"/>
          <w:szCs w:val="24"/>
        </w:rPr>
        <w:t>Проводится «С» - витаминизация третьих блюд.</w:t>
      </w:r>
    </w:p>
    <w:p w:rsidR="00A8478D" w:rsidRDefault="00A8478D" w:rsidP="00A8478D">
      <w:pPr>
        <w:pStyle w:val="1"/>
        <w:numPr>
          <w:ilvl w:val="0"/>
          <w:numId w:val="23"/>
        </w:numPr>
        <w:spacing w:after="0"/>
        <w:jc w:val="both"/>
        <w:rPr>
          <w:rFonts w:ascii="Times New Roman" w:hAnsi="Times New Roman"/>
          <w:sz w:val="24"/>
          <w:szCs w:val="24"/>
        </w:rPr>
      </w:pPr>
      <w:r w:rsidRPr="00AE11F1">
        <w:rPr>
          <w:rFonts w:ascii="Times New Roman" w:hAnsi="Times New Roman"/>
          <w:sz w:val="24"/>
          <w:szCs w:val="24"/>
        </w:rPr>
        <w:t>В ежедневн</w:t>
      </w:r>
      <w:r>
        <w:rPr>
          <w:rFonts w:ascii="Times New Roman" w:hAnsi="Times New Roman"/>
          <w:sz w:val="24"/>
          <w:szCs w:val="24"/>
        </w:rPr>
        <w:t xml:space="preserve">ый рацион включены </w:t>
      </w:r>
      <w:r w:rsidRPr="00AE11F1">
        <w:rPr>
          <w:rFonts w:ascii="Times New Roman" w:hAnsi="Times New Roman"/>
          <w:sz w:val="24"/>
          <w:szCs w:val="24"/>
        </w:rPr>
        <w:t xml:space="preserve"> салаты.</w:t>
      </w:r>
    </w:p>
    <w:p w:rsidR="003459E9" w:rsidRDefault="003459E9" w:rsidP="0090538D">
      <w:pPr>
        <w:pStyle w:val="1"/>
        <w:spacing w:after="0"/>
        <w:ind w:left="0"/>
        <w:jc w:val="both"/>
        <w:rPr>
          <w:rFonts w:ascii="Times New Roman" w:hAnsi="Times New Roman"/>
          <w:sz w:val="24"/>
          <w:szCs w:val="24"/>
        </w:rPr>
      </w:pPr>
    </w:p>
    <w:p w:rsidR="003459E9" w:rsidRPr="00E46852" w:rsidRDefault="003459E9" w:rsidP="0090538D">
      <w:pPr>
        <w:pStyle w:val="1"/>
        <w:spacing w:after="0"/>
        <w:ind w:left="0"/>
        <w:jc w:val="both"/>
        <w:rPr>
          <w:rFonts w:ascii="Times New Roman" w:hAnsi="Times New Roman"/>
          <w:sz w:val="24"/>
          <w:szCs w:val="24"/>
        </w:rPr>
      </w:pPr>
    </w:p>
    <w:p w:rsidR="00A8478D" w:rsidRPr="008F2ABD" w:rsidRDefault="00A8478D" w:rsidP="00A8478D">
      <w:pPr>
        <w:pStyle w:val="a4"/>
        <w:suppressAutoHyphens/>
        <w:jc w:val="center"/>
        <w:rPr>
          <w:b/>
          <w:i/>
          <w:color w:val="0000FF"/>
          <w:sz w:val="36"/>
          <w:szCs w:val="36"/>
        </w:rPr>
      </w:pPr>
      <w:r w:rsidRPr="008F2ABD">
        <w:rPr>
          <w:b/>
          <w:i/>
          <w:color w:val="0000FF"/>
          <w:sz w:val="36"/>
          <w:szCs w:val="36"/>
        </w:rPr>
        <w:t>Обеспечение безопасности</w:t>
      </w:r>
    </w:p>
    <w:p w:rsidR="00A8478D" w:rsidRPr="0056171B" w:rsidRDefault="00A8478D" w:rsidP="00A8478D">
      <w:pPr>
        <w:pStyle w:val="a4"/>
        <w:suppressAutoHyphens/>
        <w:jc w:val="center"/>
        <w:rPr>
          <w:b/>
          <w:i/>
          <w:color w:val="3366FF"/>
          <w:sz w:val="28"/>
          <w:szCs w:val="28"/>
        </w:rPr>
      </w:pPr>
    </w:p>
    <w:p w:rsidR="00A8478D" w:rsidRDefault="00A8478D" w:rsidP="00A8478D">
      <w:pPr>
        <w:pStyle w:val="a4"/>
        <w:suppressAutoHyphens/>
        <w:jc w:val="both"/>
        <w:rPr>
          <w:color w:val="000000"/>
        </w:rPr>
      </w:pPr>
      <w:r>
        <w:rPr>
          <w:color w:val="000000"/>
        </w:rPr>
        <w:t xml:space="preserve">        Д</w:t>
      </w:r>
      <w:r w:rsidRPr="00C97878">
        <w:rPr>
          <w:color w:val="000000"/>
        </w:rPr>
        <w:t>е</w:t>
      </w:r>
      <w:r>
        <w:rPr>
          <w:color w:val="000000"/>
        </w:rPr>
        <w:t>тский сад является учреждением  круглосуточного пребывания, поэтому особое внимание уделяется обеспечению безопасности детей.</w:t>
      </w:r>
    </w:p>
    <w:p w:rsidR="00A8478D" w:rsidRPr="0056171B" w:rsidRDefault="00A8478D" w:rsidP="00A8478D">
      <w:pPr>
        <w:suppressAutoHyphens/>
        <w:jc w:val="both"/>
      </w:pPr>
      <w:r>
        <w:t xml:space="preserve">        </w:t>
      </w:r>
      <w:r w:rsidRPr="0056171B">
        <w:t>В М</w:t>
      </w:r>
      <w:r>
        <w:t>БДОУ детском</w:t>
      </w:r>
      <w:r w:rsidRPr="0056171B">
        <w:t xml:space="preserve"> с</w:t>
      </w:r>
      <w:r>
        <w:t>аду №144</w:t>
      </w:r>
      <w:r w:rsidRPr="0056171B">
        <w:t xml:space="preserve"> созданы все необходимые условия для обеспечения безопасности воспитанников и сотрудников. Территория детского сада ограждена </w:t>
      </w:r>
      <w:r>
        <w:t xml:space="preserve">металлическим </w:t>
      </w:r>
      <w:r w:rsidRPr="0056171B">
        <w:t>забором, имеется тревожная кнопка для экстренн</w:t>
      </w:r>
      <w:r>
        <w:t>ого вызова сотрудников охраны, установлены 5 видеокамер</w:t>
      </w:r>
      <w:r w:rsidRPr="0056171B">
        <w:t xml:space="preserve">, домофон, металлические двери. </w:t>
      </w:r>
    </w:p>
    <w:p w:rsidR="00A8478D" w:rsidRPr="0056171B" w:rsidRDefault="00A8478D" w:rsidP="00A8478D">
      <w:pPr>
        <w:suppressAutoHyphens/>
        <w:jc w:val="both"/>
      </w:pPr>
      <w:r>
        <w:t xml:space="preserve">       </w:t>
      </w:r>
      <w:r w:rsidRPr="0056171B">
        <w:t xml:space="preserve">Имеются инструкции, определяющие действия персонала при эвакуации в экстремальных ситуациях. </w:t>
      </w:r>
    </w:p>
    <w:p w:rsidR="00A8478D" w:rsidRPr="0056171B" w:rsidRDefault="00A8478D" w:rsidP="00A8478D">
      <w:pPr>
        <w:suppressAutoHyphens/>
        <w:jc w:val="both"/>
      </w:pPr>
      <w:r>
        <w:t xml:space="preserve">       </w:t>
      </w:r>
      <w:r w:rsidRPr="0056171B">
        <w:t xml:space="preserve">В детском </w:t>
      </w:r>
      <w:proofErr w:type="gramStart"/>
      <w:r w:rsidRPr="0056171B">
        <w:t>саду</w:t>
      </w:r>
      <w:proofErr w:type="gramEnd"/>
      <w:r w:rsidRPr="0056171B">
        <w:t xml:space="preserve"> согласно утвержденному плану периодически проводятся занятия, на которых отрабатываются действия сотрудников М</w:t>
      </w:r>
      <w:r>
        <w:t>БДОУ детского</w:t>
      </w:r>
      <w:r w:rsidRPr="0056171B">
        <w:t xml:space="preserve"> с</w:t>
      </w:r>
      <w:r>
        <w:t>ада №144</w:t>
      </w:r>
      <w:r w:rsidRPr="0056171B">
        <w:t xml:space="preserve"> в чрезвычайных ситуациях. </w:t>
      </w:r>
    </w:p>
    <w:p w:rsidR="00A8478D" w:rsidRPr="0056171B" w:rsidRDefault="00A8478D" w:rsidP="00A8478D">
      <w:pPr>
        <w:suppressAutoHyphens/>
        <w:jc w:val="both"/>
      </w:pPr>
      <w:r>
        <w:t xml:space="preserve">       </w:t>
      </w:r>
    </w:p>
    <w:p w:rsidR="008C7EFA" w:rsidRPr="00BC07AF" w:rsidRDefault="00A8478D" w:rsidP="00BC07AF">
      <w:pPr>
        <w:pStyle w:val="a4"/>
        <w:suppressAutoHyphens/>
        <w:jc w:val="both"/>
      </w:pPr>
      <w:r>
        <w:t xml:space="preserve">         </w:t>
      </w:r>
      <w:r w:rsidRPr="0056171B">
        <w:t>Имеются два уголка безопасности, в которых помещается информация для родителей о детском травматизме, мерах</w:t>
      </w:r>
      <w:r>
        <w:t xml:space="preserve"> его</w:t>
      </w:r>
      <w:r w:rsidRPr="0056171B">
        <w:t xml:space="preserve"> предупреждения, профилактических мероприятиях по детскому дорожно-транспортному травматизму. Комиссией по охране труда составляются акты осмотра детских площадок и других помещений для работы с детьми</w:t>
      </w:r>
      <w:r>
        <w:t xml:space="preserve">. </w:t>
      </w:r>
      <w:r w:rsidRPr="0056171B">
        <w:t>Ответственными лицами осуществляется контроль с целью своевременного устранения причин, несущих угрозу жизни и здоровью воспитанников</w:t>
      </w:r>
      <w:r w:rsidR="00BC07AF">
        <w:t>.</w:t>
      </w:r>
    </w:p>
    <w:p w:rsidR="00C53167" w:rsidRPr="002B3D6C" w:rsidRDefault="008C7EFA" w:rsidP="002B3D6C">
      <w:pPr>
        <w:pStyle w:val="a4"/>
        <w:suppressAutoHyphens/>
        <w:jc w:val="both"/>
        <w:rPr>
          <w:b/>
        </w:rPr>
      </w:pPr>
      <w:r>
        <w:rPr>
          <w:b/>
        </w:rPr>
        <w:t xml:space="preserve">     </w:t>
      </w:r>
      <w:r w:rsidRPr="00455E18">
        <w:rPr>
          <w:b/>
        </w:rPr>
        <w:t xml:space="preserve">Приоритетными направлениями в работе коллектива детского сада являются воспитание физически </w:t>
      </w:r>
      <w:r w:rsidR="00B91874">
        <w:rPr>
          <w:b/>
        </w:rPr>
        <w:t xml:space="preserve">и психически </w:t>
      </w:r>
      <w:r w:rsidRPr="00455E18">
        <w:rPr>
          <w:b/>
        </w:rPr>
        <w:t>здорового ребенка, коррекция слухор</w:t>
      </w:r>
      <w:r w:rsidR="002B3D6C">
        <w:rPr>
          <w:b/>
        </w:rPr>
        <w:t>ечевого развития детей с ОВЗ по слуху</w:t>
      </w:r>
      <w:r w:rsidRPr="00455E18">
        <w:rPr>
          <w:b/>
        </w:rPr>
        <w:t>, их реабилитация и интеграция в среду слышащих.</w:t>
      </w:r>
    </w:p>
    <w:p w:rsidR="00BC07AF" w:rsidRDefault="00BC07AF" w:rsidP="008C7EFA">
      <w:pPr>
        <w:pStyle w:val="a4"/>
        <w:suppressAutoHyphens/>
        <w:jc w:val="center"/>
        <w:rPr>
          <w:b/>
          <w:i/>
          <w:color w:val="0000FF"/>
          <w:sz w:val="28"/>
          <w:szCs w:val="28"/>
        </w:rPr>
      </w:pPr>
    </w:p>
    <w:p w:rsidR="008C7EFA" w:rsidRPr="00721323" w:rsidRDefault="008C7EFA" w:rsidP="008C7EFA">
      <w:pPr>
        <w:pStyle w:val="a4"/>
        <w:suppressAutoHyphens/>
        <w:jc w:val="center"/>
        <w:rPr>
          <w:b/>
          <w:i/>
          <w:color w:val="0000FF"/>
          <w:sz w:val="28"/>
          <w:szCs w:val="28"/>
        </w:rPr>
      </w:pPr>
      <w:r w:rsidRPr="00721323">
        <w:rPr>
          <w:b/>
          <w:i/>
          <w:color w:val="0000FF"/>
          <w:sz w:val="28"/>
          <w:szCs w:val="28"/>
        </w:rPr>
        <w:t>Физическое развитие</w:t>
      </w:r>
    </w:p>
    <w:p w:rsidR="008C7EFA" w:rsidRPr="00AE11F1" w:rsidRDefault="008C7EFA" w:rsidP="008C7EFA">
      <w:pPr>
        <w:pStyle w:val="a7"/>
        <w:suppressAutoHyphens/>
        <w:jc w:val="both"/>
      </w:pPr>
      <w:r w:rsidRPr="00AE11F1">
        <w:t xml:space="preserve"> В д/саду проводится систематическая работа по укреплению здоровья детей. С этой целью используются </w:t>
      </w:r>
      <w:proofErr w:type="spellStart"/>
      <w:r w:rsidRPr="00AE11F1">
        <w:t>здоровьеукрепляющие</w:t>
      </w:r>
      <w:proofErr w:type="spellEnd"/>
      <w:r w:rsidRPr="00AE11F1">
        <w:t xml:space="preserve"> технологии:  витаминизация, фи</w:t>
      </w:r>
      <w:r w:rsidR="002B3D6C">
        <w:t>тотерапия</w:t>
      </w:r>
      <w:r w:rsidRPr="00AE11F1">
        <w:t>, ежедневная утренняя гимнастика, физкультурные за</w:t>
      </w:r>
      <w:r w:rsidR="002B3D6C">
        <w:t>нятия</w:t>
      </w:r>
      <w:r w:rsidRPr="00AE11F1">
        <w:t>, различные комплексы корригирующей гимнастики, закаливающие мероприятия;  в  процесс  обучения  введены  занятия  ритмопластикой.</w:t>
      </w:r>
    </w:p>
    <w:p w:rsidR="008C7EFA" w:rsidRDefault="008C7EFA" w:rsidP="00BC07AF">
      <w:pPr>
        <w:pStyle w:val="a7"/>
        <w:suppressAutoHyphens/>
        <w:jc w:val="both"/>
        <w:rPr>
          <w:sz w:val="28"/>
          <w:szCs w:val="28"/>
        </w:rPr>
      </w:pPr>
      <w:r w:rsidRPr="00AE11F1">
        <w:lastRenderedPageBreak/>
        <w:t xml:space="preserve"> В режиме нашего детского </w:t>
      </w:r>
      <w:r w:rsidR="002B3D6C">
        <w:t xml:space="preserve">сада </w:t>
      </w:r>
      <w:r w:rsidRPr="00AE11F1">
        <w:t xml:space="preserve"> особое внимание уделяется обеспечению режима двигательной активности детей. При осущ</w:t>
      </w:r>
      <w:r w:rsidR="002B3D6C">
        <w:t xml:space="preserve">ествлении режима </w:t>
      </w:r>
      <w:r w:rsidRPr="00AE11F1">
        <w:t xml:space="preserve"> воспитатели следят за сменой видов деятельности: во время занятий проводят физкультминутки, между занятиями – подвижные игры</w:t>
      </w:r>
      <w:r w:rsidRPr="006122DD">
        <w:rPr>
          <w:sz w:val="28"/>
          <w:szCs w:val="28"/>
        </w:rPr>
        <w:t>.</w:t>
      </w:r>
    </w:p>
    <w:p w:rsidR="003F6EAC" w:rsidRPr="00BC07AF" w:rsidRDefault="003F6EAC" w:rsidP="003F6EAC">
      <w:pPr>
        <w:pStyle w:val="a7"/>
        <w:suppressAutoHyphens/>
        <w:jc w:val="center"/>
        <w:rPr>
          <w:sz w:val="28"/>
          <w:szCs w:val="28"/>
        </w:rPr>
      </w:pPr>
      <w:r w:rsidRPr="003F6EAC">
        <w:rPr>
          <w:sz w:val="28"/>
          <w:szCs w:val="28"/>
        </w:rPr>
        <w:drawing>
          <wp:inline distT="0" distB="0" distL="0" distR="0" wp14:anchorId="469C0D05" wp14:editId="6BAC49E3">
            <wp:extent cx="4137025" cy="3102769"/>
            <wp:effectExtent l="0" t="0" r="0" b="0"/>
            <wp:docPr id="21" name="Picture 2" descr="G:\DCIM\100OLYMP\P120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G:\DCIM\100OLYMP\P120093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39217" cy="3104413"/>
                    </a:xfrm>
                    <a:prstGeom prst="rect">
                      <a:avLst/>
                    </a:prstGeom>
                    <a:noFill/>
                    <a:ln w="9525">
                      <a:noFill/>
                      <a:miter lim="800000"/>
                      <a:headEnd/>
                      <a:tailEnd/>
                    </a:ln>
                    <a:effectLst/>
                    <a:extLst/>
                  </pic:spPr>
                </pic:pic>
              </a:graphicData>
            </a:graphic>
          </wp:inline>
        </w:drawing>
      </w:r>
    </w:p>
    <w:p w:rsidR="008C7EFA" w:rsidRPr="00AE11F1" w:rsidRDefault="008C7EFA" w:rsidP="008C7EFA">
      <w:pPr>
        <w:pStyle w:val="a4"/>
        <w:suppressAutoHyphens/>
        <w:jc w:val="both"/>
      </w:pPr>
      <w:r w:rsidRPr="00AE11F1">
        <w:t xml:space="preserve">     Очень много физкультурных занятий проводится на улице. Эти занятия направлены на укрепление и сохранение здоровья детей, выработку у них навыков в основных видах движений и в выполнении физических упражнений, знание правил спортивных игр. </w:t>
      </w:r>
    </w:p>
    <w:p w:rsidR="006C4416" w:rsidRPr="00BC07AF" w:rsidRDefault="00BC07AF" w:rsidP="00BC07AF">
      <w:pPr>
        <w:pStyle w:val="a4"/>
        <w:jc w:val="both"/>
        <w:rPr>
          <w:sz w:val="28"/>
          <w:szCs w:val="28"/>
        </w:rPr>
      </w:pPr>
      <w:r>
        <w:rPr>
          <w:sz w:val="28"/>
          <w:szCs w:val="28"/>
        </w:rPr>
        <w:t xml:space="preserve">             </w:t>
      </w:r>
    </w:p>
    <w:p w:rsidR="008C7EFA" w:rsidRDefault="00BC1C62" w:rsidP="008C7EFA">
      <w:pPr>
        <w:pStyle w:val="a4"/>
        <w:jc w:val="center"/>
        <w:rPr>
          <w:b/>
          <w:i/>
          <w:color w:val="0000FF"/>
          <w:sz w:val="28"/>
          <w:szCs w:val="28"/>
        </w:rPr>
      </w:pPr>
      <w:r>
        <w:rPr>
          <w:b/>
          <w:i/>
          <w:color w:val="0000FF"/>
          <w:sz w:val="28"/>
          <w:szCs w:val="28"/>
        </w:rPr>
        <w:t>Коррекционно-развивающая работа с детьми с ОВЗ  по слуху</w:t>
      </w:r>
    </w:p>
    <w:p w:rsidR="001A79D1" w:rsidRPr="001A79D1" w:rsidRDefault="001A79D1" w:rsidP="001A79D1">
      <w:pPr>
        <w:ind w:firstLine="540"/>
        <w:jc w:val="both"/>
      </w:pPr>
      <w:r w:rsidRPr="001A79D1">
        <w:rPr>
          <w:rFonts w:ascii="Times New Roman CYR" w:hAnsi="Times New Roman CYR" w:cs="Times New Roman CYR"/>
        </w:rPr>
        <w:t>Основная цель коррекционно-развивающей работы — создание ус</w:t>
      </w:r>
      <w:r w:rsidRPr="001A79D1">
        <w:rPr>
          <w:rFonts w:ascii="Times New Roman CYR" w:hAnsi="Times New Roman CYR" w:cs="Times New Roman CYR"/>
        </w:rPr>
        <w:softHyphen/>
        <w:t>ловий для всестороннего развития ребенка с ограниченными возможностями здоровья  по слуху в целях обогащения его социального опыта и гармоничного включения в коллектив сверстников.</w:t>
      </w:r>
    </w:p>
    <w:p w:rsidR="001A79D1" w:rsidRPr="001A79D1" w:rsidRDefault="001A79D1" w:rsidP="001A79D1">
      <w:pPr>
        <w:ind w:firstLine="540"/>
        <w:jc w:val="both"/>
      </w:pPr>
      <w:r w:rsidRPr="001A79D1">
        <w:t xml:space="preserve">С первых дней воспитанники компенсирующих групп не  отделены от слышащих детей: они вместе участвуют в праздниках, развлечениях и в других мероприятиях, проводимых  в детском саду. Но родители хотят большего - чтобы их дети постоянно были вместе </w:t>
      </w:r>
      <w:proofErr w:type="gramStart"/>
      <w:r w:rsidRPr="001A79D1">
        <w:t>со</w:t>
      </w:r>
      <w:proofErr w:type="gramEnd"/>
      <w:r w:rsidRPr="001A79D1">
        <w:t xml:space="preserve"> слышащими. Это привело нас к необходимости   интеграции детей с  ОВЗ по слуху  в коллектив слышащих сверстников. </w:t>
      </w:r>
    </w:p>
    <w:p w:rsidR="001A79D1" w:rsidRPr="001A79D1" w:rsidRDefault="001A79D1" w:rsidP="001A79D1">
      <w:pPr>
        <w:ind w:firstLine="580"/>
        <w:jc w:val="both"/>
      </w:pPr>
      <w:r w:rsidRPr="001A79D1">
        <w:t>Мы убеждены, что целенаправленная работа по интеграции детей с ОВЗ по слуху не только создает благоприятные условия для развития этих детей, но и обогащает социальное и эмоциональное развитие слышащих детей.</w:t>
      </w:r>
    </w:p>
    <w:p w:rsidR="008C7EFA" w:rsidRDefault="001A79D1" w:rsidP="001A79D1">
      <w:pPr>
        <w:ind w:firstLine="580"/>
        <w:jc w:val="both"/>
      </w:pPr>
      <w:r w:rsidRPr="001A79D1">
        <w:t xml:space="preserve">В течение многих лет вместе воспитываются дети с нормальным и нарушенным слухом, что  позволило создать из них единый детский коллектив: они вместе живут, играют, решают свои проблемы. Слышащие дети хорошо относятся к детям с нарушенным слухом, они умеют правильно говорить с ними. Мы надеемся, что эти дети и в дальнейшем не будут делить мир на глухих и слышащих и сохранят естественное сейчас для них состояние - помочь тому, кому трудно. </w:t>
      </w:r>
    </w:p>
    <w:p w:rsidR="001A79D1" w:rsidRPr="001A79D1" w:rsidRDefault="001A79D1" w:rsidP="001A79D1">
      <w:pPr>
        <w:ind w:firstLine="540"/>
        <w:jc w:val="both"/>
      </w:pPr>
      <w:r w:rsidRPr="001A79D1">
        <w:t xml:space="preserve">В целях доступности получения дошкольного образования детьми  с ограниченными возможностями здоровья по слуху ДОУ обеспечено звуковыми средствами воспроизведения информации: </w:t>
      </w:r>
    </w:p>
    <w:p w:rsidR="001A79D1" w:rsidRPr="001A79D1" w:rsidRDefault="001A79D1" w:rsidP="001A79D1">
      <w:pPr>
        <w:ind w:firstLine="540"/>
        <w:jc w:val="both"/>
      </w:pPr>
      <w:r w:rsidRPr="001A79D1">
        <w:t>- звукоусиливающая аппаратура «Сонет» коллективного пользования;</w:t>
      </w:r>
    </w:p>
    <w:p w:rsidR="001A79D1" w:rsidRPr="001A79D1" w:rsidRDefault="001A79D1" w:rsidP="001A79D1">
      <w:pPr>
        <w:ind w:firstLine="540"/>
        <w:jc w:val="both"/>
      </w:pPr>
      <w:r w:rsidRPr="001A79D1">
        <w:t xml:space="preserve">- </w:t>
      </w:r>
      <w:proofErr w:type="spellStart"/>
      <w:r w:rsidRPr="001A79D1">
        <w:t>верботональная</w:t>
      </w:r>
      <w:proofErr w:type="spellEnd"/>
      <w:r w:rsidRPr="001A79D1">
        <w:t xml:space="preserve"> аппаратура «</w:t>
      </w:r>
      <w:proofErr w:type="spellStart"/>
      <w:r w:rsidRPr="001A79D1">
        <w:t>Верботон</w:t>
      </w:r>
      <w:proofErr w:type="spellEnd"/>
      <w:r w:rsidRPr="001A79D1">
        <w:t>» индивидуального пользования;</w:t>
      </w:r>
    </w:p>
    <w:p w:rsidR="001A79D1" w:rsidRPr="001A79D1" w:rsidRDefault="001A79D1" w:rsidP="001A79D1">
      <w:pPr>
        <w:ind w:firstLine="540"/>
        <w:jc w:val="both"/>
      </w:pPr>
      <w:r w:rsidRPr="001A79D1">
        <w:t xml:space="preserve">- </w:t>
      </w:r>
      <w:proofErr w:type="spellStart"/>
      <w:r w:rsidRPr="001A79D1">
        <w:t>вибростолы</w:t>
      </w:r>
      <w:proofErr w:type="spellEnd"/>
      <w:r w:rsidRPr="001A79D1">
        <w:t>;</w:t>
      </w:r>
    </w:p>
    <w:p w:rsidR="001A79D1" w:rsidRPr="001A79D1" w:rsidRDefault="001A79D1" w:rsidP="001A79D1">
      <w:pPr>
        <w:ind w:firstLine="540"/>
        <w:jc w:val="both"/>
      </w:pPr>
      <w:r w:rsidRPr="001A79D1">
        <w:t>- ноутбуки с программно-методическим комплексом «Живой звук».</w:t>
      </w:r>
    </w:p>
    <w:p w:rsidR="001A79D1" w:rsidRDefault="001A79D1" w:rsidP="00BC07AF">
      <w:pPr>
        <w:ind w:firstLine="540"/>
        <w:jc w:val="both"/>
      </w:pPr>
      <w:r w:rsidRPr="001A79D1">
        <w:t xml:space="preserve">Так же для проведения мониторинга состояния здоровья детей с ОВЗ по слуху в ДОУ используется -  аппаратно-программный комплекс «Автоматизированная система </w:t>
      </w:r>
      <w:proofErr w:type="spellStart"/>
      <w:r w:rsidRPr="001A79D1">
        <w:t>ск</w:t>
      </w:r>
      <w:r w:rsidR="00BC07AF">
        <w:t>рининговых</w:t>
      </w:r>
      <w:proofErr w:type="spellEnd"/>
      <w:r w:rsidR="00BC07AF">
        <w:t xml:space="preserve"> обследований – АКДО».</w:t>
      </w:r>
    </w:p>
    <w:p w:rsidR="008C7EFA" w:rsidRPr="002F4396" w:rsidRDefault="00BC1C62" w:rsidP="00BC1C62">
      <w:pPr>
        <w:pStyle w:val="a7"/>
        <w:suppressAutoHyphens/>
        <w:jc w:val="both"/>
      </w:pPr>
      <w:r>
        <w:lastRenderedPageBreak/>
        <w:t>Учитель-дефектолог</w:t>
      </w:r>
      <w:r w:rsidR="008C7EFA" w:rsidRPr="002F4396">
        <w:t xml:space="preserve"> проводит психолого-педагогическое обследование </w:t>
      </w:r>
      <w:r>
        <w:t>детей</w:t>
      </w:r>
      <w:r w:rsidR="006C4416">
        <w:t>.</w:t>
      </w:r>
      <w:r>
        <w:t xml:space="preserve"> </w:t>
      </w:r>
      <w:r w:rsidR="008C7EFA" w:rsidRPr="002F4396">
        <w:t>Занятия проводятся по индивидуальным программам. Подобранные методики адаптируются и воспринимаются де</w:t>
      </w:r>
      <w:r w:rsidR="006C4416">
        <w:t xml:space="preserve">тьми по большей части визуально, </w:t>
      </w:r>
      <w:r w:rsidR="008C7EFA" w:rsidRPr="002F4396">
        <w:t xml:space="preserve"> другая часть методик -  с использованием подбора табличек. </w:t>
      </w:r>
    </w:p>
    <w:p w:rsidR="008C7EFA" w:rsidRPr="002F4396" w:rsidRDefault="008C7EFA" w:rsidP="008C7EFA">
      <w:pPr>
        <w:pStyle w:val="a4"/>
        <w:suppressAutoHyphens/>
        <w:jc w:val="both"/>
      </w:pPr>
      <w:r>
        <w:t xml:space="preserve">    </w:t>
      </w:r>
      <w:r w:rsidRPr="002F4396">
        <w:t xml:space="preserve">Для более полной картины психологической адаптации ребенка к детскому саду ведется опрос родителей. Каждый из факторов оценивается и определяется уровень адаптации. </w:t>
      </w:r>
    </w:p>
    <w:p w:rsidR="00BC1C62" w:rsidRDefault="008C7EFA" w:rsidP="005F4328">
      <w:pPr>
        <w:pStyle w:val="a4"/>
        <w:suppressAutoHyphens/>
        <w:jc w:val="both"/>
      </w:pPr>
      <w:r>
        <w:t xml:space="preserve">     </w:t>
      </w:r>
      <w:r w:rsidRPr="002F4396">
        <w:t xml:space="preserve">С детьми, у которых низкий уровень адаптации,  проводятся дополнительные занятия в виде игр и упражнений для снятия эмоционального перенапряжения, тревоги, установление положительного эмоционального фона и социальных контактов. Для этого успешно используются </w:t>
      </w:r>
      <w:r>
        <w:t>релаксационные упражнения: игры с водой,</w:t>
      </w:r>
      <w:r w:rsidRPr="002F4396">
        <w:t xml:space="preserve"> дыхательные упражнения и </w:t>
      </w:r>
      <w:proofErr w:type="spellStart"/>
      <w:r w:rsidRPr="002F4396">
        <w:t>психогимнастика</w:t>
      </w:r>
      <w:proofErr w:type="spellEnd"/>
      <w:r w:rsidRPr="002F4396">
        <w:t xml:space="preserve">. Дети с повышенной активностью любят играть в сухом бассейне с разноцветными шариками. </w:t>
      </w:r>
      <w:proofErr w:type="spellStart"/>
      <w:r w:rsidRPr="002F4396">
        <w:t>Цветотерапия</w:t>
      </w:r>
      <w:proofErr w:type="spellEnd"/>
      <w:r w:rsidRPr="002F4396">
        <w:t xml:space="preserve"> прекрасно расслабляет </w:t>
      </w:r>
      <w:proofErr w:type="spellStart"/>
      <w:r w:rsidRPr="002F4396">
        <w:t>г</w:t>
      </w:r>
      <w:r w:rsidR="00BC1C62">
        <w:t>иперактивных</w:t>
      </w:r>
      <w:proofErr w:type="spellEnd"/>
      <w:r w:rsidR="00BC1C62">
        <w:t xml:space="preserve">  детей</w:t>
      </w:r>
      <w:r w:rsidR="006C4416">
        <w:t>.</w:t>
      </w:r>
    </w:p>
    <w:p w:rsidR="003F6EAC" w:rsidRDefault="003F6EAC" w:rsidP="005F4328">
      <w:pPr>
        <w:pStyle w:val="a4"/>
        <w:suppressAutoHyphens/>
        <w:jc w:val="both"/>
      </w:pPr>
      <w:r w:rsidRPr="003F6EAC">
        <w:drawing>
          <wp:inline distT="0" distB="0" distL="0" distR="0" wp14:anchorId="04A686F7" wp14:editId="0394613D">
            <wp:extent cx="4257675" cy="3193598"/>
            <wp:effectExtent l="0" t="0" r="0" b="0"/>
            <wp:docPr id="27651" name="Picture 6" descr="G:\DCIM\100OLYMP\P127093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1" name="Picture 6" descr="G:\DCIM\100OLYMP\P1270938.JPG"/>
                    <pic:cNvPicPr>
                      <a:picLocks noGrp="1"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59500" cy="3194967"/>
                    </a:xfrm>
                    <a:prstGeom prst="rect">
                      <a:avLst/>
                    </a:prstGeom>
                    <a:noFill/>
                    <a:ln w="9525">
                      <a:noFill/>
                      <a:miter lim="800000"/>
                      <a:headEnd/>
                      <a:tailEnd/>
                    </a:ln>
                    <a:effectLst/>
                    <a:extLst/>
                  </pic:spPr>
                </pic:pic>
              </a:graphicData>
            </a:graphic>
          </wp:inline>
        </w:drawing>
      </w:r>
    </w:p>
    <w:p w:rsidR="003F6EAC" w:rsidRPr="005F4328" w:rsidRDefault="003F6EAC" w:rsidP="003F6EAC">
      <w:pPr>
        <w:pStyle w:val="a4"/>
        <w:suppressAutoHyphens/>
        <w:jc w:val="right"/>
      </w:pPr>
      <w:r w:rsidRPr="003F6EAC">
        <w:drawing>
          <wp:inline distT="0" distB="0" distL="0" distR="0" wp14:anchorId="1614BCC2" wp14:editId="349A2596">
            <wp:extent cx="4333240" cy="3248025"/>
            <wp:effectExtent l="0" t="0" r="0" b="0"/>
            <wp:docPr id="28675" name="Picture 2" descr="G:\DCIM\100OLYMP\P127094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675" name="Picture 2" descr="G:\DCIM\100OLYMP\P1270946.JPG"/>
                    <pic:cNvPicPr>
                      <a:picLocks noGrp="1"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35275" cy="3249550"/>
                    </a:xfrm>
                    <a:prstGeom prst="rect">
                      <a:avLst/>
                    </a:prstGeom>
                    <a:noFill/>
                    <a:ln w="9525">
                      <a:noFill/>
                      <a:miter lim="800000"/>
                      <a:headEnd/>
                      <a:tailEnd/>
                    </a:ln>
                    <a:effectLst/>
                    <a:extLst/>
                  </pic:spPr>
                </pic:pic>
              </a:graphicData>
            </a:graphic>
          </wp:inline>
        </w:drawing>
      </w:r>
    </w:p>
    <w:p w:rsidR="003F6EAC" w:rsidRDefault="003F6EAC" w:rsidP="00BC1C62">
      <w:pPr>
        <w:pStyle w:val="a4"/>
        <w:ind w:left="720"/>
        <w:jc w:val="center"/>
        <w:rPr>
          <w:b/>
          <w:i/>
          <w:color w:val="0000FF"/>
          <w:sz w:val="28"/>
          <w:szCs w:val="28"/>
        </w:rPr>
      </w:pPr>
    </w:p>
    <w:p w:rsidR="003F6EAC" w:rsidRDefault="003F6EAC" w:rsidP="00BC1C62">
      <w:pPr>
        <w:pStyle w:val="a4"/>
        <w:ind w:left="720"/>
        <w:jc w:val="center"/>
        <w:rPr>
          <w:b/>
          <w:i/>
          <w:color w:val="0000FF"/>
          <w:sz w:val="28"/>
          <w:szCs w:val="28"/>
        </w:rPr>
      </w:pPr>
    </w:p>
    <w:p w:rsidR="003F6EAC" w:rsidRDefault="003F6EAC" w:rsidP="00BC1C62">
      <w:pPr>
        <w:pStyle w:val="a4"/>
        <w:ind w:left="720"/>
        <w:jc w:val="center"/>
        <w:rPr>
          <w:b/>
          <w:i/>
          <w:color w:val="0000FF"/>
          <w:sz w:val="28"/>
          <w:szCs w:val="28"/>
        </w:rPr>
      </w:pPr>
    </w:p>
    <w:p w:rsidR="003F6EAC" w:rsidRDefault="003F6EAC" w:rsidP="00BC1C62">
      <w:pPr>
        <w:pStyle w:val="a4"/>
        <w:ind w:left="720"/>
        <w:jc w:val="center"/>
        <w:rPr>
          <w:b/>
          <w:i/>
          <w:color w:val="0000FF"/>
          <w:sz w:val="28"/>
          <w:szCs w:val="28"/>
        </w:rPr>
      </w:pPr>
    </w:p>
    <w:p w:rsidR="00BC1C62" w:rsidRPr="00721323" w:rsidRDefault="00BC1C62" w:rsidP="00BC1C62">
      <w:pPr>
        <w:pStyle w:val="a4"/>
        <w:ind w:left="720"/>
        <w:jc w:val="center"/>
        <w:rPr>
          <w:b/>
          <w:i/>
          <w:color w:val="0000FF"/>
          <w:sz w:val="28"/>
          <w:szCs w:val="28"/>
        </w:rPr>
      </w:pPr>
      <w:r w:rsidRPr="00721323">
        <w:rPr>
          <w:b/>
          <w:i/>
          <w:color w:val="0000FF"/>
          <w:sz w:val="28"/>
          <w:szCs w:val="28"/>
        </w:rPr>
        <w:lastRenderedPageBreak/>
        <w:t xml:space="preserve">Реабилитация детей с </w:t>
      </w:r>
      <w:proofErr w:type="spellStart"/>
      <w:r w:rsidRPr="00721323">
        <w:rPr>
          <w:b/>
          <w:i/>
          <w:color w:val="0000FF"/>
          <w:sz w:val="28"/>
          <w:szCs w:val="28"/>
        </w:rPr>
        <w:t>кохлеарным</w:t>
      </w:r>
      <w:proofErr w:type="spellEnd"/>
      <w:r w:rsidRPr="00721323">
        <w:rPr>
          <w:b/>
          <w:i/>
          <w:color w:val="0000FF"/>
          <w:sz w:val="28"/>
          <w:szCs w:val="28"/>
        </w:rPr>
        <w:t xml:space="preserve"> </w:t>
      </w:r>
      <w:proofErr w:type="spellStart"/>
      <w:r w:rsidRPr="00721323">
        <w:rPr>
          <w:b/>
          <w:i/>
          <w:color w:val="0000FF"/>
          <w:sz w:val="28"/>
          <w:szCs w:val="28"/>
        </w:rPr>
        <w:t>имплантом</w:t>
      </w:r>
      <w:proofErr w:type="spellEnd"/>
    </w:p>
    <w:p w:rsidR="00BC1C62" w:rsidRPr="002F4396" w:rsidRDefault="00BC1C62" w:rsidP="00BC1C62">
      <w:pPr>
        <w:pStyle w:val="a4"/>
        <w:suppressAutoHyphens/>
        <w:jc w:val="both"/>
      </w:pPr>
      <w:r w:rsidRPr="006122DD">
        <w:rPr>
          <w:sz w:val="28"/>
          <w:szCs w:val="28"/>
        </w:rPr>
        <w:t xml:space="preserve">     </w:t>
      </w:r>
      <w:r w:rsidRPr="002F4396">
        <w:t xml:space="preserve">В число воспитанников нашего учреждения входят также дети с </w:t>
      </w:r>
      <w:proofErr w:type="spellStart"/>
      <w:r w:rsidRPr="002F4396">
        <w:t>кохлеарным</w:t>
      </w:r>
      <w:proofErr w:type="spellEnd"/>
      <w:r w:rsidRPr="002F4396">
        <w:t xml:space="preserve"> </w:t>
      </w:r>
      <w:proofErr w:type="spellStart"/>
      <w:r w:rsidRPr="002F4396">
        <w:t>имплантом</w:t>
      </w:r>
      <w:proofErr w:type="spellEnd"/>
      <w:r w:rsidRPr="002F4396">
        <w:t xml:space="preserve">. В результате нехватки квалифицированных специалистов, способных оказать помощь таким детям, детский сад берет на себя функции реабилитации и последующего сопровождения этих детей. Ребята с </w:t>
      </w:r>
      <w:proofErr w:type="spellStart"/>
      <w:r w:rsidRPr="002F4396">
        <w:t>имплантом</w:t>
      </w:r>
      <w:proofErr w:type="spellEnd"/>
      <w:r w:rsidRPr="002F4396">
        <w:t xml:space="preserve"> обучаются в группе по общей программе, но основной упор в обучении делается на развитие у них навыков слушания и самостоятельной разговорной речи. Процесс реабилитации не у всех детей одинаков и длится в среднем от 3 до 5 лет. Причинами этому служат:</w:t>
      </w:r>
    </w:p>
    <w:p w:rsidR="00BC1C62" w:rsidRPr="002F4396" w:rsidRDefault="00BC1C62" w:rsidP="00BC1C62">
      <w:pPr>
        <w:pStyle w:val="a9"/>
      </w:pPr>
      <w:r w:rsidRPr="002F4396">
        <w:t>1.</w:t>
      </w:r>
      <w:r>
        <w:t xml:space="preserve"> </w:t>
      </w:r>
      <w:r w:rsidRPr="002F4396">
        <w:t>время проведения операц</w:t>
      </w:r>
      <w:proofErr w:type="gramStart"/>
      <w:r w:rsidRPr="002F4396">
        <w:t>ии и ее</w:t>
      </w:r>
      <w:proofErr w:type="gramEnd"/>
      <w:r w:rsidRPr="002F4396">
        <w:t xml:space="preserve"> успешность;</w:t>
      </w:r>
    </w:p>
    <w:p w:rsidR="00BC1C62" w:rsidRPr="002F4396" w:rsidRDefault="00BC1C62" w:rsidP="00BC1C62">
      <w:pPr>
        <w:pStyle w:val="a9"/>
      </w:pPr>
      <w:r w:rsidRPr="002F4396">
        <w:t>2.</w:t>
      </w:r>
      <w:r>
        <w:t xml:space="preserve"> </w:t>
      </w:r>
      <w:r w:rsidRPr="002F4396">
        <w:t>индивидуальные особенности развития ребенка.</w:t>
      </w:r>
    </w:p>
    <w:p w:rsidR="00BC1C62" w:rsidRPr="002F4396" w:rsidRDefault="00BC1C62" w:rsidP="00BC1C62">
      <w:pPr>
        <w:pStyle w:val="a9"/>
      </w:pPr>
    </w:p>
    <w:p w:rsidR="00BC1C62" w:rsidRPr="006C4416" w:rsidRDefault="00BC07AF" w:rsidP="006C4416">
      <w:pPr>
        <w:pStyle w:val="a7"/>
        <w:suppressAutoHyphens/>
        <w:jc w:val="both"/>
      </w:pPr>
      <w:r>
        <w:t xml:space="preserve">  Учителем-дефектологом</w:t>
      </w:r>
      <w:r w:rsidR="00BC1C62" w:rsidRPr="002F4396">
        <w:t xml:space="preserve"> детского сада разрабатывается программа (система) проведения реабилитационных занятий с детьми с </w:t>
      </w:r>
      <w:proofErr w:type="spellStart"/>
      <w:r w:rsidR="00BC1C62" w:rsidRPr="002F4396">
        <w:t>кохлеарным</w:t>
      </w:r>
      <w:proofErr w:type="spellEnd"/>
      <w:r w:rsidR="00BC1C62" w:rsidRPr="002F4396">
        <w:t xml:space="preserve"> </w:t>
      </w:r>
      <w:proofErr w:type="spellStart"/>
      <w:r w:rsidR="00BC1C62" w:rsidRPr="002F4396">
        <w:t>имплантом</w:t>
      </w:r>
      <w:proofErr w:type="spellEnd"/>
      <w:r w:rsidR="00BC1C62" w:rsidRPr="002F4396">
        <w:t xml:space="preserve">. </w:t>
      </w:r>
      <w:r w:rsidR="00BC1C62">
        <w:rPr>
          <w:sz w:val="28"/>
          <w:szCs w:val="28"/>
        </w:rPr>
        <w:t xml:space="preserve">              </w:t>
      </w:r>
    </w:p>
    <w:p w:rsidR="00BC1C62" w:rsidRPr="002F4396" w:rsidRDefault="00BC1C62" w:rsidP="00BC1C62">
      <w:pPr>
        <w:pStyle w:val="a4"/>
        <w:suppressAutoHyphens/>
        <w:jc w:val="both"/>
      </w:pPr>
      <w:r w:rsidRPr="006122DD">
        <w:rPr>
          <w:sz w:val="28"/>
          <w:szCs w:val="28"/>
        </w:rPr>
        <w:t xml:space="preserve">     </w:t>
      </w:r>
      <w:r w:rsidRPr="002F4396">
        <w:t>Пройдя определенный курс реабилитации, ребенок частично, а потом и полностью интегрируется в общеобразовательное учреждение, но с обязательным сопровождением учителем-дефектологом, который несколько раз в неделю проводит занятия по развитию слухового восприятия и коррекции произношения и консультирует родителей.</w:t>
      </w:r>
    </w:p>
    <w:p w:rsidR="00BC1C62" w:rsidRPr="00BC1C62" w:rsidRDefault="006C14B6" w:rsidP="00BC1C62">
      <w:pPr>
        <w:pStyle w:val="a4"/>
        <w:suppressAutoHyphens/>
        <w:jc w:val="center"/>
        <w:rPr>
          <w:b/>
          <w:i/>
          <w:color w:val="0000FF"/>
          <w:sz w:val="28"/>
          <w:szCs w:val="28"/>
        </w:rPr>
      </w:pPr>
      <w:r>
        <w:rPr>
          <w:b/>
          <w:i/>
          <w:color w:val="0000FF"/>
          <w:sz w:val="28"/>
          <w:szCs w:val="28"/>
        </w:rPr>
        <w:t>В 2015-2016</w:t>
      </w:r>
      <w:r w:rsidR="00BC1C62">
        <w:rPr>
          <w:b/>
          <w:i/>
          <w:color w:val="0000FF"/>
          <w:sz w:val="28"/>
          <w:szCs w:val="28"/>
        </w:rPr>
        <w:t xml:space="preserve"> </w:t>
      </w:r>
      <w:r w:rsidR="00BC1C62" w:rsidRPr="003E69E6">
        <w:rPr>
          <w:b/>
          <w:i/>
          <w:color w:val="0000FF"/>
          <w:sz w:val="28"/>
          <w:szCs w:val="28"/>
        </w:rPr>
        <w:t xml:space="preserve"> учебном </w:t>
      </w:r>
      <w:r w:rsidR="001A79D1">
        <w:rPr>
          <w:b/>
          <w:i/>
          <w:color w:val="0000FF"/>
          <w:sz w:val="28"/>
          <w:szCs w:val="28"/>
        </w:rPr>
        <w:t xml:space="preserve">году </w:t>
      </w:r>
      <w:r>
        <w:rPr>
          <w:b/>
          <w:i/>
          <w:color w:val="0000FF"/>
          <w:sz w:val="28"/>
          <w:szCs w:val="28"/>
        </w:rPr>
        <w:t>в детском саду обучается 4</w:t>
      </w:r>
      <w:r w:rsidR="00BC1C62">
        <w:rPr>
          <w:b/>
          <w:i/>
          <w:color w:val="0000FF"/>
          <w:sz w:val="28"/>
          <w:szCs w:val="28"/>
        </w:rPr>
        <w:t xml:space="preserve"> </w:t>
      </w:r>
      <w:r w:rsidR="00BC1C62" w:rsidRPr="003E69E6">
        <w:rPr>
          <w:b/>
          <w:i/>
          <w:color w:val="0000FF"/>
          <w:sz w:val="28"/>
          <w:szCs w:val="28"/>
        </w:rPr>
        <w:t xml:space="preserve"> детей с </w:t>
      </w:r>
      <w:proofErr w:type="spellStart"/>
      <w:r w:rsidR="00BC1C62" w:rsidRPr="003E69E6">
        <w:rPr>
          <w:b/>
          <w:i/>
          <w:color w:val="0000FF"/>
          <w:sz w:val="28"/>
          <w:szCs w:val="28"/>
        </w:rPr>
        <w:t>кохлеарным</w:t>
      </w:r>
      <w:proofErr w:type="spellEnd"/>
      <w:r w:rsidR="00BC1C62" w:rsidRPr="003E69E6">
        <w:rPr>
          <w:b/>
          <w:i/>
          <w:color w:val="0000FF"/>
          <w:sz w:val="28"/>
          <w:szCs w:val="28"/>
        </w:rPr>
        <w:t xml:space="preserve"> </w:t>
      </w:r>
      <w:proofErr w:type="spellStart"/>
      <w:r w:rsidR="00BC1C62" w:rsidRPr="003E69E6">
        <w:rPr>
          <w:b/>
          <w:i/>
          <w:color w:val="0000FF"/>
          <w:sz w:val="28"/>
          <w:szCs w:val="28"/>
        </w:rPr>
        <w:t>имплантом</w:t>
      </w:r>
      <w:proofErr w:type="spellEnd"/>
      <w:r w:rsidR="00BC1C62" w:rsidRPr="003E69E6">
        <w:rPr>
          <w:b/>
          <w:i/>
          <w:color w:val="0000FF"/>
          <w:sz w:val="28"/>
          <w:szCs w:val="28"/>
        </w:rPr>
        <w:t>.</w:t>
      </w:r>
    </w:p>
    <w:p w:rsidR="008C7EFA" w:rsidRPr="00753FBD" w:rsidRDefault="008C7EFA" w:rsidP="008C7EFA">
      <w:pPr>
        <w:contextualSpacing/>
        <w:rPr>
          <w:rFonts w:ascii="Georgia" w:hAnsi="Georgia"/>
          <w:color w:val="3366FF"/>
          <w:sz w:val="16"/>
          <w:szCs w:val="16"/>
        </w:rPr>
      </w:pPr>
    </w:p>
    <w:p w:rsidR="008C7EFA" w:rsidRPr="00753FBD" w:rsidRDefault="008C7EFA" w:rsidP="008C7EFA">
      <w:pPr>
        <w:contextualSpacing/>
        <w:jc w:val="center"/>
        <w:rPr>
          <w:rFonts w:ascii="Georgia" w:hAnsi="Georgia"/>
          <w:b/>
          <w:color w:val="0000FF"/>
          <w:sz w:val="32"/>
          <w:szCs w:val="32"/>
        </w:rPr>
      </w:pPr>
      <w:r w:rsidRPr="00753FBD">
        <w:rPr>
          <w:rFonts w:ascii="Georgia" w:hAnsi="Georgia"/>
          <w:b/>
          <w:color w:val="0000FF"/>
          <w:sz w:val="32"/>
          <w:szCs w:val="32"/>
        </w:rPr>
        <w:t xml:space="preserve"> Финансово – экономическая деятельность.</w:t>
      </w:r>
    </w:p>
    <w:p w:rsidR="008C7EFA" w:rsidRPr="006B2810" w:rsidRDefault="008C7EFA" w:rsidP="008C7EFA">
      <w:pPr>
        <w:contextualSpacing/>
        <w:rPr>
          <w:b/>
          <w:color w:val="0000FF"/>
        </w:rPr>
      </w:pPr>
    </w:p>
    <w:p w:rsidR="008C7EFA" w:rsidRDefault="008C7EFA" w:rsidP="008C7EFA">
      <w:pPr>
        <w:shd w:val="clear" w:color="auto" w:fill="FFFFFF"/>
        <w:suppressAutoHyphens/>
        <w:ind w:firstLine="709"/>
        <w:jc w:val="both"/>
      </w:pPr>
      <w:r w:rsidRPr="00BF1EC5">
        <w:t>Финансирование детского сада осуществляется через централизованную бухгалтерию Управления образо</w:t>
      </w:r>
      <w:r w:rsidR="009B7B88">
        <w:t>вания администрации г. Твери</w:t>
      </w:r>
      <w:r w:rsidRPr="00BF1EC5">
        <w:t xml:space="preserve"> из средств городского бюджета. ДОУ </w:t>
      </w:r>
      <w:proofErr w:type="gramStart"/>
      <w:r w:rsidRPr="00BF1EC5">
        <w:t>подотчетен</w:t>
      </w:r>
      <w:proofErr w:type="gramEnd"/>
      <w:r w:rsidRPr="00BF1EC5">
        <w:t xml:space="preserve"> и подконтролен в расходовании финансовых средств Учредителю.</w:t>
      </w:r>
    </w:p>
    <w:p w:rsidR="009B7B88" w:rsidRPr="00587477" w:rsidRDefault="009B7B88" w:rsidP="009B7B88">
      <w:pPr>
        <w:jc w:val="both"/>
        <w:rPr>
          <w:b/>
        </w:rPr>
      </w:pPr>
      <w:r w:rsidRPr="00587477">
        <w:rPr>
          <w:b/>
        </w:rPr>
        <w:t xml:space="preserve"> Анализ финансовой обеспеченности ДОУ</w:t>
      </w:r>
      <w:r w:rsidR="006C14B6">
        <w:rPr>
          <w:b/>
        </w:rPr>
        <w:t xml:space="preserve"> за 2015-2016</w:t>
      </w:r>
      <w:r>
        <w:rPr>
          <w:b/>
        </w:rPr>
        <w:t xml:space="preserve"> учебный год</w:t>
      </w:r>
    </w:p>
    <w:p w:rsidR="009B7B88" w:rsidRPr="007B4469" w:rsidRDefault="009B7B88" w:rsidP="009B7B88"/>
    <w:p w:rsidR="006C14B6" w:rsidRDefault="006C14B6" w:rsidP="006C14B6">
      <w:pPr>
        <w:jc w:val="center"/>
        <w:rPr>
          <w:b/>
          <w:sz w:val="28"/>
          <w:szCs w:val="28"/>
        </w:rPr>
      </w:pPr>
      <w:r w:rsidRPr="00F57267">
        <w:rPr>
          <w:b/>
          <w:sz w:val="28"/>
          <w:szCs w:val="28"/>
        </w:rPr>
        <w:t>ВНЕБЮДЖЕТНЫЕ СРЕДСТВА  2015 года</w:t>
      </w:r>
    </w:p>
    <w:tbl>
      <w:tblPr>
        <w:tblStyle w:val="a3"/>
        <w:tblW w:w="10031" w:type="dxa"/>
        <w:tblLook w:val="04A0" w:firstRow="1" w:lastRow="0" w:firstColumn="1" w:lastColumn="0" w:noHBand="0" w:noVBand="1"/>
      </w:tblPr>
      <w:tblGrid>
        <w:gridCol w:w="926"/>
        <w:gridCol w:w="2292"/>
        <w:gridCol w:w="2740"/>
        <w:gridCol w:w="4073"/>
      </w:tblGrid>
      <w:tr w:rsidR="006C14B6" w:rsidTr="00567ED9">
        <w:tc>
          <w:tcPr>
            <w:tcW w:w="926" w:type="dxa"/>
          </w:tcPr>
          <w:p w:rsidR="006C14B6" w:rsidRDefault="006C14B6" w:rsidP="00567ED9">
            <w:pPr>
              <w:rPr>
                <w:b/>
                <w:sz w:val="28"/>
                <w:szCs w:val="28"/>
              </w:rPr>
            </w:pPr>
            <w:r>
              <w:rPr>
                <w:b/>
                <w:sz w:val="28"/>
                <w:szCs w:val="28"/>
              </w:rPr>
              <w:t xml:space="preserve">№ </w:t>
            </w:r>
            <w:proofErr w:type="gramStart"/>
            <w:r>
              <w:rPr>
                <w:b/>
                <w:sz w:val="28"/>
                <w:szCs w:val="28"/>
              </w:rPr>
              <w:t>п</w:t>
            </w:r>
            <w:proofErr w:type="gramEnd"/>
            <w:r>
              <w:rPr>
                <w:b/>
                <w:sz w:val="28"/>
                <w:szCs w:val="28"/>
              </w:rPr>
              <w:t>/п</w:t>
            </w:r>
          </w:p>
        </w:tc>
        <w:tc>
          <w:tcPr>
            <w:tcW w:w="2292" w:type="dxa"/>
          </w:tcPr>
          <w:p w:rsidR="006C14B6" w:rsidRDefault="006C14B6" w:rsidP="00567ED9">
            <w:pPr>
              <w:rPr>
                <w:b/>
                <w:sz w:val="28"/>
                <w:szCs w:val="28"/>
              </w:rPr>
            </w:pPr>
            <w:r>
              <w:rPr>
                <w:b/>
                <w:sz w:val="28"/>
                <w:szCs w:val="28"/>
              </w:rPr>
              <w:t>СУММА</w:t>
            </w:r>
          </w:p>
        </w:tc>
        <w:tc>
          <w:tcPr>
            <w:tcW w:w="2740" w:type="dxa"/>
          </w:tcPr>
          <w:p w:rsidR="006C14B6" w:rsidRDefault="006C14B6" w:rsidP="00567ED9">
            <w:pPr>
              <w:rPr>
                <w:b/>
                <w:sz w:val="28"/>
                <w:szCs w:val="28"/>
              </w:rPr>
            </w:pPr>
            <w:r>
              <w:rPr>
                <w:b/>
                <w:sz w:val="28"/>
                <w:szCs w:val="28"/>
              </w:rPr>
              <w:t xml:space="preserve"> Основание</w:t>
            </w:r>
          </w:p>
        </w:tc>
        <w:tc>
          <w:tcPr>
            <w:tcW w:w="4073" w:type="dxa"/>
          </w:tcPr>
          <w:p w:rsidR="006C14B6" w:rsidRDefault="006C14B6" w:rsidP="00567ED9">
            <w:pPr>
              <w:rPr>
                <w:b/>
                <w:sz w:val="28"/>
                <w:szCs w:val="28"/>
              </w:rPr>
            </w:pPr>
            <w:r>
              <w:rPr>
                <w:b/>
                <w:sz w:val="28"/>
                <w:szCs w:val="28"/>
              </w:rPr>
              <w:t xml:space="preserve"> ПОТРАЧЕНЫ</w:t>
            </w:r>
          </w:p>
        </w:tc>
      </w:tr>
      <w:tr w:rsidR="006C14B6" w:rsidRPr="000926FF" w:rsidTr="00567ED9">
        <w:tc>
          <w:tcPr>
            <w:tcW w:w="926" w:type="dxa"/>
          </w:tcPr>
          <w:p w:rsidR="006C14B6" w:rsidRPr="000926FF" w:rsidRDefault="006C14B6" w:rsidP="00567ED9">
            <w:pPr>
              <w:rPr>
                <w:sz w:val="28"/>
                <w:szCs w:val="28"/>
              </w:rPr>
            </w:pPr>
            <w:r w:rsidRPr="000926FF">
              <w:rPr>
                <w:sz w:val="28"/>
                <w:szCs w:val="28"/>
              </w:rPr>
              <w:t>1</w:t>
            </w:r>
          </w:p>
        </w:tc>
        <w:tc>
          <w:tcPr>
            <w:tcW w:w="2292" w:type="dxa"/>
          </w:tcPr>
          <w:p w:rsidR="006C14B6" w:rsidRPr="000926FF" w:rsidRDefault="006C14B6" w:rsidP="00567ED9">
            <w:pPr>
              <w:rPr>
                <w:sz w:val="28"/>
                <w:szCs w:val="28"/>
              </w:rPr>
            </w:pPr>
          </w:p>
        </w:tc>
        <w:tc>
          <w:tcPr>
            <w:tcW w:w="2740" w:type="dxa"/>
          </w:tcPr>
          <w:p w:rsidR="006C14B6" w:rsidRPr="000926FF" w:rsidRDefault="006C14B6" w:rsidP="00567ED9">
            <w:pPr>
              <w:rPr>
                <w:sz w:val="28"/>
                <w:szCs w:val="28"/>
              </w:rPr>
            </w:pPr>
            <w:r w:rsidRPr="000926FF">
              <w:rPr>
                <w:sz w:val="28"/>
                <w:szCs w:val="28"/>
              </w:rPr>
              <w:t>Аренда 1 полугодия</w:t>
            </w:r>
          </w:p>
        </w:tc>
        <w:tc>
          <w:tcPr>
            <w:tcW w:w="4073" w:type="dxa"/>
          </w:tcPr>
          <w:p w:rsidR="006C14B6" w:rsidRPr="000926FF" w:rsidRDefault="006C14B6" w:rsidP="00567ED9">
            <w:pPr>
              <w:rPr>
                <w:sz w:val="28"/>
                <w:szCs w:val="28"/>
              </w:rPr>
            </w:pPr>
          </w:p>
        </w:tc>
      </w:tr>
      <w:tr w:rsidR="006C14B6" w:rsidRPr="000926FF" w:rsidTr="00567ED9">
        <w:tc>
          <w:tcPr>
            <w:tcW w:w="926" w:type="dxa"/>
          </w:tcPr>
          <w:p w:rsidR="006C14B6" w:rsidRPr="000926FF" w:rsidRDefault="006C14B6" w:rsidP="00567ED9">
            <w:pPr>
              <w:rPr>
                <w:sz w:val="28"/>
                <w:szCs w:val="28"/>
              </w:rPr>
            </w:pPr>
            <w:r w:rsidRPr="000926FF">
              <w:rPr>
                <w:sz w:val="28"/>
                <w:szCs w:val="28"/>
              </w:rPr>
              <w:t>2</w:t>
            </w:r>
          </w:p>
        </w:tc>
        <w:tc>
          <w:tcPr>
            <w:tcW w:w="2292" w:type="dxa"/>
          </w:tcPr>
          <w:p w:rsidR="006C14B6" w:rsidRPr="000926FF" w:rsidRDefault="006C14B6" w:rsidP="00567ED9">
            <w:pPr>
              <w:rPr>
                <w:sz w:val="28"/>
                <w:szCs w:val="28"/>
              </w:rPr>
            </w:pPr>
            <w:r w:rsidRPr="000926FF">
              <w:rPr>
                <w:sz w:val="28"/>
                <w:szCs w:val="28"/>
              </w:rPr>
              <w:t xml:space="preserve">5768,00 </w:t>
            </w:r>
            <w:proofErr w:type="spellStart"/>
            <w:r w:rsidRPr="000926FF">
              <w:rPr>
                <w:sz w:val="28"/>
                <w:szCs w:val="28"/>
              </w:rPr>
              <w:t>руб</w:t>
            </w:r>
            <w:proofErr w:type="spellEnd"/>
            <w:r w:rsidRPr="000926FF">
              <w:rPr>
                <w:sz w:val="28"/>
                <w:szCs w:val="28"/>
              </w:rPr>
              <w:t xml:space="preserve"> </w:t>
            </w:r>
          </w:p>
        </w:tc>
        <w:tc>
          <w:tcPr>
            <w:tcW w:w="2740" w:type="dxa"/>
          </w:tcPr>
          <w:p w:rsidR="006C14B6" w:rsidRPr="000926FF" w:rsidRDefault="006C14B6" w:rsidP="00567ED9">
            <w:pPr>
              <w:rPr>
                <w:sz w:val="28"/>
                <w:szCs w:val="28"/>
              </w:rPr>
            </w:pPr>
            <w:r w:rsidRPr="000926FF">
              <w:rPr>
                <w:sz w:val="28"/>
                <w:szCs w:val="28"/>
              </w:rPr>
              <w:t xml:space="preserve"> металлолом</w:t>
            </w:r>
          </w:p>
        </w:tc>
        <w:tc>
          <w:tcPr>
            <w:tcW w:w="4073" w:type="dxa"/>
            <w:vMerge w:val="restart"/>
          </w:tcPr>
          <w:p w:rsidR="006C14B6" w:rsidRPr="000926FF" w:rsidRDefault="006C14B6" w:rsidP="00567ED9">
            <w:pPr>
              <w:rPr>
                <w:sz w:val="28"/>
                <w:szCs w:val="28"/>
              </w:rPr>
            </w:pPr>
            <w:r w:rsidRPr="000926FF">
              <w:rPr>
                <w:sz w:val="28"/>
                <w:szCs w:val="28"/>
              </w:rPr>
              <w:t xml:space="preserve"> -телефо</w:t>
            </w:r>
            <w:proofErr w:type="gramStart"/>
            <w:r w:rsidRPr="000926FF">
              <w:rPr>
                <w:sz w:val="28"/>
                <w:szCs w:val="28"/>
              </w:rPr>
              <w:t>н-</w:t>
            </w:r>
            <w:proofErr w:type="gramEnd"/>
            <w:r w:rsidRPr="000926FF">
              <w:rPr>
                <w:sz w:val="28"/>
                <w:szCs w:val="28"/>
              </w:rPr>
              <w:t xml:space="preserve"> факс</w:t>
            </w:r>
          </w:p>
          <w:p w:rsidR="006C14B6" w:rsidRPr="000926FF" w:rsidRDefault="006C14B6" w:rsidP="00567ED9">
            <w:pPr>
              <w:rPr>
                <w:sz w:val="28"/>
                <w:szCs w:val="28"/>
              </w:rPr>
            </w:pPr>
            <w:r w:rsidRPr="000926FF">
              <w:rPr>
                <w:sz w:val="28"/>
                <w:szCs w:val="28"/>
              </w:rPr>
              <w:t>1500 – стол хохломской</w:t>
            </w:r>
          </w:p>
          <w:p w:rsidR="006C14B6" w:rsidRPr="000926FF" w:rsidRDefault="006C14B6" w:rsidP="00567ED9">
            <w:pPr>
              <w:rPr>
                <w:sz w:val="28"/>
                <w:szCs w:val="28"/>
              </w:rPr>
            </w:pPr>
            <w:r w:rsidRPr="000926FF">
              <w:rPr>
                <w:sz w:val="28"/>
                <w:szCs w:val="28"/>
              </w:rPr>
              <w:t>-БПБ</w:t>
            </w:r>
          </w:p>
        </w:tc>
      </w:tr>
      <w:tr w:rsidR="006C14B6" w:rsidRPr="000926FF" w:rsidTr="00567ED9">
        <w:tc>
          <w:tcPr>
            <w:tcW w:w="926" w:type="dxa"/>
          </w:tcPr>
          <w:p w:rsidR="006C14B6" w:rsidRPr="000926FF" w:rsidRDefault="006C14B6" w:rsidP="00567ED9">
            <w:pPr>
              <w:rPr>
                <w:sz w:val="28"/>
                <w:szCs w:val="28"/>
              </w:rPr>
            </w:pPr>
            <w:r w:rsidRPr="000926FF">
              <w:rPr>
                <w:sz w:val="28"/>
                <w:szCs w:val="28"/>
              </w:rPr>
              <w:t>3</w:t>
            </w:r>
          </w:p>
        </w:tc>
        <w:tc>
          <w:tcPr>
            <w:tcW w:w="2292" w:type="dxa"/>
          </w:tcPr>
          <w:p w:rsidR="006C14B6" w:rsidRPr="000926FF" w:rsidRDefault="006C14B6" w:rsidP="00567ED9">
            <w:pPr>
              <w:rPr>
                <w:sz w:val="28"/>
                <w:szCs w:val="28"/>
              </w:rPr>
            </w:pPr>
            <w:r w:rsidRPr="000926FF">
              <w:rPr>
                <w:sz w:val="28"/>
                <w:szCs w:val="28"/>
              </w:rPr>
              <w:t>7093,20</w:t>
            </w:r>
          </w:p>
        </w:tc>
        <w:tc>
          <w:tcPr>
            <w:tcW w:w="2740" w:type="dxa"/>
          </w:tcPr>
          <w:p w:rsidR="006C14B6" w:rsidRPr="000926FF" w:rsidRDefault="006C14B6" w:rsidP="00567ED9">
            <w:pPr>
              <w:rPr>
                <w:sz w:val="28"/>
                <w:szCs w:val="28"/>
              </w:rPr>
            </w:pPr>
            <w:r w:rsidRPr="000926FF">
              <w:rPr>
                <w:sz w:val="28"/>
                <w:szCs w:val="28"/>
              </w:rPr>
              <w:t xml:space="preserve"> аренда 2 полугодия</w:t>
            </w:r>
          </w:p>
        </w:tc>
        <w:tc>
          <w:tcPr>
            <w:tcW w:w="4073" w:type="dxa"/>
            <w:vMerge/>
          </w:tcPr>
          <w:p w:rsidR="006C14B6" w:rsidRPr="000926FF" w:rsidRDefault="006C14B6" w:rsidP="00567ED9">
            <w:pPr>
              <w:rPr>
                <w:sz w:val="28"/>
                <w:szCs w:val="28"/>
              </w:rPr>
            </w:pPr>
          </w:p>
        </w:tc>
      </w:tr>
      <w:tr w:rsidR="006C14B6" w:rsidRPr="000926FF" w:rsidTr="00567ED9">
        <w:tc>
          <w:tcPr>
            <w:tcW w:w="926" w:type="dxa"/>
          </w:tcPr>
          <w:p w:rsidR="006C14B6" w:rsidRPr="000926FF" w:rsidRDefault="006C14B6" w:rsidP="00567ED9">
            <w:pPr>
              <w:rPr>
                <w:sz w:val="28"/>
                <w:szCs w:val="28"/>
              </w:rPr>
            </w:pPr>
            <w:r w:rsidRPr="000926FF">
              <w:rPr>
                <w:sz w:val="28"/>
                <w:szCs w:val="28"/>
              </w:rPr>
              <w:t>4</w:t>
            </w:r>
          </w:p>
        </w:tc>
        <w:tc>
          <w:tcPr>
            <w:tcW w:w="2292" w:type="dxa"/>
          </w:tcPr>
          <w:p w:rsidR="006C14B6" w:rsidRPr="000926FF" w:rsidRDefault="006C14B6" w:rsidP="00567ED9">
            <w:pPr>
              <w:rPr>
                <w:sz w:val="28"/>
                <w:szCs w:val="28"/>
              </w:rPr>
            </w:pPr>
            <w:r w:rsidRPr="000926FF">
              <w:rPr>
                <w:sz w:val="28"/>
                <w:szCs w:val="28"/>
              </w:rPr>
              <w:t>397 534,87  руб.</w:t>
            </w:r>
          </w:p>
        </w:tc>
        <w:tc>
          <w:tcPr>
            <w:tcW w:w="2740" w:type="dxa"/>
          </w:tcPr>
          <w:p w:rsidR="006C14B6" w:rsidRPr="000926FF" w:rsidRDefault="006C14B6" w:rsidP="00567ED9">
            <w:pPr>
              <w:rPr>
                <w:sz w:val="28"/>
                <w:szCs w:val="28"/>
              </w:rPr>
            </w:pPr>
            <w:r w:rsidRPr="000926FF">
              <w:rPr>
                <w:sz w:val="28"/>
                <w:szCs w:val="28"/>
              </w:rPr>
              <w:t xml:space="preserve"> Депутатские деньги</w:t>
            </w:r>
          </w:p>
        </w:tc>
        <w:tc>
          <w:tcPr>
            <w:tcW w:w="4073" w:type="dxa"/>
          </w:tcPr>
          <w:p w:rsidR="006C14B6" w:rsidRPr="000926FF" w:rsidRDefault="006C14B6" w:rsidP="00567ED9">
            <w:pPr>
              <w:rPr>
                <w:sz w:val="28"/>
                <w:szCs w:val="28"/>
              </w:rPr>
            </w:pPr>
            <w:r w:rsidRPr="000926FF">
              <w:rPr>
                <w:sz w:val="28"/>
                <w:szCs w:val="28"/>
              </w:rPr>
              <w:t xml:space="preserve"> Ремонт ограждения</w:t>
            </w:r>
          </w:p>
        </w:tc>
      </w:tr>
      <w:tr w:rsidR="006C14B6" w:rsidRPr="000926FF" w:rsidTr="00567ED9">
        <w:tc>
          <w:tcPr>
            <w:tcW w:w="926" w:type="dxa"/>
          </w:tcPr>
          <w:p w:rsidR="006C14B6" w:rsidRPr="000926FF" w:rsidRDefault="006C14B6" w:rsidP="00567ED9">
            <w:pPr>
              <w:rPr>
                <w:sz w:val="28"/>
                <w:szCs w:val="28"/>
              </w:rPr>
            </w:pPr>
            <w:r w:rsidRPr="000926FF">
              <w:rPr>
                <w:sz w:val="28"/>
                <w:szCs w:val="28"/>
              </w:rPr>
              <w:t>5</w:t>
            </w:r>
          </w:p>
        </w:tc>
        <w:tc>
          <w:tcPr>
            <w:tcW w:w="2292" w:type="dxa"/>
          </w:tcPr>
          <w:p w:rsidR="006C14B6" w:rsidRPr="000926FF" w:rsidRDefault="006C14B6" w:rsidP="00567ED9">
            <w:pPr>
              <w:rPr>
                <w:sz w:val="28"/>
                <w:szCs w:val="28"/>
              </w:rPr>
            </w:pPr>
            <w:r w:rsidRPr="000926FF">
              <w:rPr>
                <w:sz w:val="28"/>
                <w:szCs w:val="28"/>
              </w:rPr>
              <w:t>15000,00 руб.</w:t>
            </w:r>
          </w:p>
        </w:tc>
        <w:tc>
          <w:tcPr>
            <w:tcW w:w="2740" w:type="dxa"/>
          </w:tcPr>
          <w:p w:rsidR="006C14B6" w:rsidRPr="000926FF" w:rsidRDefault="006C14B6" w:rsidP="00567ED9">
            <w:pPr>
              <w:rPr>
                <w:sz w:val="28"/>
                <w:szCs w:val="28"/>
              </w:rPr>
            </w:pPr>
            <w:r w:rsidRPr="000926FF">
              <w:rPr>
                <w:sz w:val="28"/>
                <w:szCs w:val="28"/>
              </w:rPr>
              <w:t>благотворительность</w:t>
            </w:r>
          </w:p>
        </w:tc>
        <w:tc>
          <w:tcPr>
            <w:tcW w:w="4073" w:type="dxa"/>
          </w:tcPr>
          <w:p w:rsidR="006C14B6" w:rsidRPr="000926FF" w:rsidRDefault="006C14B6" w:rsidP="00567ED9">
            <w:pPr>
              <w:rPr>
                <w:sz w:val="28"/>
                <w:szCs w:val="28"/>
              </w:rPr>
            </w:pPr>
            <w:r w:rsidRPr="000926FF">
              <w:rPr>
                <w:sz w:val="28"/>
                <w:szCs w:val="28"/>
              </w:rPr>
              <w:t xml:space="preserve">Металлическая дверь </w:t>
            </w:r>
            <w:proofErr w:type="gramStart"/>
            <w:r w:rsidRPr="000926FF">
              <w:rPr>
                <w:sz w:val="28"/>
                <w:szCs w:val="28"/>
              </w:rPr>
              <w:t>в</w:t>
            </w:r>
            <w:proofErr w:type="gramEnd"/>
            <w:r w:rsidRPr="000926FF">
              <w:rPr>
                <w:sz w:val="28"/>
                <w:szCs w:val="28"/>
              </w:rPr>
              <w:t xml:space="preserve"> гладильную</w:t>
            </w:r>
          </w:p>
        </w:tc>
      </w:tr>
    </w:tbl>
    <w:p w:rsidR="006C14B6" w:rsidRPr="000926FF" w:rsidRDefault="006C14B6" w:rsidP="006C14B6">
      <w:r w:rsidRPr="000926FF">
        <w:rPr>
          <w:b/>
          <w:sz w:val="28"/>
          <w:szCs w:val="28"/>
        </w:rPr>
        <w:t xml:space="preserve"> </w:t>
      </w:r>
      <w:r w:rsidRPr="000926FF">
        <w:t xml:space="preserve"> </w:t>
      </w:r>
      <w:r w:rsidRPr="000926FF">
        <w:rPr>
          <w:b/>
          <w:sz w:val="28"/>
          <w:szCs w:val="28"/>
        </w:rPr>
        <w:t>Областной бюджет 2015 года  - 297800 руб.</w:t>
      </w:r>
    </w:p>
    <w:tbl>
      <w:tblPr>
        <w:tblStyle w:val="a3"/>
        <w:tblW w:w="10031" w:type="dxa"/>
        <w:tblLook w:val="04A0" w:firstRow="1" w:lastRow="0" w:firstColumn="1" w:lastColumn="0" w:noHBand="0" w:noVBand="1"/>
      </w:tblPr>
      <w:tblGrid>
        <w:gridCol w:w="959"/>
        <w:gridCol w:w="2393"/>
        <w:gridCol w:w="6679"/>
      </w:tblGrid>
      <w:tr w:rsidR="006C14B6" w:rsidRPr="000926FF" w:rsidTr="00567ED9">
        <w:tc>
          <w:tcPr>
            <w:tcW w:w="959" w:type="dxa"/>
          </w:tcPr>
          <w:p w:rsidR="006C14B6" w:rsidRPr="000926FF" w:rsidRDefault="006C14B6" w:rsidP="00567ED9">
            <w:pPr>
              <w:rPr>
                <w:b/>
                <w:sz w:val="28"/>
                <w:szCs w:val="28"/>
              </w:rPr>
            </w:pPr>
            <w:r w:rsidRPr="000926FF">
              <w:rPr>
                <w:b/>
                <w:sz w:val="28"/>
                <w:szCs w:val="28"/>
              </w:rPr>
              <w:t xml:space="preserve">№ </w:t>
            </w:r>
            <w:proofErr w:type="gramStart"/>
            <w:r w:rsidRPr="000926FF">
              <w:rPr>
                <w:b/>
                <w:sz w:val="28"/>
                <w:szCs w:val="28"/>
              </w:rPr>
              <w:t>п</w:t>
            </w:r>
            <w:proofErr w:type="gramEnd"/>
            <w:r w:rsidRPr="000926FF">
              <w:rPr>
                <w:b/>
                <w:sz w:val="28"/>
                <w:szCs w:val="28"/>
              </w:rPr>
              <w:t>/п</w:t>
            </w:r>
          </w:p>
        </w:tc>
        <w:tc>
          <w:tcPr>
            <w:tcW w:w="2393" w:type="dxa"/>
          </w:tcPr>
          <w:p w:rsidR="006C14B6" w:rsidRPr="000926FF" w:rsidRDefault="006C14B6" w:rsidP="00567ED9">
            <w:pPr>
              <w:rPr>
                <w:b/>
                <w:sz w:val="28"/>
                <w:szCs w:val="28"/>
              </w:rPr>
            </w:pPr>
            <w:r w:rsidRPr="000926FF">
              <w:rPr>
                <w:b/>
                <w:sz w:val="28"/>
                <w:szCs w:val="28"/>
              </w:rPr>
              <w:t>СУММА</w:t>
            </w:r>
          </w:p>
        </w:tc>
        <w:tc>
          <w:tcPr>
            <w:tcW w:w="6679" w:type="dxa"/>
          </w:tcPr>
          <w:p w:rsidR="006C14B6" w:rsidRPr="000926FF" w:rsidRDefault="006C14B6" w:rsidP="00567ED9">
            <w:pPr>
              <w:rPr>
                <w:b/>
                <w:sz w:val="28"/>
                <w:szCs w:val="28"/>
              </w:rPr>
            </w:pPr>
            <w:r w:rsidRPr="000926FF">
              <w:rPr>
                <w:b/>
                <w:sz w:val="28"/>
                <w:szCs w:val="28"/>
              </w:rPr>
              <w:t xml:space="preserve"> ПОТРАЧЕНЫ</w:t>
            </w:r>
          </w:p>
        </w:tc>
      </w:tr>
      <w:tr w:rsidR="006C14B6" w:rsidRPr="000926FF" w:rsidTr="00567ED9">
        <w:tc>
          <w:tcPr>
            <w:tcW w:w="10031" w:type="dxa"/>
            <w:gridSpan w:val="3"/>
          </w:tcPr>
          <w:p w:rsidR="006C14B6" w:rsidRPr="000926FF" w:rsidRDefault="006C14B6" w:rsidP="00567ED9">
            <w:pPr>
              <w:rPr>
                <w:b/>
                <w:sz w:val="28"/>
                <w:szCs w:val="28"/>
              </w:rPr>
            </w:pPr>
            <w:r w:rsidRPr="000926FF">
              <w:rPr>
                <w:b/>
                <w:sz w:val="28"/>
                <w:szCs w:val="28"/>
              </w:rPr>
              <w:t>310 статья  (74 200 + 54949,41)= 129149,41</w:t>
            </w:r>
          </w:p>
        </w:tc>
      </w:tr>
      <w:tr w:rsidR="006C14B6" w:rsidRPr="000926FF" w:rsidTr="00567ED9">
        <w:tc>
          <w:tcPr>
            <w:tcW w:w="959" w:type="dxa"/>
          </w:tcPr>
          <w:p w:rsidR="006C14B6" w:rsidRPr="000926FF" w:rsidRDefault="006C14B6" w:rsidP="00567ED9">
            <w:pPr>
              <w:rPr>
                <w:sz w:val="28"/>
                <w:szCs w:val="28"/>
              </w:rPr>
            </w:pPr>
            <w:r w:rsidRPr="000926FF">
              <w:rPr>
                <w:sz w:val="28"/>
                <w:szCs w:val="28"/>
              </w:rPr>
              <w:t>1</w:t>
            </w:r>
          </w:p>
        </w:tc>
        <w:tc>
          <w:tcPr>
            <w:tcW w:w="2393" w:type="dxa"/>
          </w:tcPr>
          <w:p w:rsidR="006C14B6" w:rsidRPr="000926FF" w:rsidRDefault="006C14B6" w:rsidP="00567ED9">
            <w:pPr>
              <w:rPr>
                <w:sz w:val="28"/>
                <w:szCs w:val="28"/>
              </w:rPr>
            </w:pPr>
            <w:r w:rsidRPr="000926FF">
              <w:rPr>
                <w:sz w:val="28"/>
                <w:szCs w:val="28"/>
              </w:rPr>
              <w:t xml:space="preserve">42 000,00 руб. </w:t>
            </w:r>
          </w:p>
        </w:tc>
        <w:tc>
          <w:tcPr>
            <w:tcW w:w="6679" w:type="dxa"/>
          </w:tcPr>
          <w:p w:rsidR="006C14B6" w:rsidRPr="000926FF" w:rsidRDefault="006C14B6" w:rsidP="00567ED9">
            <w:pPr>
              <w:rPr>
                <w:sz w:val="28"/>
                <w:szCs w:val="28"/>
              </w:rPr>
            </w:pPr>
            <w:r w:rsidRPr="000926FF">
              <w:rPr>
                <w:sz w:val="28"/>
                <w:szCs w:val="28"/>
              </w:rPr>
              <w:t xml:space="preserve"> 42 стула хохлома в муз зал</w:t>
            </w:r>
            <w:r>
              <w:rPr>
                <w:sz w:val="28"/>
                <w:szCs w:val="28"/>
              </w:rPr>
              <w:t xml:space="preserve"> </w:t>
            </w:r>
            <w:r w:rsidRPr="000926FF">
              <w:rPr>
                <w:sz w:val="28"/>
                <w:szCs w:val="28"/>
              </w:rPr>
              <w:t xml:space="preserve">(310 </w:t>
            </w:r>
            <w:proofErr w:type="spellStart"/>
            <w:proofErr w:type="gramStart"/>
            <w:r w:rsidRPr="000926FF">
              <w:rPr>
                <w:sz w:val="28"/>
                <w:szCs w:val="28"/>
              </w:rPr>
              <w:t>ст</w:t>
            </w:r>
            <w:proofErr w:type="spellEnd"/>
            <w:proofErr w:type="gramEnd"/>
            <w:r w:rsidRPr="000926FF">
              <w:rPr>
                <w:sz w:val="28"/>
                <w:szCs w:val="28"/>
              </w:rPr>
              <w:t>)</w:t>
            </w:r>
          </w:p>
        </w:tc>
      </w:tr>
      <w:tr w:rsidR="006C14B6" w:rsidRPr="000926FF" w:rsidTr="00567ED9">
        <w:tc>
          <w:tcPr>
            <w:tcW w:w="959" w:type="dxa"/>
          </w:tcPr>
          <w:p w:rsidR="006C14B6" w:rsidRPr="000926FF" w:rsidRDefault="006C14B6" w:rsidP="00567ED9">
            <w:pPr>
              <w:rPr>
                <w:sz w:val="28"/>
                <w:szCs w:val="28"/>
              </w:rPr>
            </w:pPr>
            <w:r w:rsidRPr="000926FF">
              <w:rPr>
                <w:sz w:val="28"/>
                <w:szCs w:val="28"/>
              </w:rPr>
              <w:t>2</w:t>
            </w:r>
          </w:p>
        </w:tc>
        <w:tc>
          <w:tcPr>
            <w:tcW w:w="2393" w:type="dxa"/>
          </w:tcPr>
          <w:p w:rsidR="006C14B6" w:rsidRPr="000926FF" w:rsidRDefault="006C14B6" w:rsidP="00567ED9">
            <w:pPr>
              <w:rPr>
                <w:sz w:val="28"/>
                <w:szCs w:val="28"/>
              </w:rPr>
            </w:pPr>
            <w:r w:rsidRPr="000926FF">
              <w:rPr>
                <w:sz w:val="28"/>
                <w:szCs w:val="28"/>
              </w:rPr>
              <w:t xml:space="preserve">17000,00 руб. </w:t>
            </w:r>
          </w:p>
        </w:tc>
        <w:tc>
          <w:tcPr>
            <w:tcW w:w="6679" w:type="dxa"/>
          </w:tcPr>
          <w:p w:rsidR="006C14B6" w:rsidRPr="000926FF" w:rsidRDefault="006C14B6" w:rsidP="00567ED9">
            <w:pPr>
              <w:rPr>
                <w:sz w:val="28"/>
                <w:szCs w:val="28"/>
              </w:rPr>
            </w:pPr>
            <w:r w:rsidRPr="000926FF">
              <w:rPr>
                <w:sz w:val="28"/>
                <w:szCs w:val="28"/>
              </w:rPr>
              <w:t xml:space="preserve">10 стульев хохлома в муз зал (310 </w:t>
            </w:r>
            <w:proofErr w:type="spellStart"/>
            <w:proofErr w:type="gramStart"/>
            <w:r w:rsidRPr="000926FF">
              <w:rPr>
                <w:sz w:val="28"/>
                <w:szCs w:val="28"/>
              </w:rPr>
              <w:t>ст</w:t>
            </w:r>
            <w:proofErr w:type="spellEnd"/>
            <w:proofErr w:type="gramEnd"/>
            <w:r w:rsidRPr="000926FF">
              <w:rPr>
                <w:sz w:val="28"/>
                <w:szCs w:val="28"/>
              </w:rPr>
              <w:t>)</w:t>
            </w:r>
          </w:p>
        </w:tc>
      </w:tr>
      <w:tr w:rsidR="006C14B6" w:rsidRPr="000926FF" w:rsidTr="00567ED9">
        <w:tc>
          <w:tcPr>
            <w:tcW w:w="959" w:type="dxa"/>
          </w:tcPr>
          <w:p w:rsidR="006C14B6" w:rsidRPr="000926FF" w:rsidRDefault="006C14B6" w:rsidP="00567ED9">
            <w:pPr>
              <w:rPr>
                <w:sz w:val="28"/>
                <w:szCs w:val="28"/>
              </w:rPr>
            </w:pPr>
            <w:r w:rsidRPr="000926FF">
              <w:rPr>
                <w:sz w:val="28"/>
                <w:szCs w:val="28"/>
              </w:rPr>
              <w:t>3</w:t>
            </w:r>
          </w:p>
        </w:tc>
        <w:tc>
          <w:tcPr>
            <w:tcW w:w="2393" w:type="dxa"/>
          </w:tcPr>
          <w:p w:rsidR="006C14B6" w:rsidRPr="000926FF" w:rsidRDefault="006C14B6" w:rsidP="00567ED9">
            <w:pPr>
              <w:rPr>
                <w:sz w:val="28"/>
                <w:szCs w:val="28"/>
              </w:rPr>
            </w:pPr>
            <w:r w:rsidRPr="000926FF">
              <w:rPr>
                <w:sz w:val="28"/>
                <w:szCs w:val="28"/>
              </w:rPr>
              <w:t>12949,41 руб.</w:t>
            </w:r>
          </w:p>
        </w:tc>
        <w:tc>
          <w:tcPr>
            <w:tcW w:w="6679" w:type="dxa"/>
          </w:tcPr>
          <w:p w:rsidR="006C14B6" w:rsidRPr="000926FF" w:rsidRDefault="006C14B6" w:rsidP="00567ED9">
            <w:pPr>
              <w:rPr>
                <w:sz w:val="28"/>
                <w:szCs w:val="28"/>
              </w:rPr>
            </w:pPr>
            <w:r w:rsidRPr="000926FF">
              <w:rPr>
                <w:sz w:val="28"/>
                <w:szCs w:val="28"/>
              </w:rPr>
              <w:t xml:space="preserve">Столы регулируемые  (6 шт.)( 310 </w:t>
            </w:r>
            <w:proofErr w:type="spellStart"/>
            <w:proofErr w:type="gramStart"/>
            <w:r w:rsidRPr="000926FF">
              <w:rPr>
                <w:sz w:val="28"/>
                <w:szCs w:val="28"/>
              </w:rPr>
              <w:t>ст</w:t>
            </w:r>
            <w:proofErr w:type="spellEnd"/>
            <w:proofErr w:type="gramEnd"/>
            <w:r w:rsidRPr="000926FF">
              <w:rPr>
                <w:sz w:val="28"/>
                <w:szCs w:val="28"/>
              </w:rPr>
              <w:t>)</w:t>
            </w:r>
          </w:p>
        </w:tc>
      </w:tr>
      <w:tr w:rsidR="006C14B6" w:rsidRPr="000926FF" w:rsidTr="00567ED9">
        <w:tc>
          <w:tcPr>
            <w:tcW w:w="959" w:type="dxa"/>
          </w:tcPr>
          <w:p w:rsidR="006C14B6" w:rsidRPr="000926FF" w:rsidRDefault="006C14B6" w:rsidP="00567ED9">
            <w:pPr>
              <w:rPr>
                <w:sz w:val="28"/>
                <w:szCs w:val="28"/>
              </w:rPr>
            </w:pPr>
            <w:r w:rsidRPr="000926FF">
              <w:rPr>
                <w:sz w:val="28"/>
                <w:szCs w:val="28"/>
              </w:rPr>
              <w:t>4</w:t>
            </w:r>
          </w:p>
        </w:tc>
        <w:tc>
          <w:tcPr>
            <w:tcW w:w="2393" w:type="dxa"/>
          </w:tcPr>
          <w:p w:rsidR="006C14B6" w:rsidRPr="000926FF" w:rsidRDefault="006C14B6" w:rsidP="00567ED9">
            <w:pPr>
              <w:rPr>
                <w:sz w:val="28"/>
                <w:szCs w:val="28"/>
              </w:rPr>
            </w:pPr>
            <w:r w:rsidRPr="000926FF">
              <w:rPr>
                <w:sz w:val="28"/>
                <w:szCs w:val="28"/>
              </w:rPr>
              <w:t xml:space="preserve">39157,00 РУБ. </w:t>
            </w:r>
          </w:p>
        </w:tc>
        <w:tc>
          <w:tcPr>
            <w:tcW w:w="6679" w:type="dxa"/>
          </w:tcPr>
          <w:p w:rsidR="006C14B6" w:rsidRPr="000926FF" w:rsidRDefault="006C14B6" w:rsidP="00567ED9">
            <w:pPr>
              <w:rPr>
                <w:sz w:val="28"/>
                <w:szCs w:val="28"/>
              </w:rPr>
            </w:pPr>
            <w:r w:rsidRPr="000926FF">
              <w:rPr>
                <w:sz w:val="28"/>
                <w:szCs w:val="28"/>
              </w:rPr>
              <w:t xml:space="preserve">ПРОЕКТОР (310 </w:t>
            </w:r>
            <w:proofErr w:type="spellStart"/>
            <w:proofErr w:type="gramStart"/>
            <w:r w:rsidRPr="000926FF">
              <w:rPr>
                <w:sz w:val="28"/>
                <w:szCs w:val="28"/>
              </w:rPr>
              <w:t>ст</w:t>
            </w:r>
            <w:proofErr w:type="spellEnd"/>
            <w:proofErr w:type="gramEnd"/>
            <w:r w:rsidRPr="000926FF">
              <w:rPr>
                <w:sz w:val="28"/>
                <w:szCs w:val="28"/>
              </w:rPr>
              <w:t>)</w:t>
            </w:r>
          </w:p>
        </w:tc>
      </w:tr>
      <w:tr w:rsidR="006C14B6" w:rsidRPr="000926FF" w:rsidTr="00567ED9">
        <w:tc>
          <w:tcPr>
            <w:tcW w:w="959" w:type="dxa"/>
          </w:tcPr>
          <w:p w:rsidR="006C14B6" w:rsidRPr="000926FF" w:rsidRDefault="006C14B6" w:rsidP="00567ED9">
            <w:pPr>
              <w:rPr>
                <w:sz w:val="28"/>
                <w:szCs w:val="28"/>
              </w:rPr>
            </w:pPr>
            <w:r w:rsidRPr="000926FF">
              <w:rPr>
                <w:sz w:val="28"/>
                <w:szCs w:val="28"/>
              </w:rPr>
              <w:t>5</w:t>
            </w:r>
          </w:p>
        </w:tc>
        <w:tc>
          <w:tcPr>
            <w:tcW w:w="2393" w:type="dxa"/>
          </w:tcPr>
          <w:p w:rsidR="006C14B6" w:rsidRPr="000926FF" w:rsidRDefault="006C14B6" w:rsidP="00567ED9">
            <w:pPr>
              <w:rPr>
                <w:sz w:val="28"/>
                <w:szCs w:val="28"/>
              </w:rPr>
            </w:pPr>
            <w:r w:rsidRPr="000926FF">
              <w:rPr>
                <w:sz w:val="28"/>
                <w:szCs w:val="28"/>
              </w:rPr>
              <w:t xml:space="preserve">18043,00 руб. </w:t>
            </w:r>
          </w:p>
        </w:tc>
        <w:tc>
          <w:tcPr>
            <w:tcW w:w="6679" w:type="dxa"/>
          </w:tcPr>
          <w:p w:rsidR="006C14B6" w:rsidRPr="000926FF" w:rsidRDefault="006C14B6" w:rsidP="00567ED9">
            <w:pPr>
              <w:rPr>
                <w:sz w:val="28"/>
                <w:szCs w:val="28"/>
              </w:rPr>
            </w:pPr>
            <w:r w:rsidRPr="000926FF">
              <w:rPr>
                <w:sz w:val="28"/>
                <w:szCs w:val="28"/>
              </w:rPr>
              <w:t xml:space="preserve">Шкаф для </w:t>
            </w:r>
            <w:proofErr w:type="spellStart"/>
            <w:r w:rsidRPr="000926FF">
              <w:rPr>
                <w:sz w:val="28"/>
                <w:szCs w:val="28"/>
              </w:rPr>
              <w:t>дид</w:t>
            </w:r>
            <w:proofErr w:type="spellEnd"/>
            <w:r w:rsidRPr="000926FF">
              <w:rPr>
                <w:sz w:val="28"/>
                <w:szCs w:val="28"/>
              </w:rPr>
              <w:t xml:space="preserve"> пособия</w:t>
            </w:r>
          </w:p>
        </w:tc>
      </w:tr>
      <w:tr w:rsidR="006C14B6" w:rsidRPr="000926FF" w:rsidTr="00567ED9">
        <w:tc>
          <w:tcPr>
            <w:tcW w:w="959" w:type="dxa"/>
          </w:tcPr>
          <w:p w:rsidR="006C14B6" w:rsidRPr="000926FF" w:rsidRDefault="006C14B6" w:rsidP="00567ED9">
            <w:pPr>
              <w:rPr>
                <w:sz w:val="28"/>
                <w:szCs w:val="28"/>
              </w:rPr>
            </w:pPr>
            <w:r w:rsidRPr="000926FF">
              <w:rPr>
                <w:sz w:val="28"/>
                <w:szCs w:val="28"/>
              </w:rPr>
              <w:t>6</w:t>
            </w:r>
          </w:p>
        </w:tc>
        <w:tc>
          <w:tcPr>
            <w:tcW w:w="2393" w:type="dxa"/>
          </w:tcPr>
          <w:p w:rsidR="006C14B6" w:rsidRPr="000926FF" w:rsidRDefault="006C14B6" w:rsidP="00567ED9">
            <w:pPr>
              <w:rPr>
                <w:sz w:val="28"/>
                <w:szCs w:val="28"/>
              </w:rPr>
            </w:pPr>
          </w:p>
        </w:tc>
        <w:tc>
          <w:tcPr>
            <w:tcW w:w="6679" w:type="dxa"/>
          </w:tcPr>
          <w:p w:rsidR="006C14B6" w:rsidRPr="000926FF" w:rsidRDefault="006C14B6" w:rsidP="00567ED9">
            <w:pPr>
              <w:rPr>
                <w:sz w:val="28"/>
                <w:szCs w:val="28"/>
              </w:rPr>
            </w:pPr>
          </w:p>
        </w:tc>
      </w:tr>
      <w:tr w:rsidR="006C14B6" w:rsidRPr="000926FF" w:rsidTr="00567ED9">
        <w:tc>
          <w:tcPr>
            <w:tcW w:w="10031" w:type="dxa"/>
            <w:gridSpan w:val="3"/>
          </w:tcPr>
          <w:p w:rsidR="006C14B6" w:rsidRPr="000926FF" w:rsidRDefault="006C14B6" w:rsidP="00567ED9">
            <w:pPr>
              <w:rPr>
                <w:b/>
                <w:sz w:val="28"/>
                <w:szCs w:val="28"/>
              </w:rPr>
            </w:pPr>
            <w:r w:rsidRPr="000926FF">
              <w:rPr>
                <w:b/>
                <w:sz w:val="28"/>
                <w:szCs w:val="28"/>
              </w:rPr>
              <w:t xml:space="preserve">340 статья </w:t>
            </w:r>
            <w:proofErr w:type="gramStart"/>
            <w:r w:rsidRPr="000926FF">
              <w:rPr>
                <w:b/>
                <w:sz w:val="28"/>
                <w:szCs w:val="28"/>
              </w:rPr>
              <w:t xml:space="preserve">( </w:t>
            </w:r>
            <w:proofErr w:type="gramEnd"/>
            <w:r w:rsidRPr="000926FF">
              <w:rPr>
                <w:b/>
                <w:sz w:val="28"/>
                <w:szCs w:val="28"/>
              </w:rPr>
              <w:t xml:space="preserve">100000,00) </w:t>
            </w:r>
          </w:p>
        </w:tc>
      </w:tr>
      <w:tr w:rsidR="006C14B6" w:rsidRPr="000926FF" w:rsidTr="00567ED9">
        <w:tc>
          <w:tcPr>
            <w:tcW w:w="959" w:type="dxa"/>
          </w:tcPr>
          <w:p w:rsidR="006C14B6" w:rsidRPr="000926FF" w:rsidRDefault="006C14B6" w:rsidP="00567ED9">
            <w:pPr>
              <w:rPr>
                <w:sz w:val="28"/>
                <w:szCs w:val="28"/>
              </w:rPr>
            </w:pPr>
            <w:r w:rsidRPr="000926FF">
              <w:rPr>
                <w:sz w:val="28"/>
                <w:szCs w:val="28"/>
              </w:rPr>
              <w:t>1</w:t>
            </w:r>
          </w:p>
        </w:tc>
        <w:tc>
          <w:tcPr>
            <w:tcW w:w="2393" w:type="dxa"/>
          </w:tcPr>
          <w:p w:rsidR="006C14B6" w:rsidRPr="000926FF" w:rsidRDefault="006C14B6" w:rsidP="00567ED9">
            <w:pPr>
              <w:rPr>
                <w:sz w:val="28"/>
                <w:szCs w:val="28"/>
              </w:rPr>
            </w:pPr>
            <w:r w:rsidRPr="000926FF">
              <w:rPr>
                <w:sz w:val="28"/>
                <w:szCs w:val="28"/>
              </w:rPr>
              <w:t xml:space="preserve">60 000,00 руб. </w:t>
            </w:r>
          </w:p>
        </w:tc>
        <w:tc>
          <w:tcPr>
            <w:tcW w:w="6679" w:type="dxa"/>
          </w:tcPr>
          <w:p w:rsidR="006C14B6" w:rsidRPr="000926FF" w:rsidRDefault="006C14B6" w:rsidP="00567ED9">
            <w:pPr>
              <w:rPr>
                <w:sz w:val="28"/>
                <w:szCs w:val="28"/>
              </w:rPr>
            </w:pPr>
            <w:r w:rsidRPr="000926FF">
              <w:rPr>
                <w:sz w:val="28"/>
                <w:szCs w:val="28"/>
              </w:rPr>
              <w:t xml:space="preserve"> Дидактические игры ( 340 </w:t>
            </w:r>
            <w:proofErr w:type="spellStart"/>
            <w:proofErr w:type="gramStart"/>
            <w:r w:rsidRPr="000926FF">
              <w:rPr>
                <w:sz w:val="28"/>
                <w:szCs w:val="28"/>
              </w:rPr>
              <w:t>ст</w:t>
            </w:r>
            <w:proofErr w:type="spellEnd"/>
            <w:proofErr w:type="gramEnd"/>
            <w:r w:rsidRPr="000926FF">
              <w:rPr>
                <w:sz w:val="28"/>
                <w:szCs w:val="28"/>
              </w:rPr>
              <w:t xml:space="preserve">) </w:t>
            </w:r>
          </w:p>
        </w:tc>
      </w:tr>
      <w:tr w:rsidR="006C14B6" w:rsidRPr="000926FF" w:rsidTr="00567ED9">
        <w:tc>
          <w:tcPr>
            <w:tcW w:w="959" w:type="dxa"/>
          </w:tcPr>
          <w:p w:rsidR="006C14B6" w:rsidRPr="000926FF" w:rsidRDefault="006C14B6" w:rsidP="00567ED9">
            <w:pPr>
              <w:rPr>
                <w:sz w:val="28"/>
                <w:szCs w:val="28"/>
              </w:rPr>
            </w:pPr>
            <w:r w:rsidRPr="000926FF">
              <w:rPr>
                <w:sz w:val="28"/>
                <w:szCs w:val="28"/>
              </w:rPr>
              <w:lastRenderedPageBreak/>
              <w:t>2</w:t>
            </w:r>
          </w:p>
        </w:tc>
        <w:tc>
          <w:tcPr>
            <w:tcW w:w="2393" w:type="dxa"/>
          </w:tcPr>
          <w:p w:rsidR="006C14B6" w:rsidRPr="000926FF" w:rsidRDefault="006C14B6" w:rsidP="00567ED9">
            <w:pPr>
              <w:rPr>
                <w:sz w:val="28"/>
                <w:szCs w:val="28"/>
              </w:rPr>
            </w:pPr>
            <w:r w:rsidRPr="000926FF">
              <w:rPr>
                <w:sz w:val="28"/>
                <w:szCs w:val="28"/>
              </w:rPr>
              <w:t>40000,00 руб.</w:t>
            </w:r>
          </w:p>
        </w:tc>
        <w:tc>
          <w:tcPr>
            <w:tcW w:w="6679" w:type="dxa"/>
          </w:tcPr>
          <w:p w:rsidR="006C14B6" w:rsidRPr="000926FF" w:rsidRDefault="006C14B6" w:rsidP="00567ED9">
            <w:pPr>
              <w:rPr>
                <w:sz w:val="28"/>
                <w:szCs w:val="28"/>
              </w:rPr>
            </w:pPr>
            <w:r w:rsidRPr="000926FF">
              <w:rPr>
                <w:sz w:val="28"/>
                <w:szCs w:val="28"/>
              </w:rPr>
              <w:t xml:space="preserve"> Канцтовары (340ст</w:t>
            </w:r>
            <w:proofErr w:type="gramStart"/>
            <w:r w:rsidRPr="000926FF">
              <w:rPr>
                <w:sz w:val="28"/>
                <w:szCs w:val="28"/>
              </w:rPr>
              <w:t xml:space="preserve"> )</w:t>
            </w:r>
            <w:proofErr w:type="gramEnd"/>
          </w:p>
        </w:tc>
      </w:tr>
    </w:tbl>
    <w:p w:rsidR="006C14B6" w:rsidRPr="000926FF" w:rsidRDefault="006C14B6" w:rsidP="006C14B6">
      <w:pPr>
        <w:rPr>
          <w:b/>
          <w:sz w:val="28"/>
          <w:szCs w:val="28"/>
        </w:rPr>
      </w:pPr>
      <w:r w:rsidRPr="000926FF">
        <w:rPr>
          <w:b/>
          <w:sz w:val="28"/>
          <w:szCs w:val="28"/>
        </w:rPr>
        <w:t xml:space="preserve">ГОРОДСКОЙ бюджет </w:t>
      </w:r>
    </w:p>
    <w:tbl>
      <w:tblPr>
        <w:tblStyle w:val="a3"/>
        <w:tblW w:w="10031" w:type="dxa"/>
        <w:tblLook w:val="04A0" w:firstRow="1" w:lastRow="0" w:firstColumn="1" w:lastColumn="0" w:noHBand="0" w:noVBand="1"/>
      </w:tblPr>
      <w:tblGrid>
        <w:gridCol w:w="959"/>
        <w:gridCol w:w="2393"/>
        <w:gridCol w:w="6679"/>
      </w:tblGrid>
      <w:tr w:rsidR="006C14B6" w:rsidRPr="000926FF" w:rsidTr="00567ED9">
        <w:tc>
          <w:tcPr>
            <w:tcW w:w="959" w:type="dxa"/>
          </w:tcPr>
          <w:p w:rsidR="006C14B6" w:rsidRPr="000926FF" w:rsidRDefault="006C14B6" w:rsidP="00567ED9">
            <w:pPr>
              <w:rPr>
                <w:b/>
                <w:sz w:val="28"/>
                <w:szCs w:val="28"/>
              </w:rPr>
            </w:pPr>
            <w:r w:rsidRPr="000926FF">
              <w:rPr>
                <w:b/>
                <w:sz w:val="28"/>
                <w:szCs w:val="28"/>
              </w:rPr>
              <w:t xml:space="preserve">№ </w:t>
            </w:r>
            <w:proofErr w:type="gramStart"/>
            <w:r w:rsidRPr="000926FF">
              <w:rPr>
                <w:b/>
                <w:sz w:val="28"/>
                <w:szCs w:val="28"/>
              </w:rPr>
              <w:t>п</w:t>
            </w:r>
            <w:proofErr w:type="gramEnd"/>
            <w:r w:rsidRPr="000926FF">
              <w:rPr>
                <w:b/>
                <w:sz w:val="28"/>
                <w:szCs w:val="28"/>
              </w:rPr>
              <w:t>/п</w:t>
            </w:r>
          </w:p>
        </w:tc>
        <w:tc>
          <w:tcPr>
            <w:tcW w:w="2393" w:type="dxa"/>
          </w:tcPr>
          <w:p w:rsidR="006C14B6" w:rsidRPr="000926FF" w:rsidRDefault="006C14B6" w:rsidP="00567ED9">
            <w:pPr>
              <w:rPr>
                <w:b/>
                <w:sz w:val="28"/>
                <w:szCs w:val="28"/>
              </w:rPr>
            </w:pPr>
            <w:r w:rsidRPr="000926FF">
              <w:rPr>
                <w:b/>
                <w:sz w:val="28"/>
                <w:szCs w:val="28"/>
              </w:rPr>
              <w:t>СУММА</w:t>
            </w:r>
          </w:p>
        </w:tc>
        <w:tc>
          <w:tcPr>
            <w:tcW w:w="6679" w:type="dxa"/>
          </w:tcPr>
          <w:p w:rsidR="006C14B6" w:rsidRPr="000926FF" w:rsidRDefault="006C14B6" w:rsidP="00567ED9">
            <w:pPr>
              <w:rPr>
                <w:b/>
                <w:sz w:val="28"/>
                <w:szCs w:val="28"/>
              </w:rPr>
            </w:pPr>
            <w:r w:rsidRPr="000926FF">
              <w:rPr>
                <w:b/>
                <w:sz w:val="28"/>
                <w:szCs w:val="28"/>
              </w:rPr>
              <w:t xml:space="preserve"> ПОТРАЧЕНЫ</w:t>
            </w:r>
          </w:p>
        </w:tc>
      </w:tr>
      <w:tr w:rsidR="006C14B6" w:rsidRPr="000926FF" w:rsidTr="00567ED9">
        <w:tc>
          <w:tcPr>
            <w:tcW w:w="959" w:type="dxa"/>
          </w:tcPr>
          <w:p w:rsidR="006C14B6" w:rsidRPr="000926FF" w:rsidRDefault="006C14B6" w:rsidP="00567ED9">
            <w:pPr>
              <w:rPr>
                <w:sz w:val="28"/>
                <w:szCs w:val="28"/>
              </w:rPr>
            </w:pPr>
            <w:r w:rsidRPr="000926FF">
              <w:rPr>
                <w:sz w:val="28"/>
                <w:szCs w:val="28"/>
              </w:rPr>
              <w:t>1</w:t>
            </w:r>
          </w:p>
        </w:tc>
        <w:tc>
          <w:tcPr>
            <w:tcW w:w="2393" w:type="dxa"/>
          </w:tcPr>
          <w:p w:rsidR="006C14B6" w:rsidRPr="000926FF" w:rsidRDefault="006C14B6" w:rsidP="00567ED9">
            <w:pPr>
              <w:rPr>
                <w:sz w:val="28"/>
                <w:szCs w:val="28"/>
              </w:rPr>
            </w:pPr>
            <w:r w:rsidRPr="000926FF">
              <w:rPr>
                <w:sz w:val="28"/>
                <w:szCs w:val="28"/>
              </w:rPr>
              <w:t xml:space="preserve">39600,00 руб. </w:t>
            </w:r>
          </w:p>
        </w:tc>
        <w:tc>
          <w:tcPr>
            <w:tcW w:w="6679" w:type="dxa"/>
          </w:tcPr>
          <w:p w:rsidR="006C14B6" w:rsidRPr="000926FF" w:rsidRDefault="006C14B6" w:rsidP="00567ED9">
            <w:pPr>
              <w:rPr>
                <w:sz w:val="28"/>
                <w:szCs w:val="28"/>
              </w:rPr>
            </w:pPr>
            <w:r w:rsidRPr="000926FF">
              <w:rPr>
                <w:sz w:val="28"/>
                <w:szCs w:val="28"/>
              </w:rPr>
              <w:t xml:space="preserve"> 2 холодильника на пищеблок</w:t>
            </w:r>
          </w:p>
        </w:tc>
      </w:tr>
      <w:tr w:rsidR="006C14B6" w:rsidRPr="000926FF" w:rsidTr="00567ED9">
        <w:tc>
          <w:tcPr>
            <w:tcW w:w="959" w:type="dxa"/>
          </w:tcPr>
          <w:p w:rsidR="006C14B6" w:rsidRPr="000926FF" w:rsidRDefault="006C14B6" w:rsidP="00567ED9">
            <w:pPr>
              <w:rPr>
                <w:sz w:val="28"/>
                <w:szCs w:val="28"/>
              </w:rPr>
            </w:pPr>
            <w:r w:rsidRPr="000926FF">
              <w:rPr>
                <w:sz w:val="28"/>
                <w:szCs w:val="28"/>
              </w:rPr>
              <w:t>2</w:t>
            </w:r>
          </w:p>
        </w:tc>
        <w:tc>
          <w:tcPr>
            <w:tcW w:w="2393" w:type="dxa"/>
          </w:tcPr>
          <w:p w:rsidR="006C14B6" w:rsidRPr="000926FF" w:rsidRDefault="006C14B6" w:rsidP="00567ED9">
            <w:pPr>
              <w:rPr>
                <w:sz w:val="28"/>
                <w:szCs w:val="28"/>
              </w:rPr>
            </w:pPr>
            <w:r w:rsidRPr="000926FF">
              <w:rPr>
                <w:sz w:val="28"/>
                <w:szCs w:val="28"/>
              </w:rPr>
              <w:t>23424 ,00 руб.</w:t>
            </w:r>
          </w:p>
        </w:tc>
        <w:tc>
          <w:tcPr>
            <w:tcW w:w="6679" w:type="dxa"/>
          </w:tcPr>
          <w:p w:rsidR="006C14B6" w:rsidRPr="000926FF" w:rsidRDefault="006C14B6" w:rsidP="00567ED9">
            <w:pPr>
              <w:rPr>
                <w:sz w:val="28"/>
                <w:szCs w:val="28"/>
              </w:rPr>
            </w:pPr>
            <w:r w:rsidRPr="000926FF">
              <w:rPr>
                <w:sz w:val="28"/>
                <w:szCs w:val="28"/>
              </w:rPr>
              <w:t>3 3-х ярусные кровати</w:t>
            </w:r>
          </w:p>
        </w:tc>
      </w:tr>
      <w:tr w:rsidR="006C14B6" w:rsidRPr="000926FF" w:rsidTr="00567ED9">
        <w:tc>
          <w:tcPr>
            <w:tcW w:w="959" w:type="dxa"/>
          </w:tcPr>
          <w:p w:rsidR="006C14B6" w:rsidRPr="000926FF" w:rsidRDefault="006C14B6" w:rsidP="00567ED9">
            <w:pPr>
              <w:rPr>
                <w:sz w:val="28"/>
                <w:szCs w:val="28"/>
              </w:rPr>
            </w:pPr>
            <w:r w:rsidRPr="000926FF">
              <w:rPr>
                <w:sz w:val="28"/>
                <w:szCs w:val="28"/>
              </w:rPr>
              <w:t>3</w:t>
            </w:r>
          </w:p>
        </w:tc>
        <w:tc>
          <w:tcPr>
            <w:tcW w:w="2393" w:type="dxa"/>
          </w:tcPr>
          <w:p w:rsidR="006C14B6" w:rsidRPr="000926FF" w:rsidRDefault="006C14B6" w:rsidP="00567ED9">
            <w:pPr>
              <w:rPr>
                <w:sz w:val="28"/>
                <w:szCs w:val="28"/>
              </w:rPr>
            </w:pPr>
            <w:r w:rsidRPr="000926FF">
              <w:rPr>
                <w:sz w:val="28"/>
                <w:szCs w:val="28"/>
              </w:rPr>
              <w:t>93102,00 руб.</w:t>
            </w:r>
          </w:p>
        </w:tc>
        <w:tc>
          <w:tcPr>
            <w:tcW w:w="6679" w:type="dxa"/>
          </w:tcPr>
          <w:p w:rsidR="006C14B6" w:rsidRPr="000926FF" w:rsidRDefault="006C14B6" w:rsidP="00567ED9">
            <w:pPr>
              <w:rPr>
                <w:sz w:val="28"/>
                <w:szCs w:val="28"/>
              </w:rPr>
            </w:pPr>
            <w:r w:rsidRPr="000926FF">
              <w:rPr>
                <w:sz w:val="28"/>
                <w:szCs w:val="28"/>
              </w:rPr>
              <w:t>МЯГКИЙ ИНВЕНТАРЬ (158 комплектов постельного белья, 93 полотенца, 9 подушек, 9 покрывал, 9 наперсников, 18 одеял)</w:t>
            </w:r>
          </w:p>
        </w:tc>
      </w:tr>
      <w:tr w:rsidR="006C14B6" w:rsidRPr="00F57267" w:rsidTr="00567ED9">
        <w:tc>
          <w:tcPr>
            <w:tcW w:w="959" w:type="dxa"/>
          </w:tcPr>
          <w:p w:rsidR="006C14B6" w:rsidRPr="00F57267" w:rsidRDefault="006C14B6" w:rsidP="00567ED9">
            <w:pPr>
              <w:rPr>
                <w:sz w:val="28"/>
                <w:szCs w:val="28"/>
              </w:rPr>
            </w:pPr>
            <w:r w:rsidRPr="00F57267">
              <w:rPr>
                <w:sz w:val="28"/>
                <w:szCs w:val="28"/>
              </w:rPr>
              <w:t>4</w:t>
            </w:r>
          </w:p>
        </w:tc>
        <w:tc>
          <w:tcPr>
            <w:tcW w:w="2393" w:type="dxa"/>
          </w:tcPr>
          <w:p w:rsidR="006C14B6" w:rsidRPr="00AA1F80" w:rsidRDefault="006C14B6" w:rsidP="00567ED9">
            <w:pPr>
              <w:rPr>
                <w:sz w:val="28"/>
                <w:szCs w:val="28"/>
              </w:rPr>
            </w:pPr>
            <w:r w:rsidRPr="00AA1F80">
              <w:rPr>
                <w:sz w:val="28"/>
                <w:szCs w:val="28"/>
              </w:rPr>
              <w:t xml:space="preserve">696 000,00 РУБ. </w:t>
            </w:r>
          </w:p>
        </w:tc>
        <w:tc>
          <w:tcPr>
            <w:tcW w:w="6679" w:type="dxa"/>
          </w:tcPr>
          <w:p w:rsidR="006C14B6" w:rsidRPr="00AA1F80" w:rsidRDefault="006C14B6" w:rsidP="00567ED9">
            <w:pPr>
              <w:rPr>
                <w:sz w:val="28"/>
                <w:szCs w:val="28"/>
              </w:rPr>
            </w:pPr>
            <w:r w:rsidRPr="00AA1F80">
              <w:rPr>
                <w:sz w:val="28"/>
                <w:szCs w:val="28"/>
              </w:rPr>
              <w:t>3 БЕСЕДКИ (280 000+ 244 000+ 172 000)</w:t>
            </w:r>
          </w:p>
        </w:tc>
      </w:tr>
    </w:tbl>
    <w:p w:rsidR="006C14B6" w:rsidRDefault="006C14B6" w:rsidP="006C14B6"/>
    <w:p w:rsidR="009B7B88" w:rsidRPr="00587477" w:rsidRDefault="009B7B88" w:rsidP="009B7B88">
      <w:pPr>
        <w:jc w:val="both"/>
      </w:pPr>
    </w:p>
    <w:p w:rsidR="008C7EFA" w:rsidRDefault="008C7EFA" w:rsidP="008C7EFA">
      <w:pPr>
        <w:contextualSpacing/>
        <w:rPr>
          <w:rFonts w:ascii="Georgia" w:hAnsi="Georgia"/>
          <w:b/>
          <w:color w:val="3366FF"/>
          <w:sz w:val="32"/>
          <w:szCs w:val="32"/>
        </w:rPr>
      </w:pPr>
    </w:p>
    <w:p w:rsidR="008C7EFA" w:rsidRPr="00753FBD" w:rsidRDefault="008C7EFA" w:rsidP="008C7EFA">
      <w:pPr>
        <w:contextualSpacing/>
        <w:jc w:val="center"/>
        <w:rPr>
          <w:rFonts w:ascii="Georgia" w:hAnsi="Georgia"/>
          <w:b/>
          <w:color w:val="0000FF"/>
          <w:sz w:val="32"/>
          <w:szCs w:val="32"/>
        </w:rPr>
      </w:pPr>
      <w:r w:rsidRPr="00753FBD">
        <w:rPr>
          <w:rFonts w:ascii="Georgia" w:hAnsi="Georgia"/>
          <w:b/>
          <w:color w:val="0000FF"/>
          <w:sz w:val="32"/>
          <w:szCs w:val="32"/>
        </w:rPr>
        <w:t>Взаимодействие с родителями.</w:t>
      </w:r>
    </w:p>
    <w:p w:rsidR="008C7EFA" w:rsidRPr="00951C75" w:rsidRDefault="008C7EFA" w:rsidP="008C7EFA">
      <w:pPr>
        <w:contextualSpacing/>
        <w:jc w:val="center"/>
        <w:rPr>
          <w:rFonts w:ascii="Georgia" w:hAnsi="Georgia"/>
          <w:b/>
          <w:color w:val="3366FF"/>
          <w:sz w:val="16"/>
          <w:szCs w:val="16"/>
        </w:rPr>
      </w:pPr>
    </w:p>
    <w:p w:rsidR="008C7EFA" w:rsidRDefault="008C7EFA" w:rsidP="000E74AC">
      <w:pPr>
        <w:suppressAutoHyphens/>
        <w:contextualSpacing/>
        <w:jc w:val="both"/>
      </w:pPr>
      <w:r>
        <w:t xml:space="preserve">       </w:t>
      </w:r>
      <w:r w:rsidRPr="002F4396">
        <w:t>Одним из важных направлений в работе детского сада является создание единого пространства «Семья - детский сад». Родители являются полноправными участниками учебно-воспитательного процесса, поэтому в детском саду ведется целенаправленная работ</w:t>
      </w:r>
      <w:r>
        <w:t>а по взаимодействию с ними</w:t>
      </w:r>
      <w:r w:rsidRPr="002F4396">
        <w:t xml:space="preserve">. </w:t>
      </w:r>
      <w:proofErr w:type="gramStart"/>
      <w:r w:rsidRPr="002F4396">
        <w:t>Для более полного и глубокого привлечения родителей в процесс обучения и воспитания детей используются различные формы взаимодействия с семьями воспитанников – родительские собрания (общие и групповые), Дни открытых дверей, совместные педсоветы – круглые столы, обучающие занятия, индивидуальные консультации учителей-дефектологов, во</w:t>
      </w:r>
      <w:r w:rsidR="009B7B88">
        <w:t>спитателей</w:t>
      </w:r>
      <w:r w:rsidRPr="002F4396">
        <w:t>, и других специалистов, экскурсии, организация выставок совместного творчества детей и их родителей, музыкальные и спор</w:t>
      </w:r>
      <w:r w:rsidR="000E74AC">
        <w:t>тивные праздники и развлечения.</w:t>
      </w:r>
      <w:proofErr w:type="gramEnd"/>
    </w:p>
    <w:p w:rsidR="00C03622" w:rsidRPr="000E74AC" w:rsidRDefault="00C03622" w:rsidP="000E74AC">
      <w:pPr>
        <w:suppressAutoHyphens/>
        <w:contextualSpacing/>
        <w:jc w:val="both"/>
      </w:pPr>
    </w:p>
    <w:p w:rsidR="008C7EFA" w:rsidRDefault="00C03622" w:rsidP="00C03622">
      <w:pPr>
        <w:suppressAutoHyphens/>
        <w:contextualSpacing/>
        <w:jc w:val="center"/>
        <w:rPr>
          <w:sz w:val="16"/>
          <w:szCs w:val="16"/>
        </w:rPr>
      </w:pPr>
      <w:r>
        <w:rPr>
          <w:noProof/>
          <w:sz w:val="16"/>
          <w:szCs w:val="16"/>
        </w:rPr>
        <w:drawing>
          <wp:inline distT="0" distB="0" distL="0" distR="0">
            <wp:extent cx="4150053" cy="3113276"/>
            <wp:effectExtent l="0" t="0" r="0" b="0"/>
            <wp:docPr id="7" name="Рисунок 7" descr="\\Comp2\boss\САЙТ\САЙТ ноябрь\конкурс\PA21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mp2\boss\САЙТ\САЙТ ноябрь\конкурс\PA21013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56975" cy="3118469"/>
                    </a:xfrm>
                    <a:prstGeom prst="rect">
                      <a:avLst/>
                    </a:prstGeom>
                    <a:noFill/>
                    <a:ln>
                      <a:noFill/>
                    </a:ln>
                  </pic:spPr>
                </pic:pic>
              </a:graphicData>
            </a:graphic>
          </wp:inline>
        </w:drawing>
      </w:r>
    </w:p>
    <w:p w:rsidR="00C03622" w:rsidRPr="0093589C" w:rsidRDefault="00C03622" w:rsidP="00C03622">
      <w:pPr>
        <w:suppressAutoHyphens/>
        <w:contextualSpacing/>
        <w:jc w:val="center"/>
        <w:rPr>
          <w:sz w:val="16"/>
          <w:szCs w:val="16"/>
        </w:rPr>
      </w:pPr>
    </w:p>
    <w:p w:rsidR="008C7EFA" w:rsidRPr="002F4396" w:rsidRDefault="008C7EFA" w:rsidP="008C7EFA">
      <w:pPr>
        <w:suppressAutoHyphens/>
        <w:contextualSpacing/>
        <w:jc w:val="both"/>
      </w:pPr>
      <w:r>
        <w:t xml:space="preserve">      </w:t>
      </w:r>
      <w:r w:rsidRPr="002F4396">
        <w:t>В начале учебного года было проведено традиционное общее собрание, на котором</w:t>
      </w:r>
      <w:r>
        <w:t xml:space="preserve"> были</w:t>
      </w:r>
      <w:r w:rsidRPr="002F4396">
        <w:t xml:space="preserve"> обозначены направления и задачи работы учреждения в учебном году. В июне состоялось собрание для родителей вновь поступающих ребят. Заведующая познакомила родителей с нормативными документами, по которым работает учреждение, рассказала о режиме и правилах пребывания детей в детском саду, ответила на вопросы.</w:t>
      </w:r>
    </w:p>
    <w:p w:rsidR="009B7B88" w:rsidRDefault="009B7B88" w:rsidP="009B7B88">
      <w:pPr>
        <w:jc w:val="center"/>
        <w:rPr>
          <w:rFonts w:ascii="Georgia" w:hAnsi="Georgia"/>
          <w:b/>
          <w:color w:val="0000FF"/>
          <w:sz w:val="32"/>
          <w:szCs w:val="32"/>
        </w:rPr>
      </w:pPr>
    </w:p>
    <w:p w:rsidR="00BC07AF" w:rsidRDefault="00BC07AF" w:rsidP="009B7B88">
      <w:pPr>
        <w:jc w:val="center"/>
        <w:rPr>
          <w:rFonts w:ascii="Georgia" w:hAnsi="Georgia"/>
          <w:b/>
          <w:color w:val="0000FF"/>
          <w:sz w:val="32"/>
          <w:szCs w:val="32"/>
        </w:rPr>
      </w:pPr>
    </w:p>
    <w:p w:rsidR="00BC07AF" w:rsidRDefault="00BC07AF" w:rsidP="009B7B88">
      <w:pPr>
        <w:jc w:val="center"/>
        <w:rPr>
          <w:rFonts w:ascii="Georgia" w:hAnsi="Georgia"/>
          <w:b/>
          <w:color w:val="0000FF"/>
          <w:sz w:val="32"/>
          <w:szCs w:val="32"/>
        </w:rPr>
      </w:pPr>
    </w:p>
    <w:p w:rsidR="003F6EAC" w:rsidRDefault="003F6EAC" w:rsidP="009B7B88">
      <w:pPr>
        <w:jc w:val="center"/>
        <w:rPr>
          <w:rFonts w:ascii="Georgia" w:hAnsi="Georgia"/>
          <w:b/>
          <w:color w:val="0000FF"/>
          <w:sz w:val="32"/>
          <w:szCs w:val="32"/>
        </w:rPr>
      </w:pPr>
    </w:p>
    <w:p w:rsidR="009B7B88" w:rsidRPr="00753FBD" w:rsidRDefault="009B7B88" w:rsidP="009B7B88">
      <w:pPr>
        <w:jc w:val="center"/>
        <w:rPr>
          <w:rFonts w:ascii="Georgia" w:hAnsi="Georgia"/>
          <w:b/>
          <w:color w:val="0000FF"/>
          <w:sz w:val="32"/>
          <w:szCs w:val="32"/>
        </w:rPr>
      </w:pPr>
      <w:r w:rsidRPr="00753FBD">
        <w:rPr>
          <w:rFonts w:ascii="Georgia" w:hAnsi="Georgia"/>
          <w:b/>
          <w:color w:val="0000FF"/>
          <w:sz w:val="32"/>
          <w:szCs w:val="32"/>
        </w:rPr>
        <w:lastRenderedPageBreak/>
        <w:t>Социальная активность</w:t>
      </w:r>
    </w:p>
    <w:p w:rsidR="009B7B88" w:rsidRPr="009D52B5" w:rsidRDefault="009B7B88" w:rsidP="009B7B88">
      <w:pPr>
        <w:jc w:val="center"/>
        <w:rPr>
          <w:rFonts w:ascii="Georgia" w:hAnsi="Georgia"/>
          <w:b/>
          <w:color w:val="3366FF"/>
          <w:sz w:val="16"/>
          <w:szCs w:val="16"/>
        </w:rPr>
      </w:pPr>
    </w:p>
    <w:p w:rsidR="009B7B88" w:rsidRPr="00515CCF" w:rsidRDefault="009B7B88" w:rsidP="009B7B88">
      <w:pPr>
        <w:suppressAutoHyphens/>
        <w:jc w:val="both"/>
      </w:pPr>
      <w:r>
        <w:t xml:space="preserve">     </w:t>
      </w:r>
      <w:r w:rsidRPr="00515CCF">
        <w:t>С целью внедрения современных технологий в о</w:t>
      </w:r>
      <w:r>
        <w:t>бучение детей</w:t>
      </w:r>
      <w:r w:rsidRPr="00515CCF">
        <w:t>, обмена и распространения опыта детский сад активно развивает социальное партнерство.</w:t>
      </w:r>
    </w:p>
    <w:p w:rsidR="009B7B88" w:rsidRPr="00515CCF" w:rsidRDefault="009B7B88" w:rsidP="009B7B88">
      <w:pPr>
        <w:suppressAutoHyphens/>
        <w:ind w:firstLine="708"/>
        <w:jc w:val="both"/>
      </w:pPr>
    </w:p>
    <w:p w:rsidR="009B7B88" w:rsidRPr="006122DD" w:rsidRDefault="009B7B88" w:rsidP="009B7B88">
      <w:pPr>
        <w:suppressAutoHyphens/>
        <w:ind w:firstLine="708"/>
        <w:jc w:val="both"/>
        <w:rPr>
          <w:sz w:val="28"/>
          <w:szCs w:val="28"/>
        </w:rPr>
      </w:pPr>
      <w:r>
        <w:rPr>
          <w:noProof/>
        </w:rPr>
        <w:drawing>
          <wp:inline distT="0" distB="0" distL="0" distR="0">
            <wp:extent cx="5760720" cy="5326380"/>
            <wp:effectExtent l="0" t="0" r="0" b="0"/>
            <wp:docPr id="19"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6C4416" w:rsidRDefault="009B7B88" w:rsidP="009B7B88">
      <w:pPr>
        <w:pStyle w:val="a4"/>
        <w:suppressAutoHyphens/>
        <w:jc w:val="both"/>
        <w:rPr>
          <w:spacing w:val="6"/>
        </w:rPr>
      </w:pPr>
      <w:r>
        <w:rPr>
          <w:spacing w:val="6"/>
        </w:rPr>
        <w:t xml:space="preserve">      </w:t>
      </w:r>
    </w:p>
    <w:p w:rsidR="006C4416" w:rsidRDefault="006C4416" w:rsidP="009B7B88">
      <w:pPr>
        <w:pStyle w:val="a4"/>
        <w:suppressAutoHyphens/>
        <w:jc w:val="both"/>
        <w:rPr>
          <w:spacing w:val="6"/>
        </w:rPr>
      </w:pPr>
    </w:p>
    <w:p w:rsidR="006C4416" w:rsidRPr="00807777" w:rsidRDefault="009B7B88" w:rsidP="00807777">
      <w:pPr>
        <w:pStyle w:val="a4"/>
        <w:suppressAutoHyphens/>
        <w:ind w:firstLine="708"/>
        <w:jc w:val="both"/>
      </w:pPr>
      <w:r w:rsidRPr="00515CCF">
        <w:t>Педагоги детского сада постоянные уча</w:t>
      </w:r>
      <w:r>
        <w:t xml:space="preserve">стники Международных </w:t>
      </w:r>
      <w:r w:rsidRPr="00515CCF">
        <w:t xml:space="preserve"> конференций, Всер</w:t>
      </w:r>
      <w:r>
        <w:t>оссийских и областных семинаров</w:t>
      </w:r>
      <w:r w:rsidRPr="00515CCF">
        <w:t>, городских методических объединений. Детский сад активно сотрудничает с различными научными и учебными учреждениями</w:t>
      </w:r>
      <w:r>
        <w:t>.</w:t>
      </w:r>
      <w:r w:rsidRPr="00515CCF">
        <w:t xml:space="preserve"> </w:t>
      </w:r>
    </w:p>
    <w:p w:rsidR="006C4416" w:rsidRDefault="00BC07AF" w:rsidP="008C7EFA">
      <w:pPr>
        <w:jc w:val="center"/>
        <w:rPr>
          <w:rFonts w:ascii="Georgia" w:hAnsi="Georgia"/>
          <w:b/>
          <w:color w:val="0000FF"/>
          <w:sz w:val="32"/>
          <w:szCs w:val="32"/>
        </w:rPr>
      </w:pPr>
      <w:r>
        <w:rPr>
          <w:rFonts w:ascii="Georgia" w:hAnsi="Georgia"/>
          <w:b/>
          <w:noProof/>
          <w:color w:val="0000FF"/>
          <w:sz w:val="32"/>
          <w:szCs w:val="32"/>
        </w:rPr>
        <w:lastRenderedPageBreak/>
        <w:drawing>
          <wp:inline distT="0" distB="0" distL="0" distR="0">
            <wp:extent cx="3829302" cy="2872656"/>
            <wp:effectExtent l="0" t="0" r="0" b="0"/>
            <wp:docPr id="8" name="Рисунок 8" descr="C:\Users\COMP\Desktop\МЕРОПРИЯТИЯ\День защиты детей + Музей\P6011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MP\Desktop\МЕРОПРИЯТИЯ\День защиты детей + Музей\P601137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36120" cy="2877771"/>
                    </a:xfrm>
                    <a:prstGeom prst="rect">
                      <a:avLst/>
                    </a:prstGeom>
                    <a:noFill/>
                    <a:ln>
                      <a:noFill/>
                    </a:ln>
                  </pic:spPr>
                </pic:pic>
              </a:graphicData>
            </a:graphic>
          </wp:inline>
        </w:drawing>
      </w:r>
    </w:p>
    <w:p w:rsidR="00BC07AF" w:rsidRDefault="00BC07AF" w:rsidP="008C7EFA">
      <w:pPr>
        <w:jc w:val="center"/>
        <w:rPr>
          <w:rFonts w:ascii="Georgia" w:hAnsi="Georgia"/>
          <w:b/>
          <w:color w:val="0000FF"/>
          <w:sz w:val="32"/>
          <w:szCs w:val="32"/>
        </w:rPr>
      </w:pPr>
      <w:r>
        <w:rPr>
          <w:rFonts w:ascii="Georgia" w:hAnsi="Georgia"/>
          <w:b/>
          <w:color w:val="0000FF"/>
          <w:sz w:val="32"/>
          <w:szCs w:val="32"/>
        </w:rPr>
        <w:t>Посещение музея тверского быта</w:t>
      </w:r>
    </w:p>
    <w:p w:rsidR="00BC07AF" w:rsidRDefault="00BC07AF" w:rsidP="008C7EFA">
      <w:pPr>
        <w:jc w:val="center"/>
        <w:rPr>
          <w:rFonts w:ascii="Georgia" w:hAnsi="Georgia"/>
          <w:b/>
          <w:color w:val="0000FF"/>
          <w:sz w:val="32"/>
          <w:szCs w:val="32"/>
        </w:rPr>
      </w:pPr>
    </w:p>
    <w:p w:rsidR="008C7EFA" w:rsidRDefault="008C7EFA" w:rsidP="008C7EFA">
      <w:pPr>
        <w:jc w:val="center"/>
        <w:rPr>
          <w:rFonts w:ascii="Georgia" w:hAnsi="Georgia"/>
          <w:b/>
          <w:color w:val="0000FF"/>
          <w:sz w:val="32"/>
          <w:szCs w:val="32"/>
        </w:rPr>
      </w:pPr>
      <w:r w:rsidRPr="00721323">
        <w:rPr>
          <w:rFonts w:ascii="Georgia" w:hAnsi="Georgia"/>
          <w:b/>
          <w:color w:val="0000FF"/>
          <w:sz w:val="32"/>
          <w:szCs w:val="32"/>
        </w:rPr>
        <w:t xml:space="preserve">Перспективы развития </w:t>
      </w:r>
      <w:r w:rsidR="00C5273B">
        <w:rPr>
          <w:rFonts w:ascii="Georgia" w:hAnsi="Georgia"/>
          <w:b/>
          <w:color w:val="0000FF"/>
          <w:sz w:val="32"/>
          <w:szCs w:val="32"/>
        </w:rPr>
        <w:t>МБ</w:t>
      </w:r>
      <w:r w:rsidRPr="00721323">
        <w:rPr>
          <w:rFonts w:ascii="Georgia" w:hAnsi="Georgia"/>
          <w:b/>
          <w:color w:val="0000FF"/>
          <w:sz w:val="32"/>
          <w:szCs w:val="32"/>
        </w:rPr>
        <w:t>ДОУ</w:t>
      </w:r>
      <w:r w:rsidR="000E74AC">
        <w:rPr>
          <w:rFonts w:ascii="Georgia" w:hAnsi="Georgia"/>
          <w:b/>
          <w:color w:val="0000FF"/>
          <w:sz w:val="32"/>
          <w:szCs w:val="32"/>
        </w:rPr>
        <w:t xml:space="preserve"> детского сада</w:t>
      </w:r>
      <w:r w:rsidR="00C5273B">
        <w:rPr>
          <w:rFonts w:ascii="Georgia" w:hAnsi="Georgia"/>
          <w:b/>
          <w:color w:val="0000FF"/>
          <w:sz w:val="32"/>
          <w:szCs w:val="32"/>
        </w:rPr>
        <w:t xml:space="preserve"> №144</w:t>
      </w:r>
    </w:p>
    <w:p w:rsidR="006C4416" w:rsidRDefault="006C4416" w:rsidP="008C7EFA">
      <w:pPr>
        <w:jc w:val="center"/>
        <w:rPr>
          <w:rFonts w:ascii="Georgia" w:hAnsi="Georgia"/>
          <w:b/>
          <w:color w:val="0000FF"/>
          <w:sz w:val="32"/>
          <w:szCs w:val="32"/>
        </w:rPr>
      </w:pPr>
    </w:p>
    <w:p w:rsidR="006C4416" w:rsidRDefault="006C4416" w:rsidP="008C7EFA">
      <w:pPr>
        <w:jc w:val="center"/>
        <w:rPr>
          <w:rFonts w:ascii="Georgia" w:hAnsi="Georgia"/>
          <w:b/>
          <w:color w:val="0000FF"/>
          <w:sz w:val="32"/>
          <w:szCs w:val="32"/>
        </w:rPr>
      </w:pPr>
    </w:p>
    <w:p w:rsidR="00C5273B" w:rsidRPr="00C5273B" w:rsidRDefault="00C5273B" w:rsidP="00C5273B">
      <w:pPr>
        <w:numPr>
          <w:ilvl w:val="0"/>
          <w:numId w:val="47"/>
        </w:numPr>
        <w:tabs>
          <w:tab w:val="clear" w:pos="360"/>
          <w:tab w:val="left" w:pos="0"/>
          <w:tab w:val="left" w:pos="459"/>
        </w:tabs>
        <w:spacing w:line="360" w:lineRule="auto"/>
        <w:ind w:left="34" w:firstLine="142"/>
        <w:jc w:val="both"/>
        <w:rPr>
          <w:b/>
        </w:rPr>
      </w:pPr>
      <w:r w:rsidRPr="00C5273B">
        <w:t>Высокая конкурентоспособность детского сада на рынке образовательных услуг.</w:t>
      </w:r>
    </w:p>
    <w:p w:rsidR="00C5273B" w:rsidRPr="00C5273B" w:rsidRDefault="00C5273B" w:rsidP="00C5273B">
      <w:pPr>
        <w:numPr>
          <w:ilvl w:val="0"/>
          <w:numId w:val="47"/>
        </w:numPr>
        <w:tabs>
          <w:tab w:val="clear" w:pos="360"/>
          <w:tab w:val="left" w:pos="0"/>
          <w:tab w:val="left" w:pos="459"/>
        </w:tabs>
        <w:spacing w:line="360" w:lineRule="auto"/>
        <w:ind w:left="34" w:firstLine="142"/>
        <w:jc w:val="both"/>
        <w:rPr>
          <w:b/>
        </w:rPr>
      </w:pPr>
      <w:r w:rsidRPr="00C5273B">
        <w:t>Модернизация систем управления образовательной, инновационной и финансово-экономической деятельностью учреждения.</w:t>
      </w:r>
    </w:p>
    <w:p w:rsidR="00C5273B" w:rsidRPr="00C5273B" w:rsidRDefault="00C5273B" w:rsidP="00C5273B">
      <w:pPr>
        <w:numPr>
          <w:ilvl w:val="0"/>
          <w:numId w:val="47"/>
        </w:numPr>
        <w:tabs>
          <w:tab w:val="clear" w:pos="360"/>
          <w:tab w:val="left" w:pos="0"/>
          <w:tab w:val="left" w:pos="459"/>
        </w:tabs>
        <w:spacing w:line="360" w:lineRule="auto"/>
        <w:ind w:left="34" w:firstLine="142"/>
        <w:jc w:val="both"/>
        <w:rPr>
          <w:b/>
        </w:rPr>
      </w:pPr>
      <w:r w:rsidRPr="00C5273B">
        <w:t>Обеспечение доступности дошкольного образования, равных  стартовых возможностей каждому ребенку дошкольного возраста с учетом потребностей и возможностей социума.</w:t>
      </w:r>
    </w:p>
    <w:p w:rsidR="00C5273B" w:rsidRPr="00C5273B" w:rsidRDefault="00C5273B" w:rsidP="00C5273B">
      <w:pPr>
        <w:numPr>
          <w:ilvl w:val="0"/>
          <w:numId w:val="47"/>
        </w:numPr>
        <w:tabs>
          <w:tab w:val="clear" w:pos="360"/>
          <w:tab w:val="left" w:pos="0"/>
          <w:tab w:val="left" w:pos="459"/>
        </w:tabs>
        <w:spacing w:line="360" w:lineRule="auto"/>
        <w:ind w:left="34" w:firstLine="142"/>
        <w:jc w:val="both"/>
        <w:rPr>
          <w:b/>
        </w:rPr>
      </w:pPr>
      <w:r w:rsidRPr="00C5273B">
        <w:t xml:space="preserve">Повышение качества образовательных, </w:t>
      </w:r>
      <w:proofErr w:type="spellStart"/>
      <w:r w:rsidRPr="00C5273B">
        <w:t>здоровьесберегающих</w:t>
      </w:r>
      <w:proofErr w:type="spellEnd"/>
      <w:r w:rsidRPr="00C5273B">
        <w:t xml:space="preserve"> и коррекционных услуг в учреждении, с учетом возрастных и индивидуальных особенностей детей.</w:t>
      </w:r>
    </w:p>
    <w:p w:rsidR="00C5273B" w:rsidRPr="00C5273B" w:rsidRDefault="00C5273B" w:rsidP="00C5273B">
      <w:pPr>
        <w:numPr>
          <w:ilvl w:val="0"/>
          <w:numId w:val="47"/>
        </w:numPr>
        <w:tabs>
          <w:tab w:val="clear" w:pos="360"/>
          <w:tab w:val="left" w:pos="0"/>
          <w:tab w:val="left" w:pos="459"/>
        </w:tabs>
        <w:spacing w:line="360" w:lineRule="auto"/>
        <w:ind w:left="34" w:firstLine="142"/>
        <w:jc w:val="both"/>
        <w:rPr>
          <w:b/>
        </w:rPr>
      </w:pPr>
      <w:r w:rsidRPr="00C5273B">
        <w:t xml:space="preserve">Повышение профессиональной компетентности сотрудников ДОУ в условиях  реализации ФГОС </w:t>
      </w:r>
      <w:proofErr w:type="gramStart"/>
      <w:r w:rsidRPr="00C5273B">
        <w:t>ДО</w:t>
      </w:r>
      <w:proofErr w:type="gramEnd"/>
      <w:r w:rsidRPr="00C5273B">
        <w:t>.</w:t>
      </w:r>
    </w:p>
    <w:p w:rsidR="00C5273B" w:rsidRPr="00C5273B" w:rsidRDefault="00C5273B" w:rsidP="00C5273B">
      <w:pPr>
        <w:numPr>
          <w:ilvl w:val="0"/>
          <w:numId w:val="47"/>
        </w:numPr>
        <w:tabs>
          <w:tab w:val="clear" w:pos="360"/>
          <w:tab w:val="left" w:pos="0"/>
          <w:tab w:val="left" w:pos="459"/>
        </w:tabs>
        <w:spacing w:line="360" w:lineRule="auto"/>
        <w:ind w:left="34" w:firstLine="142"/>
        <w:jc w:val="both"/>
        <w:rPr>
          <w:b/>
        </w:rPr>
      </w:pPr>
      <w:r w:rsidRPr="00C5273B">
        <w:t>Оптимизация действующей экономической модели учреждения за счет повышения эффективности использования бюджетных и внебюджетных средств  (спонсорских и благотворительных поступлений в общем объеме финансовых поступлений – 50%).</w:t>
      </w:r>
    </w:p>
    <w:p w:rsidR="00C5273B" w:rsidRPr="00C5273B" w:rsidRDefault="00C5273B" w:rsidP="00C5273B">
      <w:pPr>
        <w:numPr>
          <w:ilvl w:val="0"/>
          <w:numId w:val="47"/>
        </w:numPr>
        <w:tabs>
          <w:tab w:val="clear" w:pos="360"/>
          <w:tab w:val="left" w:pos="0"/>
          <w:tab w:val="left" w:pos="459"/>
        </w:tabs>
        <w:spacing w:line="360" w:lineRule="auto"/>
        <w:ind w:left="34" w:firstLine="142"/>
        <w:jc w:val="both"/>
      </w:pPr>
      <w:r w:rsidRPr="00C5273B">
        <w:rPr>
          <w:spacing w:val="-1"/>
        </w:rPr>
        <w:t>Снижение уровня заболеваемости воспитанников, повышение эффективности оздоровления воспитанников ДОУ до 80%, благодаря проектированию и реализации оздоровительных проектов.</w:t>
      </w:r>
    </w:p>
    <w:p w:rsidR="00C5273B" w:rsidRPr="00C5273B" w:rsidRDefault="00C5273B" w:rsidP="00C5273B">
      <w:pPr>
        <w:numPr>
          <w:ilvl w:val="0"/>
          <w:numId w:val="47"/>
        </w:numPr>
        <w:tabs>
          <w:tab w:val="clear" w:pos="360"/>
          <w:tab w:val="left" w:pos="0"/>
          <w:tab w:val="left" w:pos="459"/>
        </w:tabs>
        <w:spacing w:line="360" w:lineRule="auto"/>
        <w:ind w:left="34" w:firstLine="142"/>
        <w:jc w:val="both"/>
        <w:rPr>
          <w:b/>
        </w:rPr>
      </w:pPr>
      <w:r w:rsidRPr="00C5273B">
        <w:t xml:space="preserve">Стабильность коллектива учреждения. Обеспечение 100% укомплектованности штатов. </w:t>
      </w:r>
      <w:r w:rsidRPr="00C5273B">
        <w:rPr>
          <w:spacing w:val="2"/>
        </w:rPr>
        <w:t xml:space="preserve"> Увеличение до 100% персонала – с педагогическим дошкольным образованием, до 100% </w:t>
      </w:r>
      <w:proofErr w:type="gramStart"/>
      <w:r w:rsidRPr="00C5273B">
        <w:rPr>
          <w:spacing w:val="2"/>
        </w:rPr>
        <w:t>аттестованных</w:t>
      </w:r>
      <w:proofErr w:type="gramEnd"/>
      <w:r w:rsidRPr="00C5273B">
        <w:rPr>
          <w:spacing w:val="2"/>
        </w:rPr>
        <w:t>, до 100% охваченных  курсовой подготовкой.</w:t>
      </w:r>
    </w:p>
    <w:p w:rsidR="00C5273B" w:rsidRPr="00C5273B" w:rsidRDefault="00C5273B" w:rsidP="00C5273B">
      <w:pPr>
        <w:numPr>
          <w:ilvl w:val="0"/>
          <w:numId w:val="47"/>
        </w:numPr>
        <w:tabs>
          <w:tab w:val="clear" w:pos="360"/>
          <w:tab w:val="left" w:pos="0"/>
          <w:tab w:val="left" w:pos="459"/>
        </w:tabs>
        <w:spacing w:line="360" w:lineRule="auto"/>
        <w:ind w:left="34" w:firstLine="142"/>
        <w:jc w:val="both"/>
        <w:rPr>
          <w:b/>
        </w:rPr>
      </w:pPr>
      <w:r w:rsidRPr="00C5273B">
        <w:t>Расширение спектра дополнительных образовательных услуг для разных категорий заинтересованного населения.</w:t>
      </w:r>
    </w:p>
    <w:p w:rsidR="00C5273B" w:rsidRPr="00C5273B" w:rsidRDefault="00C5273B" w:rsidP="00C5273B">
      <w:pPr>
        <w:numPr>
          <w:ilvl w:val="0"/>
          <w:numId w:val="47"/>
        </w:numPr>
        <w:tabs>
          <w:tab w:val="clear" w:pos="360"/>
          <w:tab w:val="left" w:pos="0"/>
          <w:tab w:val="left" w:pos="459"/>
        </w:tabs>
        <w:spacing w:line="360" w:lineRule="auto"/>
        <w:ind w:left="34" w:firstLine="142"/>
        <w:jc w:val="both"/>
        <w:rPr>
          <w:b/>
        </w:rPr>
      </w:pPr>
      <w:r w:rsidRPr="00C5273B">
        <w:t>Реализация современных педагогических технологий,</w:t>
      </w:r>
    </w:p>
    <w:p w:rsidR="00C5273B" w:rsidRPr="00C5273B" w:rsidRDefault="00C5273B" w:rsidP="00C5273B">
      <w:pPr>
        <w:spacing w:line="360" w:lineRule="auto"/>
      </w:pPr>
      <w:r w:rsidRPr="00C5273B">
        <w:lastRenderedPageBreak/>
        <w:t>использование информационно-коммуникационных технологий в образовательной деятельности ДОУ.</w:t>
      </w:r>
    </w:p>
    <w:p w:rsidR="00C5273B" w:rsidRPr="00C5273B" w:rsidRDefault="00C5273B" w:rsidP="00C5273B">
      <w:pPr>
        <w:numPr>
          <w:ilvl w:val="0"/>
          <w:numId w:val="47"/>
        </w:numPr>
        <w:tabs>
          <w:tab w:val="clear" w:pos="360"/>
          <w:tab w:val="left" w:pos="0"/>
          <w:tab w:val="left" w:pos="459"/>
        </w:tabs>
        <w:spacing w:line="360" w:lineRule="auto"/>
        <w:ind w:left="34" w:firstLine="142"/>
        <w:jc w:val="both"/>
        <w:rPr>
          <w:b/>
        </w:rPr>
      </w:pPr>
      <w:r w:rsidRPr="00C5273B">
        <w:rPr>
          <w:spacing w:val="-2"/>
        </w:rPr>
        <w:t>Стабильно функционирующая система межведомственного взаимодействия с целью повышения качества образования, обеспечения внедрения инноваций из разных областей науки и практики в образовательный процесс детского сада, посредством участия специалистов учреждений образования, здравоохранения, культуры и спорта в реализации блоков программы.</w:t>
      </w:r>
    </w:p>
    <w:p w:rsidR="008C7EFA" w:rsidRDefault="008C7EFA" w:rsidP="008C7EFA">
      <w:pPr>
        <w:jc w:val="center"/>
        <w:rPr>
          <w:color w:val="0000FF"/>
          <w:sz w:val="28"/>
          <w:szCs w:val="28"/>
        </w:rPr>
      </w:pPr>
    </w:p>
    <w:p w:rsidR="008C7EFA" w:rsidRDefault="008C7EFA" w:rsidP="008C7EFA">
      <w:pPr>
        <w:suppressAutoHyphens/>
        <w:jc w:val="both"/>
      </w:pPr>
    </w:p>
    <w:p w:rsidR="0058596C" w:rsidRDefault="0058596C"/>
    <w:sectPr w:rsidR="0058596C" w:rsidSect="00966A7E">
      <w:pgSz w:w="11906" w:h="16838"/>
      <w:pgMar w:top="680" w:right="680" w:bottom="680" w:left="6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54B8" w:rsidRDefault="004F54B8" w:rsidP="007417A8">
      <w:r>
        <w:separator/>
      </w:r>
    </w:p>
  </w:endnote>
  <w:endnote w:type="continuationSeparator" w:id="0">
    <w:p w:rsidR="004F54B8" w:rsidRDefault="004F54B8" w:rsidP="00741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54B8" w:rsidRDefault="004F54B8" w:rsidP="007417A8">
      <w:r>
        <w:separator/>
      </w:r>
    </w:p>
  </w:footnote>
  <w:footnote w:type="continuationSeparator" w:id="0">
    <w:p w:rsidR="004F54B8" w:rsidRDefault="004F54B8" w:rsidP="007417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2"/>
      </v:shape>
    </w:pict>
  </w:numPicBullet>
  <w:abstractNum w:abstractNumId="0">
    <w:nsid w:val="FFFFFF83"/>
    <w:multiLevelType w:val="singleLevel"/>
    <w:tmpl w:val="572A6B90"/>
    <w:lvl w:ilvl="0">
      <w:start w:val="1"/>
      <w:numFmt w:val="bullet"/>
      <w:pStyle w:val="2"/>
      <w:lvlText w:val=""/>
      <w:lvlJc w:val="left"/>
      <w:pPr>
        <w:tabs>
          <w:tab w:val="num" w:pos="643"/>
        </w:tabs>
        <w:ind w:left="643" w:hanging="360"/>
      </w:pPr>
      <w:rPr>
        <w:rFonts w:ascii="Symbol" w:hAnsi="Symbol" w:hint="default"/>
      </w:rPr>
    </w:lvl>
  </w:abstractNum>
  <w:abstractNum w:abstractNumId="1">
    <w:nsid w:val="FFFFFFFE"/>
    <w:multiLevelType w:val="singleLevel"/>
    <w:tmpl w:val="95F0B82C"/>
    <w:lvl w:ilvl="0">
      <w:numFmt w:val="bullet"/>
      <w:lvlText w:val="*"/>
      <w:lvlJc w:val="left"/>
    </w:lvl>
  </w:abstractNum>
  <w:abstractNum w:abstractNumId="2">
    <w:nsid w:val="04153E6A"/>
    <w:multiLevelType w:val="hybridMultilevel"/>
    <w:tmpl w:val="4156D2F0"/>
    <w:lvl w:ilvl="0" w:tplc="18782A40">
      <w:start w:val="1"/>
      <w:numFmt w:val="bullet"/>
      <w:lvlText w:val=""/>
      <w:lvlJc w:val="left"/>
      <w:pPr>
        <w:tabs>
          <w:tab w:val="num" w:pos="720"/>
        </w:tabs>
        <w:ind w:left="720" w:hanging="360"/>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94B3725"/>
    <w:multiLevelType w:val="hybridMultilevel"/>
    <w:tmpl w:val="7C9AC1E0"/>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4">
    <w:nsid w:val="0C1243F9"/>
    <w:multiLevelType w:val="hybridMultilevel"/>
    <w:tmpl w:val="F934D7F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C957373"/>
    <w:multiLevelType w:val="hybridMultilevel"/>
    <w:tmpl w:val="B36233F4"/>
    <w:lvl w:ilvl="0" w:tplc="2E7486A4">
      <w:start w:val="1"/>
      <w:numFmt w:val="bullet"/>
      <w:lvlText w:val=""/>
      <w:lvlJc w:val="left"/>
      <w:pPr>
        <w:ind w:left="780" w:hanging="360"/>
      </w:pPr>
      <w:rPr>
        <w:rFonts w:ascii="Symbol" w:hAnsi="Symbol" w:hint="default"/>
      </w:rPr>
    </w:lvl>
    <w:lvl w:ilvl="1" w:tplc="E416BCCE" w:tentative="1">
      <w:start w:val="1"/>
      <w:numFmt w:val="bullet"/>
      <w:lvlText w:val="o"/>
      <w:lvlJc w:val="left"/>
      <w:pPr>
        <w:ind w:left="1500" w:hanging="360"/>
      </w:pPr>
      <w:rPr>
        <w:rFonts w:ascii="Courier New" w:hAnsi="Courier New" w:cs="Courier New" w:hint="default"/>
      </w:rPr>
    </w:lvl>
    <w:lvl w:ilvl="2" w:tplc="DED886E8" w:tentative="1">
      <w:start w:val="1"/>
      <w:numFmt w:val="bullet"/>
      <w:lvlText w:val=""/>
      <w:lvlJc w:val="left"/>
      <w:pPr>
        <w:ind w:left="2220" w:hanging="360"/>
      </w:pPr>
      <w:rPr>
        <w:rFonts w:ascii="Wingdings" w:hAnsi="Wingdings" w:hint="default"/>
      </w:rPr>
    </w:lvl>
    <w:lvl w:ilvl="3" w:tplc="E24E5F32" w:tentative="1">
      <w:start w:val="1"/>
      <w:numFmt w:val="bullet"/>
      <w:lvlText w:val=""/>
      <w:lvlJc w:val="left"/>
      <w:pPr>
        <w:ind w:left="2940" w:hanging="360"/>
      </w:pPr>
      <w:rPr>
        <w:rFonts w:ascii="Symbol" w:hAnsi="Symbol" w:hint="default"/>
      </w:rPr>
    </w:lvl>
    <w:lvl w:ilvl="4" w:tplc="59F09E00" w:tentative="1">
      <w:start w:val="1"/>
      <w:numFmt w:val="bullet"/>
      <w:lvlText w:val="o"/>
      <w:lvlJc w:val="left"/>
      <w:pPr>
        <w:ind w:left="3660" w:hanging="360"/>
      </w:pPr>
      <w:rPr>
        <w:rFonts w:ascii="Courier New" w:hAnsi="Courier New" w:cs="Courier New" w:hint="default"/>
      </w:rPr>
    </w:lvl>
    <w:lvl w:ilvl="5" w:tplc="EA846908" w:tentative="1">
      <w:start w:val="1"/>
      <w:numFmt w:val="bullet"/>
      <w:lvlText w:val=""/>
      <w:lvlJc w:val="left"/>
      <w:pPr>
        <w:ind w:left="4380" w:hanging="360"/>
      </w:pPr>
      <w:rPr>
        <w:rFonts w:ascii="Wingdings" w:hAnsi="Wingdings" w:hint="default"/>
      </w:rPr>
    </w:lvl>
    <w:lvl w:ilvl="6" w:tplc="E902AD70" w:tentative="1">
      <w:start w:val="1"/>
      <w:numFmt w:val="bullet"/>
      <w:lvlText w:val=""/>
      <w:lvlJc w:val="left"/>
      <w:pPr>
        <w:ind w:left="5100" w:hanging="360"/>
      </w:pPr>
      <w:rPr>
        <w:rFonts w:ascii="Symbol" w:hAnsi="Symbol" w:hint="default"/>
      </w:rPr>
    </w:lvl>
    <w:lvl w:ilvl="7" w:tplc="0E8C6FFA" w:tentative="1">
      <w:start w:val="1"/>
      <w:numFmt w:val="bullet"/>
      <w:lvlText w:val="o"/>
      <w:lvlJc w:val="left"/>
      <w:pPr>
        <w:ind w:left="5820" w:hanging="360"/>
      </w:pPr>
      <w:rPr>
        <w:rFonts w:ascii="Courier New" w:hAnsi="Courier New" w:cs="Courier New" w:hint="default"/>
      </w:rPr>
    </w:lvl>
    <w:lvl w:ilvl="8" w:tplc="5B2293F6" w:tentative="1">
      <w:start w:val="1"/>
      <w:numFmt w:val="bullet"/>
      <w:lvlText w:val=""/>
      <w:lvlJc w:val="left"/>
      <w:pPr>
        <w:ind w:left="6540" w:hanging="360"/>
      </w:pPr>
      <w:rPr>
        <w:rFonts w:ascii="Wingdings" w:hAnsi="Wingdings" w:hint="default"/>
      </w:rPr>
    </w:lvl>
  </w:abstractNum>
  <w:abstractNum w:abstractNumId="6">
    <w:nsid w:val="12AC11F9"/>
    <w:multiLevelType w:val="multilevel"/>
    <w:tmpl w:val="686A2632"/>
    <w:lvl w:ilvl="0">
      <w:start w:val="1"/>
      <w:numFmt w:val="decimal"/>
      <w:lvlText w:val="%1."/>
      <w:lvlJc w:val="left"/>
      <w:pPr>
        <w:ind w:left="435" w:hanging="435"/>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7">
    <w:nsid w:val="157E3A7A"/>
    <w:multiLevelType w:val="hybridMultilevel"/>
    <w:tmpl w:val="8DDCC390"/>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8">
    <w:nsid w:val="16F01798"/>
    <w:multiLevelType w:val="hybridMultilevel"/>
    <w:tmpl w:val="B650C1DA"/>
    <w:lvl w:ilvl="0" w:tplc="103AED70">
      <w:start w:val="1"/>
      <w:numFmt w:val="bullet"/>
      <w:lvlText w:val=""/>
      <w:lvlJc w:val="left"/>
      <w:pPr>
        <w:tabs>
          <w:tab w:val="num" w:pos="940"/>
        </w:tabs>
        <w:ind w:left="940" w:hanging="360"/>
      </w:pPr>
      <w:rPr>
        <w:rFonts w:ascii="Symbol" w:hAnsi="Symbol" w:hint="default"/>
      </w:rPr>
    </w:lvl>
    <w:lvl w:ilvl="1" w:tplc="6B12EC24">
      <w:start w:val="1"/>
      <w:numFmt w:val="decimal"/>
      <w:lvlText w:val="%2."/>
      <w:lvlJc w:val="left"/>
      <w:pPr>
        <w:tabs>
          <w:tab w:val="num" w:pos="1440"/>
        </w:tabs>
        <w:ind w:left="1440" w:hanging="360"/>
      </w:pPr>
    </w:lvl>
    <w:lvl w:ilvl="2" w:tplc="E1D09CCA">
      <w:start w:val="1"/>
      <w:numFmt w:val="decimal"/>
      <w:lvlText w:val="%3."/>
      <w:lvlJc w:val="left"/>
      <w:pPr>
        <w:tabs>
          <w:tab w:val="num" w:pos="2160"/>
        </w:tabs>
        <w:ind w:left="2160" w:hanging="360"/>
      </w:pPr>
    </w:lvl>
    <w:lvl w:ilvl="3" w:tplc="569C01A0">
      <w:start w:val="1"/>
      <w:numFmt w:val="decimal"/>
      <w:lvlText w:val="%4."/>
      <w:lvlJc w:val="left"/>
      <w:pPr>
        <w:tabs>
          <w:tab w:val="num" w:pos="2880"/>
        </w:tabs>
        <w:ind w:left="2880" w:hanging="360"/>
      </w:pPr>
    </w:lvl>
    <w:lvl w:ilvl="4" w:tplc="ABEAE17C">
      <w:start w:val="1"/>
      <w:numFmt w:val="decimal"/>
      <w:lvlText w:val="%5."/>
      <w:lvlJc w:val="left"/>
      <w:pPr>
        <w:tabs>
          <w:tab w:val="num" w:pos="3600"/>
        </w:tabs>
        <w:ind w:left="3600" w:hanging="360"/>
      </w:pPr>
    </w:lvl>
    <w:lvl w:ilvl="5" w:tplc="1834FC08">
      <w:start w:val="1"/>
      <w:numFmt w:val="decimal"/>
      <w:lvlText w:val="%6."/>
      <w:lvlJc w:val="left"/>
      <w:pPr>
        <w:tabs>
          <w:tab w:val="num" w:pos="4320"/>
        </w:tabs>
        <w:ind w:left="4320" w:hanging="360"/>
      </w:pPr>
    </w:lvl>
    <w:lvl w:ilvl="6" w:tplc="83167162">
      <w:start w:val="1"/>
      <w:numFmt w:val="decimal"/>
      <w:lvlText w:val="%7."/>
      <w:lvlJc w:val="left"/>
      <w:pPr>
        <w:tabs>
          <w:tab w:val="num" w:pos="5040"/>
        </w:tabs>
        <w:ind w:left="5040" w:hanging="360"/>
      </w:pPr>
    </w:lvl>
    <w:lvl w:ilvl="7" w:tplc="30301196">
      <w:start w:val="1"/>
      <w:numFmt w:val="decimal"/>
      <w:lvlText w:val="%8."/>
      <w:lvlJc w:val="left"/>
      <w:pPr>
        <w:tabs>
          <w:tab w:val="num" w:pos="5760"/>
        </w:tabs>
        <w:ind w:left="5760" w:hanging="360"/>
      </w:pPr>
    </w:lvl>
    <w:lvl w:ilvl="8" w:tplc="F85A46BE">
      <w:start w:val="1"/>
      <w:numFmt w:val="decimal"/>
      <w:lvlText w:val="%9."/>
      <w:lvlJc w:val="left"/>
      <w:pPr>
        <w:tabs>
          <w:tab w:val="num" w:pos="6480"/>
        </w:tabs>
        <w:ind w:left="6480" w:hanging="360"/>
      </w:pPr>
    </w:lvl>
  </w:abstractNum>
  <w:abstractNum w:abstractNumId="9">
    <w:nsid w:val="180D5BB7"/>
    <w:multiLevelType w:val="hybridMultilevel"/>
    <w:tmpl w:val="9EB890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D58015D"/>
    <w:multiLevelType w:val="hybridMultilevel"/>
    <w:tmpl w:val="DB5CE4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ED454E8"/>
    <w:multiLevelType w:val="hybridMultilevel"/>
    <w:tmpl w:val="FD32333C"/>
    <w:lvl w:ilvl="0" w:tplc="18782A40">
      <w:start w:val="1"/>
      <w:numFmt w:val="bullet"/>
      <w:lvlText w:val=""/>
      <w:lvlJc w:val="left"/>
      <w:pPr>
        <w:tabs>
          <w:tab w:val="num" w:pos="1080"/>
        </w:tabs>
        <w:ind w:left="1080" w:hanging="360"/>
      </w:pPr>
      <w:rPr>
        <w:rFonts w:ascii="Symbol" w:hAnsi="Symbol" w:hint="default"/>
        <w:color w:val="auto"/>
        <w:sz w:val="20"/>
        <w:szCs w:val="20"/>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25B551EC"/>
    <w:multiLevelType w:val="hybridMultilevel"/>
    <w:tmpl w:val="19481D1C"/>
    <w:lvl w:ilvl="0" w:tplc="367245CA">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8E627A3"/>
    <w:multiLevelType w:val="hybridMultilevel"/>
    <w:tmpl w:val="BDF290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CDF18C1"/>
    <w:multiLevelType w:val="hybridMultilevel"/>
    <w:tmpl w:val="8EC4584E"/>
    <w:lvl w:ilvl="0" w:tplc="18782A40">
      <w:start w:val="1"/>
      <w:numFmt w:val="bullet"/>
      <w:lvlText w:val=""/>
      <w:lvlJc w:val="left"/>
      <w:pPr>
        <w:tabs>
          <w:tab w:val="num" w:pos="720"/>
        </w:tabs>
        <w:ind w:left="720" w:hanging="360"/>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2D97442"/>
    <w:multiLevelType w:val="hybridMultilevel"/>
    <w:tmpl w:val="B30C47B6"/>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33200040"/>
    <w:multiLevelType w:val="hybridMultilevel"/>
    <w:tmpl w:val="877E6D4E"/>
    <w:lvl w:ilvl="0" w:tplc="D806EE66">
      <w:start w:val="1"/>
      <w:numFmt w:val="bullet"/>
      <w:lvlText w:val=""/>
      <w:lvlJc w:val="left"/>
      <w:pPr>
        <w:ind w:left="720" w:hanging="360"/>
      </w:pPr>
      <w:rPr>
        <w:rFonts w:ascii="Symbol" w:hAnsi="Symbol" w:hint="default"/>
      </w:rPr>
    </w:lvl>
    <w:lvl w:ilvl="1" w:tplc="6128D77A" w:tentative="1">
      <w:start w:val="1"/>
      <w:numFmt w:val="bullet"/>
      <w:lvlText w:val="o"/>
      <w:lvlJc w:val="left"/>
      <w:pPr>
        <w:ind w:left="1440" w:hanging="360"/>
      </w:pPr>
      <w:rPr>
        <w:rFonts w:ascii="Courier New" w:hAnsi="Courier New" w:cs="Courier New" w:hint="default"/>
      </w:rPr>
    </w:lvl>
    <w:lvl w:ilvl="2" w:tplc="F2A06956" w:tentative="1">
      <w:start w:val="1"/>
      <w:numFmt w:val="bullet"/>
      <w:lvlText w:val=""/>
      <w:lvlJc w:val="left"/>
      <w:pPr>
        <w:ind w:left="2160" w:hanging="360"/>
      </w:pPr>
      <w:rPr>
        <w:rFonts w:ascii="Wingdings" w:hAnsi="Wingdings" w:hint="default"/>
      </w:rPr>
    </w:lvl>
    <w:lvl w:ilvl="3" w:tplc="6818F65A" w:tentative="1">
      <w:start w:val="1"/>
      <w:numFmt w:val="bullet"/>
      <w:lvlText w:val=""/>
      <w:lvlJc w:val="left"/>
      <w:pPr>
        <w:ind w:left="2880" w:hanging="360"/>
      </w:pPr>
      <w:rPr>
        <w:rFonts w:ascii="Symbol" w:hAnsi="Symbol" w:hint="default"/>
      </w:rPr>
    </w:lvl>
    <w:lvl w:ilvl="4" w:tplc="704A52D2" w:tentative="1">
      <w:start w:val="1"/>
      <w:numFmt w:val="bullet"/>
      <w:lvlText w:val="o"/>
      <w:lvlJc w:val="left"/>
      <w:pPr>
        <w:ind w:left="3600" w:hanging="360"/>
      </w:pPr>
      <w:rPr>
        <w:rFonts w:ascii="Courier New" w:hAnsi="Courier New" w:cs="Courier New" w:hint="default"/>
      </w:rPr>
    </w:lvl>
    <w:lvl w:ilvl="5" w:tplc="CC1E1B52" w:tentative="1">
      <w:start w:val="1"/>
      <w:numFmt w:val="bullet"/>
      <w:lvlText w:val=""/>
      <w:lvlJc w:val="left"/>
      <w:pPr>
        <w:ind w:left="4320" w:hanging="360"/>
      </w:pPr>
      <w:rPr>
        <w:rFonts w:ascii="Wingdings" w:hAnsi="Wingdings" w:hint="default"/>
      </w:rPr>
    </w:lvl>
    <w:lvl w:ilvl="6" w:tplc="8E1C61CA" w:tentative="1">
      <w:start w:val="1"/>
      <w:numFmt w:val="bullet"/>
      <w:lvlText w:val=""/>
      <w:lvlJc w:val="left"/>
      <w:pPr>
        <w:ind w:left="5040" w:hanging="360"/>
      </w:pPr>
      <w:rPr>
        <w:rFonts w:ascii="Symbol" w:hAnsi="Symbol" w:hint="default"/>
      </w:rPr>
    </w:lvl>
    <w:lvl w:ilvl="7" w:tplc="F1A297CA" w:tentative="1">
      <w:start w:val="1"/>
      <w:numFmt w:val="bullet"/>
      <w:lvlText w:val="o"/>
      <w:lvlJc w:val="left"/>
      <w:pPr>
        <w:ind w:left="5760" w:hanging="360"/>
      </w:pPr>
      <w:rPr>
        <w:rFonts w:ascii="Courier New" w:hAnsi="Courier New" w:cs="Courier New" w:hint="default"/>
      </w:rPr>
    </w:lvl>
    <w:lvl w:ilvl="8" w:tplc="87B0F274" w:tentative="1">
      <w:start w:val="1"/>
      <w:numFmt w:val="bullet"/>
      <w:lvlText w:val=""/>
      <w:lvlJc w:val="left"/>
      <w:pPr>
        <w:ind w:left="6480" w:hanging="360"/>
      </w:pPr>
      <w:rPr>
        <w:rFonts w:ascii="Wingdings" w:hAnsi="Wingdings" w:hint="default"/>
      </w:rPr>
    </w:lvl>
  </w:abstractNum>
  <w:abstractNum w:abstractNumId="17">
    <w:nsid w:val="35680260"/>
    <w:multiLevelType w:val="hybridMultilevel"/>
    <w:tmpl w:val="72F6EB90"/>
    <w:lvl w:ilvl="0" w:tplc="AEBC1866">
      <w:start w:val="1"/>
      <w:numFmt w:val="decimal"/>
      <w:lvlText w:val="%1."/>
      <w:lvlJc w:val="left"/>
      <w:pPr>
        <w:ind w:left="720" w:hanging="360"/>
      </w:pPr>
      <w:rPr>
        <w:rFonts w:hint="default"/>
        <w:color w:val="0033CC"/>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85A080C"/>
    <w:multiLevelType w:val="hybridMultilevel"/>
    <w:tmpl w:val="3F18EE4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A305FE"/>
    <w:multiLevelType w:val="hybridMultilevel"/>
    <w:tmpl w:val="35B23C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8BB22CC"/>
    <w:multiLevelType w:val="hybridMultilevel"/>
    <w:tmpl w:val="4022E99E"/>
    <w:lvl w:ilvl="0" w:tplc="3D823742">
      <w:start w:val="1"/>
      <w:numFmt w:val="bullet"/>
      <w:lvlText w:val=""/>
      <w:lvlJc w:val="left"/>
      <w:pPr>
        <w:ind w:left="720" w:hanging="360"/>
      </w:pPr>
      <w:rPr>
        <w:rFonts w:ascii="Symbol" w:hAnsi="Symbol" w:hint="default"/>
      </w:rPr>
    </w:lvl>
    <w:lvl w:ilvl="1" w:tplc="65305978" w:tentative="1">
      <w:start w:val="1"/>
      <w:numFmt w:val="bullet"/>
      <w:lvlText w:val="o"/>
      <w:lvlJc w:val="left"/>
      <w:pPr>
        <w:ind w:left="1440" w:hanging="360"/>
      </w:pPr>
      <w:rPr>
        <w:rFonts w:ascii="Courier New" w:hAnsi="Courier New" w:cs="Courier New" w:hint="default"/>
      </w:rPr>
    </w:lvl>
    <w:lvl w:ilvl="2" w:tplc="E08AAB62" w:tentative="1">
      <w:start w:val="1"/>
      <w:numFmt w:val="bullet"/>
      <w:lvlText w:val=""/>
      <w:lvlJc w:val="left"/>
      <w:pPr>
        <w:ind w:left="2160" w:hanging="360"/>
      </w:pPr>
      <w:rPr>
        <w:rFonts w:ascii="Wingdings" w:hAnsi="Wingdings" w:hint="default"/>
      </w:rPr>
    </w:lvl>
    <w:lvl w:ilvl="3" w:tplc="7592E576" w:tentative="1">
      <w:start w:val="1"/>
      <w:numFmt w:val="bullet"/>
      <w:lvlText w:val=""/>
      <w:lvlJc w:val="left"/>
      <w:pPr>
        <w:ind w:left="2880" w:hanging="360"/>
      </w:pPr>
      <w:rPr>
        <w:rFonts w:ascii="Symbol" w:hAnsi="Symbol" w:hint="default"/>
      </w:rPr>
    </w:lvl>
    <w:lvl w:ilvl="4" w:tplc="6FA8F316" w:tentative="1">
      <w:start w:val="1"/>
      <w:numFmt w:val="bullet"/>
      <w:lvlText w:val="o"/>
      <w:lvlJc w:val="left"/>
      <w:pPr>
        <w:ind w:left="3600" w:hanging="360"/>
      </w:pPr>
      <w:rPr>
        <w:rFonts w:ascii="Courier New" w:hAnsi="Courier New" w:cs="Courier New" w:hint="default"/>
      </w:rPr>
    </w:lvl>
    <w:lvl w:ilvl="5" w:tplc="2E0628BC" w:tentative="1">
      <w:start w:val="1"/>
      <w:numFmt w:val="bullet"/>
      <w:lvlText w:val=""/>
      <w:lvlJc w:val="left"/>
      <w:pPr>
        <w:ind w:left="4320" w:hanging="360"/>
      </w:pPr>
      <w:rPr>
        <w:rFonts w:ascii="Wingdings" w:hAnsi="Wingdings" w:hint="default"/>
      </w:rPr>
    </w:lvl>
    <w:lvl w:ilvl="6" w:tplc="F6AEF1E6" w:tentative="1">
      <w:start w:val="1"/>
      <w:numFmt w:val="bullet"/>
      <w:lvlText w:val=""/>
      <w:lvlJc w:val="left"/>
      <w:pPr>
        <w:ind w:left="5040" w:hanging="360"/>
      </w:pPr>
      <w:rPr>
        <w:rFonts w:ascii="Symbol" w:hAnsi="Symbol" w:hint="default"/>
      </w:rPr>
    </w:lvl>
    <w:lvl w:ilvl="7" w:tplc="C4604E74" w:tentative="1">
      <w:start w:val="1"/>
      <w:numFmt w:val="bullet"/>
      <w:lvlText w:val="o"/>
      <w:lvlJc w:val="left"/>
      <w:pPr>
        <w:ind w:left="5760" w:hanging="360"/>
      </w:pPr>
      <w:rPr>
        <w:rFonts w:ascii="Courier New" w:hAnsi="Courier New" w:cs="Courier New" w:hint="default"/>
      </w:rPr>
    </w:lvl>
    <w:lvl w:ilvl="8" w:tplc="1CA8D40A" w:tentative="1">
      <w:start w:val="1"/>
      <w:numFmt w:val="bullet"/>
      <w:lvlText w:val=""/>
      <w:lvlJc w:val="left"/>
      <w:pPr>
        <w:ind w:left="6480" w:hanging="360"/>
      </w:pPr>
      <w:rPr>
        <w:rFonts w:ascii="Wingdings" w:hAnsi="Wingdings" w:hint="default"/>
      </w:rPr>
    </w:lvl>
  </w:abstractNum>
  <w:abstractNum w:abstractNumId="21">
    <w:nsid w:val="390C3E37"/>
    <w:multiLevelType w:val="hybridMultilevel"/>
    <w:tmpl w:val="C9A65B9A"/>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3B8D5D18"/>
    <w:multiLevelType w:val="hybridMultilevel"/>
    <w:tmpl w:val="022833C2"/>
    <w:lvl w:ilvl="0" w:tplc="04190011">
      <w:start w:val="1"/>
      <w:numFmt w:val="bullet"/>
      <w:lvlText w:val=""/>
      <w:lvlJc w:val="left"/>
      <w:pPr>
        <w:tabs>
          <w:tab w:val="num" w:pos="360"/>
        </w:tabs>
        <w:ind w:left="360" w:hanging="360"/>
      </w:pPr>
      <w:rPr>
        <w:rFonts w:ascii="Symbol" w:hAnsi="Symbol" w:hint="default"/>
        <w:color w:val="auto"/>
        <w:sz w:val="28"/>
        <w:szCs w:val="28"/>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3">
    <w:nsid w:val="3FE57C07"/>
    <w:multiLevelType w:val="hybridMultilevel"/>
    <w:tmpl w:val="DFCACA5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1D95779"/>
    <w:multiLevelType w:val="hybridMultilevel"/>
    <w:tmpl w:val="F27413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3B530CA"/>
    <w:multiLevelType w:val="hybridMultilevel"/>
    <w:tmpl w:val="EEE424A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446509F7"/>
    <w:multiLevelType w:val="multilevel"/>
    <w:tmpl w:val="D830633E"/>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4CA943C2"/>
    <w:multiLevelType w:val="hybridMultilevel"/>
    <w:tmpl w:val="3D90239E"/>
    <w:lvl w:ilvl="0" w:tplc="0419000D">
      <w:start w:val="1"/>
      <w:numFmt w:val="bullet"/>
      <w:lvlText w:val=""/>
      <w:lvlJc w:val="left"/>
      <w:pPr>
        <w:ind w:left="900" w:hanging="360"/>
      </w:pPr>
      <w:rPr>
        <w:rFonts w:ascii="Wingdings" w:hAnsi="Wingdings" w:hint="default"/>
      </w:rPr>
    </w:lvl>
    <w:lvl w:ilvl="1" w:tplc="04190003">
      <w:start w:val="1"/>
      <w:numFmt w:val="bullet"/>
      <w:lvlText w:val="o"/>
      <w:lvlJc w:val="left"/>
      <w:pPr>
        <w:ind w:left="1620" w:hanging="360"/>
      </w:pPr>
      <w:rPr>
        <w:rFonts w:ascii="Courier New" w:hAnsi="Courier New" w:hint="default"/>
      </w:rPr>
    </w:lvl>
    <w:lvl w:ilvl="2" w:tplc="04190005">
      <w:start w:val="1"/>
      <w:numFmt w:val="bullet"/>
      <w:lvlText w:val=""/>
      <w:lvlJc w:val="left"/>
      <w:pPr>
        <w:ind w:left="2340" w:hanging="360"/>
      </w:pPr>
      <w:rPr>
        <w:rFonts w:ascii="Wingdings" w:hAnsi="Wingdings" w:hint="default"/>
      </w:rPr>
    </w:lvl>
    <w:lvl w:ilvl="3" w:tplc="04190001">
      <w:start w:val="1"/>
      <w:numFmt w:val="bullet"/>
      <w:lvlText w:val=""/>
      <w:lvlJc w:val="left"/>
      <w:pPr>
        <w:ind w:left="3060" w:hanging="360"/>
      </w:pPr>
      <w:rPr>
        <w:rFonts w:ascii="Symbol" w:hAnsi="Symbol" w:hint="default"/>
      </w:rPr>
    </w:lvl>
    <w:lvl w:ilvl="4" w:tplc="04190003">
      <w:start w:val="1"/>
      <w:numFmt w:val="bullet"/>
      <w:lvlText w:val="o"/>
      <w:lvlJc w:val="left"/>
      <w:pPr>
        <w:ind w:left="3780" w:hanging="360"/>
      </w:pPr>
      <w:rPr>
        <w:rFonts w:ascii="Courier New" w:hAnsi="Courier New" w:hint="default"/>
      </w:rPr>
    </w:lvl>
    <w:lvl w:ilvl="5" w:tplc="04190005">
      <w:start w:val="1"/>
      <w:numFmt w:val="bullet"/>
      <w:lvlText w:val=""/>
      <w:lvlJc w:val="left"/>
      <w:pPr>
        <w:ind w:left="4500" w:hanging="360"/>
      </w:pPr>
      <w:rPr>
        <w:rFonts w:ascii="Wingdings" w:hAnsi="Wingdings" w:hint="default"/>
      </w:rPr>
    </w:lvl>
    <w:lvl w:ilvl="6" w:tplc="04190001">
      <w:start w:val="1"/>
      <w:numFmt w:val="bullet"/>
      <w:lvlText w:val=""/>
      <w:lvlJc w:val="left"/>
      <w:pPr>
        <w:ind w:left="5220" w:hanging="360"/>
      </w:pPr>
      <w:rPr>
        <w:rFonts w:ascii="Symbol" w:hAnsi="Symbol" w:hint="default"/>
      </w:rPr>
    </w:lvl>
    <w:lvl w:ilvl="7" w:tplc="04190003">
      <w:start w:val="1"/>
      <w:numFmt w:val="bullet"/>
      <w:lvlText w:val="o"/>
      <w:lvlJc w:val="left"/>
      <w:pPr>
        <w:ind w:left="5940" w:hanging="360"/>
      </w:pPr>
      <w:rPr>
        <w:rFonts w:ascii="Courier New" w:hAnsi="Courier New" w:hint="default"/>
      </w:rPr>
    </w:lvl>
    <w:lvl w:ilvl="8" w:tplc="04190005">
      <w:start w:val="1"/>
      <w:numFmt w:val="bullet"/>
      <w:lvlText w:val=""/>
      <w:lvlJc w:val="left"/>
      <w:pPr>
        <w:ind w:left="6660" w:hanging="360"/>
      </w:pPr>
      <w:rPr>
        <w:rFonts w:ascii="Wingdings" w:hAnsi="Wingdings" w:hint="default"/>
      </w:rPr>
    </w:lvl>
  </w:abstractNum>
  <w:abstractNum w:abstractNumId="28">
    <w:nsid w:val="50A51454"/>
    <w:multiLevelType w:val="hybridMultilevel"/>
    <w:tmpl w:val="430461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1C53B70"/>
    <w:multiLevelType w:val="hybridMultilevel"/>
    <w:tmpl w:val="FAB46C8C"/>
    <w:lvl w:ilvl="0" w:tplc="18782A40">
      <w:start w:val="1"/>
      <w:numFmt w:val="bullet"/>
      <w:lvlText w:val=""/>
      <w:lvlJc w:val="left"/>
      <w:pPr>
        <w:tabs>
          <w:tab w:val="num" w:pos="720"/>
        </w:tabs>
        <w:ind w:left="720" w:hanging="360"/>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3047F8D"/>
    <w:multiLevelType w:val="hybridMultilevel"/>
    <w:tmpl w:val="382AEDDA"/>
    <w:lvl w:ilvl="0" w:tplc="0419000F">
      <w:start w:val="1"/>
      <w:numFmt w:val="decimal"/>
      <w:lvlText w:val="%1."/>
      <w:lvlJc w:val="left"/>
      <w:pPr>
        <w:tabs>
          <w:tab w:val="num" w:pos="795"/>
        </w:tabs>
        <w:ind w:left="795" w:hanging="360"/>
      </w:p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31">
    <w:nsid w:val="538D0E3E"/>
    <w:multiLevelType w:val="hybridMultilevel"/>
    <w:tmpl w:val="81BCB172"/>
    <w:lvl w:ilvl="0" w:tplc="50B23804">
      <w:start w:val="4"/>
      <w:numFmt w:val="decimal"/>
      <w:lvlText w:val="%1."/>
      <w:lvlJc w:val="left"/>
      <w:pPr>
        <w:ind w:left="3904" w:hanging="360"/>
      </w:pPr>
      <w:rPr>
        <w:rFonts w:cs="Times New Roman" w:hint="default"/>
      </w:rPr>
    </w:lvl>
    <w:lvl w:ilvl="1" w:tplc="04190019">
      <w:start w:val="1"/>
      <w:numFmt w:val="lowerLetter"/>
      <w:lvlText w:val="%2."/>
      <w:lvlJc w:val="left"/>
      <w:pPr>
        <w:ind w:left="4624" w:hanging="360"/>
      </w:pPr>
      <w:rPr>
        <w:rFonts w:cs="Times New Roman"/>
      </w:rPr>
    </w:lvl>
    <w:lvl w:ilvl="2" w:tplc="0419001B">
      <w:start w:val="1"/>
      <w:numFmt w:val="lowerRoman"/>
      <w:lvlText w:val="%3."/>
      <w:lvlJc w:val="right"/>
      <w:pPr>
        <w:ind w:left="5344" w:hanging="180"/>
      </w:pPr>
      <w:rPr>
        <w:rFonts w:cs="Times New Roman"/>
      </w:rPr>
    </w:lvl>
    <w:lvl w:ilvl="3" w:tplc="0419000F">
      <w:start w:val="1"/>
      <w:numFmt w:val="decimal"/>
      <w:lvlText w:val="%4."/>
      <w:lvlJc w:val="left"/>
      <w:pPr>
        <w:ind w:left="6064" w:hanging="360"/>
      </w:pPr>
      <w:rPr>
        <w:rFonts w:cs="Times New Roman"/>
      </w:rPr>
    </w:lvl>
    <w:lvl w:ilvl="4" w:tplc="04190019">
      <w:start w:val="1"/>
      <w:numFmt w:val="lowerLetter"/>
      <w:lvlText w:val="%5."/>
      <w:lvlJc w:val="left"/>
      <w:pPr>
        <w:ind w:left="6784" w:hanging="360"/>
      </w:pPr>
      <w:rPr>
        <w:rFonts w:cs="Times New Roman"/>
      </w:rPr>
    </w:lvl>
    <w:lvl w:ilvl="5" w:tplc="0419001B">
      <w:start w:val="1"/>
      <w:numFmt w:val="lowerRoman"/>
      <w:lvlText w:val="%6."/>
      <w:lvlJc w:val="right"/>
      <w:pPr>
        <w:ind w:left="7504" w:hanging="180"/>
      </w:pPr>
      <w:rPr>
        <w:rFonts w:cs="Times New Roman"/>
      </w:rPr>
    </w:lvl>
    <w:lvl w:ilvl="6" w:tplc="0419000F">
      <w:start w:val="1"/>
      <w:numFmt w:val="decimal"/>
      <w:lvlText w:val="%7."/>
      <w:lvlJc w:val="left"/>
      <w:pPr>
        <w:ind w:left="8224" w:hanging="360"/>
      </w:pPr>
      <w:rPr>
        <w:rFonts w:cs="Times New Roman"/>
      </w:rPr>
    </w:lvl>
    <w:lvl w:ilvl="7" w:tplc="04190019">
      <w:start w:val="1"/>
      <w:numFmt w:val="lowerLetter"/>
      <w:lvlText w:val="%8."/>
      <w:lvlJc w:val="left"/>
      <w:pPr>
        <w:ind w:left="8944" w:hanging="360"/>
      </w:pPr>
      <w:rPr>
        <w:rFonts w:cs="Times New Roman"/>
      </w:rPr>
    </w:lvl>
    <w:lvl w:ilvl="8" w:tplc="0419001B">
      <w:start w:val="1"/>
      <w:numFmt w:val="lowerRoman"/>
      <w:lvlText w:val="%9."/>
      <w:lvlJc w:val="right"/>
      <w:pPr>
        <w:ind w:left="9664" w:hanging="180"/>
      </w:pPr>
      <w:rPr>
        <w:rFonts w:cs="Times New Roman"/>
      </w:rPr>
    </w:lvl>
  </w:abstractNum>
  <w:abstractNum w:abstractNumId="32">
    <w:nsid w:val="56067E0F"/>
    <w:multiLevelType w:val="hybridMultilevel"/>
    <w:tmpl w:val="F5266EE6"/>
    <w:lvl w:ilvl="0" w:tplc="367245CA">
      <w:start w:val="1"/>
      <w:numFmt w:val="bullet"/>
      <w:lvlText w:val=""/>
      <w:lvlJc w:val="left"/>
      <w:pPr>
        <w:tabs>
          <w:tab w:val="num" w:pos="2148"/>
        </w:tabs>
        <w:ind w:left="214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3">
    <w:nsid w:val="57680B23"/>
    <w:multiLevelType w:val="hybridMultilevel"/>
    <w:tmpl w:val="EF3EBCAE"/>
    <w:lvl w:ilvl="0" w:tplc="18782A40">
      <w:start w:val="1"/>
      <w:numFmt w:val="bullet"/>
      <w:lvlText w:val=""/>
      <w:lvlJc w:val="left"/>
      <w:pPr>
        <w:tabs>
          <w:tab w:val="num" w:pos="1080"/>
        </w:tabs>
        <w:ind w:left="1080" w:hanging="360"/>
      </w:pPr>
      <w:rPr>
        <w:rFonts w:ascii="Symbol" w:hAnsi="Symbol" w:hint="default"/>
        <w:color w:val="auto"/>
        <w:sz w:val="20"/>
        <w:szCs w:val="20"/>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4">
    <w:nsid w:val="5AEA0EEE"/>
    <w:multiLevelType w:val="hybridMultilevel"/>
    <w:tmpl w:val="DF30C3B0"/>
    <w:lvl w:ilvl="0" w:tplc="18782A40">
      <w:start w:val="1"/>
      <w:numFmt w:val="bullet"/>
      <w:lvlText w:val=""/>
      <w:lvlJc w:val="left"/>
      <w:pPr>
        <w:tabs>
          <w:tab w:val="num" w:pos="720"/>
        </w:tabs>
        <w:ind w:left="720" w:hanging="360"/>
      </w:pPr>
      <w:rPr>
        <w:rFonts w:ascii="Symbol" w:hAnsi="Symbol" w:hint="default"/>
        <w:color w:val="auto"/>
        <w:sz w:val="20"/>
        <w:szCs w:val="20"/>
      </w:rPr>
    </w:lvl>
    <w:lvl w:ilvl="1" w:tplc="04190009">
      <w:start w:val="1"/>
      <w:numFmt w:val="bullet"/>
      <w:lvlText w:val=""/>
      <w:lvlJc w:val="left"/>
      <w:pPr>
        <w:tabs>
          <w:tab w:val="num" w:pos="1440"/>
        </w:tabs>
        <w:ind w:left="1440" w:hanging="360"/>
      </w:pPr>
      <w:rPr>
        <w:rFonts w:ascii="Wingdings" w:hAnsi="Wingdings" w:hint="default"/>
        <w:color w:val="auto"/>
        <w:sz w:val="20"/>
        <w:szCs w:val="2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5C0621C1"/>
    <w:multiLevelType w:val="hybridMultilevel"/>
    <w:tmpl w:val="21CC0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CA4486D"/>
    <w:multiLevelType w:val="hybridMultilevel"/>
    <w:tmpl w:val="96920968"/>
    <w:lvl w:ilvl="0" w:tplc="0ED44836">
      <w:start w:val="1"/>
      <w:numFmt w:val="bullet"/>
      <w:lvlText w:val=""/>
      <w:lvlJc w:val="left"/>
      <w:pPr>
        <w:ind w:left="720" w:hanging="360"/>
      </w:pPr>
      <w:rPr>
        <w:rFonts w:ascii="Symbol" w:hAnsi="Symbol" w:hint="default"/>
      </w:rPr>
    </w:lvl>
    <w:lvl w:ilvl="1" w:tplc="C8DE8470" w:tentative="1">
      <w:start w:val="1"/>
      <w:numFmt w:val="bullet"/>
      <w:lvlText w:val="o"/>
      <w:lvlJc w:val="left"/>
      <w:pPr>
        <w:ind w:left="1440" w:hanging="360"/>
      </w:pPr>
      <w:rPr>
        <w:rFonts w:ascii="Courier New" w:hAnsi="Courier New" w:cs="Courier New" w:hint="default"/>
      </w:rPr>
    </w:lvl>
    <w:lvl w:ilvl="2" w:tplc="1AD84908" w:tentative="1">
      <w:start w:val="1"/>
      <w:numFmt w:val="bullet"/>
      <w:lvlText w:val=""/>
      <w:lvlJc w:val="left"/>
      <w:pPr>
        <w:ind w:left="2160" w:hanging="360"/>
      </w:pPr>
      <w:rPr>
        <w:rFonts w:ascii="Wingdings" w:hAnsi="Wingdings" w:hint="default"/>
      </w:rPr>
    </w:lvl>
    <w:lvl w:ilvl="3" w:tplc="195648E2" w:tentative="1">
      <w:start w:val="1"/>
      <w:numFmt w:val="bullet"/>
      <w:lvlText w:val=""/>
      <w:lvlJc w:val="left"/>
      <w:pPr>
        <w:ind w:left="2880" w:hanging="360"/>
      </w:pPr>
      <w:rPr>
        <w:rFonts w:ascii="Symbol" w:hAnsi="Symbol" w:hint="default"/>
      </w:rPr>
    </w:lvl>
    <w:lvl w:ilvl="4" w:tplc="8A822B2E" w:tentative="1">
      <w:start w:val="1"/>
      <w:numFmt w:val="bullet"/>
      <w:lvlText w:val="o"/>
      <w:lvlJc w:val="left"/>
      <w:pPr>
        <w:ind w:left="3600" w:hanging="360"/>
      </w:pPr>
      <w:rPr>
        <w:rFonts w:ascii="Courier New" w:hAnsi="Courier New" w:cs="Courier New" w:hint="default"/>
      </w:rPr>
    </w:lvl>
    <w:lvl w:ilvl="5" w:tplc="0F02FFB8" w:tentative="1">
      <w:start w:val="1"/>
      <w:numFmt w:val="bullet"/>
      <w:lvlText w:val=""/>
      <w:lvlJc w:val="left"/>
      <w:pPr>
        <w:ind w:left="4320" w:hanging="360"/>
      </w:pPr>
      <w:rPr>
        <w:rFonts w:ascii="Wingdings" w:hAnsi="Wingdings" w:hint="default"/>
      </w:rPr>
    </w:lvl>
    <w:lvl w:ilvl="6" w:tplc="CEA068A4" w:tentative="1">
      <w:start w:val="1"/>
      <w:numFmt w:val="bullet"/>
      <w:lvlText w:val=""/>
      <w:lvlJc w:val="left"/>
      <w:pPr>
        <w:ind w:left="5040" w:hanging="360"/>
      </w:pPr>
      <w:rPr>
        <w:rFonts w:ascii="Symbol" w:hAnsi="Symbol" w:hint="default"/>
      </w:rPr>
    </w:lvl>
    <w:lvl w:ilvl="7" w:tplc="DCAE86D4" w:tentative="1">
      <w:start w:val="1"/>
      <w:numFmt w:val="bullet"/>
      <w:lvlText w:val="o"/>
      <w:lvlJc w:val="left"/>
      <w:pPr>
        <w:ind w:left="5760" w:hanging="360"/>
      </w:pPr>
      <w:rPr>
        <w:rFonts w:ascii="Courier New" w:hAnsi="Courier New" w:cs="Courier New" w:hint="default"/>
      </w:rPr>
    </w:lvl>
    <w:lvl w:ilvl="8" w:tplc="109C8D1E" w:tentative="1">
      <w:start w:val="1"/>
      <w:numFmt w:val="bullet"/>
      <w:lvlText w:val=""/>
      <w:lvlJc w:val="left"/>
      <w:pPr>
        <w:ind w:left="6480" w:hanging="360"/>
      </w:pPr>
      <w:rPr>
        <w:rFonts w:ascii="Wingdings" w:hAnsi="Wingdings" w:hint="default"/>
      </w:rPr>
    </w:lvl>
  </w:abstractNum>
  <w:abstractNum w:abstractNumId="37">
    <w:nsid w:val="601020BF"/>
    <w:multiLevelType w:val="hybridMultilevel"/>
    <w:tmpl w:val="FE3E45F8"/>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8">
    <w:nsid w:val="647C2612"/>
    <w:multiLevelType w:val="hybridMultilevel"/>
    <w:tmpl w:val="0AAA8228"/>
    <w:lvl w:ilvl="0" w:tplc="18782A40">
      <w:start w:val="1"/>
      <w:numFmt w:val="bullet"/>
      <w:lvlText w:val=""/>
      <w:lvlJc w:val="left"/>
      <w:pPr>
        <w:tabs>
          <w:tab w:val="num" w:pos="720"/>
        </w:tabs>
        <w:ind w:left="720" w:hanging="360"/>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6A756842"/>
    <w:multiLevelType w:val="hybridMultilevel"/>
    <w:tmpl w:val="E5E06EB6"/>
    <w:lvl w:ilvl="0" w:tplc="0419000D">
      <w:start w:val="1"/>
      <w:numFmt w:val="bullet"/>
      <w:lvlText w:val=""/>
      <w:lvlJc w:val="left"/>
      <w:pPr>
        <w:ind w:left="928" w:hanging="360"/>
      </w:pPr>
      <w:rPr>
        <w:rFonts w:ascii="Wingdings" w:hAnsi="Wingdings" w:hint="default"/>
      </w:rPr>
    </w:lvl>
    <w:lvl w:ilvl="1" w:tplc="04190003">
      <w:start w:val="1"/>
      <w:numFmt w:val="bullet"/>
      <w:lvlText w:val="o"/>
      <w:lvlJc w:val="left"/>
      <w:pPr>
        <w:ind w:left="1648" w:hanging="360"/>
      </w:pPr>
      <w:rPr>
        <w:rFonts w:ascii="Courier New" w:hAnsi="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hint="default"/>
      </w:rPr>
    </w:lvl>
    <w:lvl w:ilvl="8" w:tplc="04190005">
      <w:start w:val="1"/>
      <w:numFmt w:val="bullet"/>
      <w:lvlText w:val=""/>
      <w:lvlJc w:val="left"/>
      <w:pPr>
        <w:ind w:left="6688" w:hanging="360"/>
      </w:pPr>
      <w:rPr>
        <w:rFonts w:ascii="Wingdings" w:hAnsi="Wingdings" w:hint="default"/>
      </w:rPr>
    </w:lvl>
  </w:abstractNum>
  <w:abstractNum w:abstractNumId="40">
    <w:nsid w:val="6CF24D0A"/>
    <w:multiLevelType w:val="hybridMultilevel"/>
    <w:tmpl w:val="9182B9BA"/>
    <w:lvl w:ilvl="0" w:tplc="18782A40">
      <w:start w:val="1"/>
      <w:numFmt w:val="bullet"/>
      <w:lvlText w:val=""/>
      <w:lvlJc w:val="left"/>
      <w:pPr>
        <w:tabs>
          <w:tab w:val="num" w:pos="720"/>
        </w:tabs>
        <w:ind w:left="720" w:hanging="360"/>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6EF575A0"/>
    <w:multiLevelType w:val="multilevel"/>
    <w:tmpl w:val="ADF668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69052AE"/>
    <w:multiLevelType w:val="hybridMultilevel"/>
    <w:tmpl w:val="71809618"/>
    <w:lvl w:ilvl="0" w:tplc="0419000D">
      <w:start w:val="1"/>
      <w:numFmt w:val="bullet"/>
      <w:lvlText w:val=""/>
      <w:lvlJc w:val="left"/>
      <w:pPr>
        <w:ind w:left="1428" w:hanging="360"/>
      </w:pPr>
      <w:rPr>
        <w:rFonts w:ascii="Wingdings" w:hAnsi="Wingdings"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43">
    <w:nsid w:val="77375047"/>
    <w:multiLevelType w:val="hybridMultilevel"/>
    <w:tmpl w:val="72F6EB90"/>
    <w:lvl w:ilvl="0" w:tplc="AEBC1866">
      <w:start w:val="1"/>
      <w:numFmt w:val="decimal"/>
      <w:lvlText w:val="%1."/>
      <w:lvlJc w:val="left"/>
      <w:pPr>
        <w:ind w:left="720" w:hanging="360"/>
      </w:pPr>
      <w:rPr>
        <w:rFonts w:hint="default"/>
        <w:color w:val="0033CC"/>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ABD79DA"/>
    <w:multiLevelType w:val="singleLevel"/>
    <w:tmpl w:val="07F8FE7C"/>
    <w:lvl w:ilvl="0">
      <w:numFmt w:val="decimal"/>
      <w:lvlText w:val=""/>
      <w:lvlJc w:val="left"/>
      <w:rPr>
        <w:rFonts w:cs="Times New Roman"/>
      </w:rPr>
    </w:lvl>
  </w:abstractNum>
  <w:abstractNum w:abstractNumId="45">
    <w:nsid w:val="7AE90267"/>
    <w:multiLevelType w:val="hybridMultilevel"/>
    <w:tmpl w:val="B992B2C0"/>
    <w:lvl w:ilvl="0" w:tplc="18782A40">
      <w:start w:val="1"/>
      <w:numFmt w:val="bullet"/>
      <w:lvlText w:val=""/>
      <w:lvlJc w:val="left"/>
      <w:pPr>
        <w:tabs>
          <w:tab w:val="num" w:pos="720"/>
        </w:tabs>
        <w:ind w:left="720" w:hanging="360"/>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39"/>
  </w:num>
  <w:num w:numId="3">
    <w:abstractNumId w:val="13"/>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23"/>
  </w:num>
  <w:num w:numId="8">
    <w:abstractNumId w:val="35"/>
  </w:num>
  <w:num w:numId="9">
    <w:abstractNumId w:val="18"/>
  </w:num>
  <w:num w:numId="10">
    <w:abstractNumId w:val="24"/>
  </w:num>
  <w:num w:numId="11">
    <w:abstractNumId w:val="9"/>
  </w:num>
  <w:num w:numId="12">
    <w:abstractNumId w:val="0"/>
  </w:num>
  <w:num w:numId="13">
    <w:abstractNumId w:val="37"/>
  </w:num>
  <w:num w:numId="14">
    <w:abstractNumId w:val="28"/>
  </w:num>
  <w:num w:numId="15">
    <w:abstractNumId w:val="34"/>
  </w:num>
  <w:num w:numId="16">
    <w:abstractNumId w:val="45"/>
  </w:num>
  <w:num w:numId="17">
    <w:abstractNumId w:val="11"/>
  </w:num>
  <w:num w:numId="18">
    <w:abstractNumId w:val="44"/>
  </w:num>
  <w:num w:numId="19">
    <w:abstractNumId w:val="26"/>
  </w:num>
  <w:num w:numId="20">
    <w:abstractNumId w:val="42"/>
  </w:num>
  <w:num w:numId="21">
    <w:abstractNumId w:val="27"/>
  </w:num>
  <w:num w:numId="22">
    <w:abstractNumId w:val="7"/>
  </w:num>
  <w:num w:numId="23">
    <w:abstractNumId w:val="15"/>
  </w:num>
  <w:num w:numId="24">
    <w:abstractNumId w:val="19"/>
  </w:num>
  <w:num w:numId="25">
    <w:abstractNumId w:val="14"/>
  </w:num>
  <w:num w:numId="26">
    <w:abstractNumId w:val="2"/>
  </w:num>
  <w:num w:numId="27">
    <w:abstractNumId w:val="12"/>
  </w:num>
  <w:num w:numId="28">
    <w:abstractNumId w:val="3"/>
  </w:num>
  <w:num w:numId="29">
    <w:abstractNumId w:val="30"/>
  </w:num>
  <w:num w:numId="30">
    <w:abstractNumId w:val="32"/>
  </w:num>
  <w:num w:numId="31">
    <w:abstractNumId w:val="31"/>
  </w:num>
  <w:num w:numId="32">
    <w:abstractNumId w:val="40"/>
  </w:num>
  <w:num w:numId="33">
    <w:abstractNumId w:val="38"/>
  </w:num>
  <w:num w:numId="34">
    <w:abstractNumId w:val="29"/>
  </w:num>
  <w:num w:numId="35">
    <w:abstractNumId w:val="33"/>
  </w:num>
  <w:num w:numId="36">
    <w:abstractNumId w:val="21"/>
  </w:num>
  <w:num w:numId="37">
    <w:abstractNumId w:val="43"/>
  </w:num>
  <w:num w:numId="38">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9">
    <w:abstractNumId w:val="6"/>
  </w:num>
  <w:num w:numId="40">
    <w:abstractNumId w:val="17"/>
  </w:num>
  <w:num w:numId="4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num>
  <w:num w:numId="43">
    <w:abstractNumId w:val="20"/>
  </w:num>
  <w:num w:numId="44">
    <w:abstractNumId w:val="5"/>
  </w:num>
  <w:num w:numId="45">
    <w:abstractNumId w:val="16"/>
  </w:num>
  <w:num w:numId="46">
    <w:abstractNumId w:val="41"/>
  </w:num>
  <w:num w:numId="4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EFA"/>
    <w:rsid w:val="000316D2"/>
    <w:rsid w:val="00041455"/>
    <w:rsid w:val="000E74AC"/>
    <w:rsid w:val="001237A6"/>
    <w:rsid w:val="001A79D1"/>
    <w:rsid w:val="002B18A6"/>
    <w:rsid w:val="002B3D6C"/>
    <w:rsid w:val="00336D64"/>
    <w:rsid w:val="003459E9"/>
    <w:rsid w:val="003D741D"/>
    <w:rsid w:val="003E28A4"/>
    <w:rsid w:val="003F6EAC"/>
    <w:rsid w:val="004564D6"/>
    <w:rsid w:val="004F54B8"/>
    <w:rsid w:val="0058596C"/>
    <w:rsid w:val="005D5FFE"/>
    <w:rsid w:val="005F4328"/>
    <w:rsid w:val="006C14B6"/>
    <w:rsid w:val="006C4416"/>
    <w:rsid w:val="007417A8"/>
    <w:rsid w:val="00807777"/>
    <w:rsid w:val="008C0B01"/>
    <w:rsid w:val="008C24FA"/>
    <w:rsid w:val="008C7EFA"/>
    <w:rsid w:val="0090538D"/>
    <w:rsid w:val="0091272C"/>
    <w:rsid w:val="00966A7E"/>
    <w:rsid w:val="009B7B88"/>
    <w:rsid w:val="00A8478D"/>
    <w:rsid w:val="00B91874"/>
    <w:rsid w:val="00BA397F"/>
    <w:rsid w:val="00BC07AF"/>
    <w:rsid w:val="00BC1C62"/>
    <w:rsid w:val="00C03622"/>
    <w:rsid w:val="00C5273B"/>
    <w:rsid w:val="00C53167"/>
    <w:rsid w:val="00C7015F"/>
    <w:rsid w:val="00D56073"/>
    <w:rsid w:val="00DE26CE"/>
    <w:rsid w:val="00E0500A"/>
    <w:rsid w:val="00E630A2"/>
    <w:rsid w:val="00F1786C"/>
    <w:rsid w:val="00F93F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7EF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C7EF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rsid w:val="008C7EFA"/>
    <w:pPr>
      <w:spacing w:after="120"/>
    </w:pPr>
  </w:style>
  <w:style w:type="character" w:customStyle="1" w:styleId="a5">
    <w:name w:val="Основной текст Знак"/>
    <w:basedOn w:val="a0"/>
    <w:link w:val="a4"/>
    <w:rsid w:val="008C7EFA"/>
    <w:rPr>
      <w:rFonts w:ascii="Times New Roman" w:eastAsia="Times New Roman" w:hAnsi="Times New Roman" w:cs="Times New Roman"/>
      <w:sz w:val="24"/>
      <w:szCs w:val="24"/>
      <w:lang w:eastAsia="ru-RU"/>
    </w:rPr>
  </w:style>
  <w:style w:type="paragraph" w:customStyle="1" w:styleId="1">
    <w:name w:val="Абзац списка1"/>
    <w:basedOn w:val="a"/>
    <w:rsid w:val="008C7EFA"/>
    <w:pPr>
      <w:spacing w:after="200" w:line="276" w:lineRule="auto"/>
      <w:ind w:left="720"/>
    </w:pPr>
    <w:rPr>
      <w:rFonts w:ascii="Calibri" w:hAnsi="Calibri"/>
      <w:sz w:val="22"/>
      <w:szCs w:val="22"/>
      <w:lang w:eastAsia="en-US"/>
    </w:rPr>
  </w:style>
  <w:style w:type="paragraph" w:styleId="a6">
    <w:name w:val="No Spacing"/>
    <w:uiPriority w:val="1"/>
    <w:qFormat/>
    <w:rsid w:val="008C7EFA"/>
    <w:pPr>
      <w:spacing w:after="0" w:line="240" w:lineRule="auto"/>
    </w:pPr>
    <w:rPr>
      <w:rFonts w:ascii="Calibri" w:eastAsia="Calibri" w:hAnsi="Calibri" w:cs="Times New Roman"/>
    </w:rPr>
  </w:style>
  <w:style w:type="paragraph" w:styleId="a7">
    <w:name w:val="Body Text First Indent"/>
    <w:basedOn w:val="a4"/>
    <w:link w:val="a8"/>
    <w:rsid w:val="008C7EFA"/>
    <w:pPr>
      <w:ind w:firstLine="210"/>
    </w:pPr>
  </w:style>
  <w:style w:type="character" w:customStyle="1" w:styleId="a8">
    <w:name w:val="Красная строка Знак"/>
    <w:basedOn w:val="a5"/>
    <w:link w:val="a7"/>
    <w:rsid w:val="008C7EFA"/>
    <w:rPr>
      <w:rFonts w:ascii="Times New Roman" w:eastAsia="Times New Roman" w:hAnsi="Times New Roman" w:cs="Times New Roman"/>
      <w:sz w:val="24"/>
      <w:szCs w:val="24"/>
      <w:lang w:eastAsia="ru-RU"/>
    </w:rPr>
  </w:style>
  <w:style w:type="paragraph" w:styleId="2">
    <w:name w:val="List Bullet 2"/>
    <w:basedOn w:val="a"/>
    <w:rsid w:val="008C7EFA"/>
    <w:pPr>
      <w:numPr>
        <w:numId w:val="12"/>
      </w:numPr>
    </w:pPr>
  </w:style>
  <w:style w:type="paragraph" w:styleId="a9">
    <w:name w:val="List"/>
    <w:basedOn w:val="a"/>
    <w:rsid w:val="008C7EFA"/>
    <w:pPr>
      <w:ind w:left="283" w:hanging="283"/>
    </w:pPr>
  </w:style>
  <w:style w:type="character" w:customStyle="1" w:styleId="10">
    <w:name w:val="Знак Знак1"/>
    <w:basedOn w:val="a0"/>
    <w:locked/>
    <w:rsid w:val="008C7EFA"/>
    <w:rPr>
      <w:sz w:val="24"/>
      <w:szCs w:val="24"/>
      <w:lang w:val="ru-RU" w:eastAsia="ru-RU" w:bidi="ar-SA"/>
    </w:rPr>
  </w:style>
  <w:style w:type="paragraph" w:styleId="aa">
    <w:name w:val="Balloon Text"/>
    <w:basedOn w:val="a"/>
    <w:link w:val="ab"/>
    <w:uiPriority w:val="99"/>
    <w:semiHidden/>
    <w:unhideWhenUsed/>
    <w:rsid w:val="008C7EFA"/>
    <w:rPr>
      <w:rFonts w:ascii="Tahoma" w:hAnsi="Tahoma" w:cs="Tahoma"/>
      <w:sz w:val="16"/>
      <w:szCs w:val="16"/>
    </w:rPr>
  </w:style>
  <w:style w:type="character" w:customStyle="1" w:styleId="ab">
    <w:name w:val="Текст выноски Знак"/>
    <w:basedOn w:val="a0"/>
    <w:link w:val="aa"/>
    <w:uiPriority w:val="99"/>
    <w:semiHidden/>
    <w:rsid w:val="008C7EFA"/>
    <w:rPr>
      <w:rFonts w:ascii="Tahoma" w:eastAsia="Times New Roman" w:hAnsi="Tahoma" w:cs="Tahoma"/>
      <w:sz w:val="16"/>
      <w:szCs w:val="16"/>
      <w:lang w:eastAsia="ru-RU"/>
    </w:rPr>
  </w:style>
  <w:style w:type="paragraph" w:styleId="ac">
    <w:name w:val="Normal (Web)"/>
    <w:basedOn w:val="a"/>
    <w:uiPriority w:val="99"/>
    <w:semiHidden/>
    <w:unhideWhenUsed/>
    <w:rsid w:val="007417A8"/>
    <w:pPr>
      <w:spacing w:before="100" w:beforeAutospacing="1" w:after="100" w:afterAutospacing="1"/>
    </w:pPr>
  </w:style>
  <w:style w:type="character" w:styleId="ad">
    <w:name w:val="Emphasis"/>
    <w:basedOn w:val="a0"/>
    <w:uiPriority w:val="20"/>
    <w:qFormat/>
    <w:rsid w:val="007417A8"/>
    <w:rPr>
      <w:i/>
      <w:iCs/>
    </w:rPr>
  </w:style>
  <w:style w:type="character" w:customStyle="1" w:styleId="apple-converted-space">
    <w:name w:val="apple-converted-space"/>
    <w:basedOn w:val="a0"/>
    <w:rsid w:val="007417A8"/>
  </w:style>
  <w:style w:type="paragraph" w:styleId="ae">
    <w:name w:val="header"/>
    <w:basedOn w:val="a"/>
    <w:link w:val="af"/>
    <w:uiPriority w:val="99"/>
    <w:unhideWhenUsed/>
    <w:rsid w:val="007417A8"/>
    <w:pPr>
      <w:tabs>
        <w:tab w:val="center" w:pos="4677"/>
        <w:tab w:val="right" w:pos="9355"/>
      </w:tabs>
    </w:pPr>
  </w:style>
  <w:style w:type="character" w:customStyle="1" w:styleId="af">
    <w:name w:val="Верхний колонтитул Знак"/>
    <w:basedOn w:val="a0"/>
    <w:link w:val="ae"/>
    <w:uiPriority w:val="99"/>
    <w:rsid w:val="007417A8"/>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7417A8"/>
    <w:pPr>
      <w:tabs>
        <w:tab w:val="center" w:pos="4677"/>
        <w:tab w:val="right" w:pos="9355"/>
      </w:tabs>
    </w:pPr>
  </w:style>
  <w:style w:type="character" w:customStyle="1" w:styleId="af1">
    <w:name w:val="Нижний колонтитул Знак"/>
    <w:basedOn w:val="a0"/>
    <w:link w:val="af0"/>
    <w:uiPriority w:val="99"/>
    <w:rsid w:val="007417A8"/>
    <w:rPr>
      <w:rFonts w:ascii="Times New Roman" w:eastAsia="Times New Roman" w:hAnsi="Times New Roman" w:cs="Times New Roman"/>
      <w:sz w:val="24"/>
      <w:szCs w:val="24"/>
      <w:lang w:eastAsia="ru-RU"/>
    </w:rPr>
  </w:style>
  <w:style w:type="paragraph" w:styleId="af2">
    <w:name w:val="List Paragraph"/>
    <w:basedOn w:val="a"/>
    <w:uiPriority w:val="34"/>
    <w:qFormat/>
    <w:rsid w:val="007417A8"/>
    <w:pPr>
      <w:ind w:left="720"/>
      <w:contextualSpacing/>
    </w:pPr>
  </w:style>
  <w:style w:type="paragraph" w:styleId="af3">
    <w:name w:val="Body Text Indent"/>
    <w:basedOn w:val="a"/>
    <w:link w:val="af4"/>
    <w:uiPriority w:val="99"/>
    <w:semiHidden/>
    <w:unhideWhenUsed/>
    <w:rsid w:val="00A8478D"/>
    <w:pPr>
      <w:spacing w:after="120"/>
      <w:ind w:left="283"/>
    </w:pPr>
  </w:style>
  <w:style w:type="character" w:customStyle="1" w:styleId="af4">
    <w:name w:val="Основной текст с отступом Знак"/>
    <w:basedOn w:val="a0"/>
    <w:link w:val="af3"/>
    <w:uiPriority w:val="99"/>
    <w:semiHidden/>
    <w:rsid w:val="00A8478D"/>
    <w:rPr>
      <w:rFonts w:ascii="Times New Roman" w:eastAsia="Times New Roman" w:hAnsi="Times New Roman" w:cs="Times New Roman"/>
      <w:sz w:val="24"/>
      <w:szCs w:val="24"/>
      <w:lang w:eastAsia="ru-RU"/>
    </w:rPr>
  </w:style>
  <w:style w:type="paragraph" w:customStyle="1" w:styleId="3">
    <w:name w:val="Абзац списка3"/>
    <w:basedOn w:val="a"/>
    <w:rsid w:val="00DE26CE"/>
    <w:pPr>
      <w:spacing w:after="200" w:line="276" w:lineRule="auto"/>
      <w:ind w:left="720"/>
      <w:contextualSpacing/>
    </w:pPr>
    <w:rPr>
      <w:rFonts w:ascii="Calibri" w:hAnsi="Calibri"/>
      <w:sz w:val="22"/>
      <w:szCs w:val="22"/>
      <w:lang w:eastAsia="en-US"/>
    </w:rPr>
  </w:style>
  <w:style w:type="character" w:customStyle="1" w:styleId="af5">
    <w:name w:val="Основной текст_"/>
    <w:basedOn w:val="a0"/>
    <w:link w:val="11"/>
    <w:rsid w:val="0090538D"/>
    <w:rPr>
      <w:rFonts w:ascii="Times New Roman" w:eastAsia="Times New Roman" w:hAnsi="Times New Roman" w:cs="Times New Roman"/>
      <w:shd w:val="clear" w:color="auto" w:fill="FFFFFF"/>
    </w:rPr>
  </w:style>
  <w:style w:type="character" w:customStyle="1" w:styleId="20">
    <w:name w:val="Основной текст (2)_"/>
    <w:basedOn w:val="a0"/>
    <w:link w:val="21"/>
    <w:rsid w:val="0090538D"/>
    <w:rPr>
      <w:rFonts w:ascii="Times New Roman" w:eastAsia="Times New Roman" w:hAnsi="Times New Roman" w:cs="Times New Roman"/>
      <w:b/>
      <w:bCs/>
      <w:shd w:val="clear" w:color="auto" w:fill="FFFFFF"/>
    </w:rPr>
  </w:style>
  <w:style w:type="paragraph" w:customStyle="1" w:styleId="11">
    <w:name w:val="Основной текст1"/>
    <w:basedOn w:val="a"/>
    <w:link w:val="af5"/>
    <w:rsid w:val="0090538D"/>
    <w:pPr>
      <w:widowControl w:val="0"/>
      <w:shd w:val="clear" w:color="auto" w:fill="FFFFFF"/>
      <w:spacing w:line="312" w:lineRule="exact"/>
      <w:ind w:hanging="340"/>
      <w:jc w:val="both"/>
    </w:pPr>
    <w:rPr>
      <w:sz w:val="22"/>
      <w:szCs w:val="22"/>
      <w:lang w:eastAsia="en-US"/>
    </w:rPr>
  </w:style>
  <w:style w:type="paragraph" w:customStyle="1" w:styleId="21">
    <w:name w:val="Основной текст (2)"/>
    <w:basedOn w:val="a"/>
    <w:link w:val="20"/>
    <w:rsid w:val="0090538D"/>
    <w:pPr>
      <w:widowControl w:val="0"/>
      <w:shd w:val="clear" w:color="auto" w:fill="FFFFFF"/>
      <w:spacing w:before="120" w:after="300" w:line="0" w:lineRule="atLeast"/>
      <w:jc w:val="center"/>
    </w:pPr>
    <w:rPr>
      <w:b/>
      <w:bCs/>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7EF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C7EF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rsid w:val="008C7EFA"/>
    <w:pPr>
      <w:spacing w:after="120"/>
    </w:pPr>
  </w:style>
  <w:style w:type="character" w:customStyle="1" w:styleId="a5">
    <w:name w:val="Основной текст Знак"/>
    <w:basedOn w:val="a0"/>
    <w:link w:val="a4"/>
    <w:rsid w:val="008C7EFA"/>
    <w:rPr>
      <w:rFonts w:ascii="Times New Roman" w:eastAsia="Times New Roman" w:hAnsi="Times New Roman" w:cs="Times New Roman"/>
      <w:sz w:val="24"/>
      <w:szCs w:val="24"/>
      <w:lang w:eastAsia="ru-RU"/>
    </w:rPr>
  </w:style>
  <w:style w:type="paragraph" w:customStyle="1" w:styleId="1">
    <w:name w:val="Абзац списка1"/>
    <w:basedOn w:val="a"/>
    <w:rsid w:val="008C7EFA"/>
    <w:pPr>
      <w:spacing w:after="200" w:line="276" w:lineRule="auto"/>
      <w:ind w:left="720"/>
    </w:pPr>
    <w:rPr>
      <w:rFonts w:ascii="Calibri" w:hAnsi="Calibri"/>
      <w:sz w:val="22"/>
      <w:szCs w:val="22"/>
      <w:lang w:eastAsia="en-US"/>
    </w:rPr>
  </w:style>
  <w:style w:type="paragraph" w:styleId="a6">
    <w:name w:val="No Spacing"/>
    <w:uiPriority w:val="1"/>
    <w:qFormat/>
    <w:rsid w:val="008C7EFA"/>
    <w:pPr>
      <w:spacing w:after="0" w:line="240" w:lineRule="auto"/>
    </w:pPr>
    <w:rPr>
      <w:rFonts w:ascii="Calibri" w:eastAsia="Calibri" w:hAnsi="Calibri" w:cs="Times New Roman"/>
    </w:rPr>
  </w:style>
  <w:style w:type="paragraph" w:styleId="a7">
    <w:name w:val="Body Text First Indent"/>
    <w:basedOn w:val="a4"/>
    <w:link w:val="a8"/>
    <w:rsid w:val="008C7EFA"/>
    <w:pPr>
      <w:ind w:firstLine="210"/>
    </w:pPr>
  </w:style>
  <w:style w:type="character" w:customStyle="1" w:styleId="a8">
    <w:name w:val="Красная строка Знак"/>
    <w:basedOn w:val="a5"/>
    <w:link w:val="a7"/>
    <w:rsid w:val="008C7EFA"/>
    <w:rPr>
      <w:rFonts w:ascii="Times New Roman" w:eastAsia="Times New Roman" w:hAnsi="Times New Roman" w:cs="Times New Roman"/>
      <w:sz w:val="24"/>
      <w:szCs w:val="24"/>
      <w:lang w:eastAsia="ru-RU"/>
    </w:rPr>
  </w:style>
  <w:style w:type="paragraph" w:styleId="2">
    <w:name w:val="List Bullet 2"/>
    <w:basedOn w:val="a"/>
    <w:rsid w:val="008C7EFA"/>
    <w:pPr>
      <w:numPr>
        <w:numId w:val="12"/>
      </w:numPr>
    </w:pPr>
  </w:style>
  <w:style w:type="paragraph" w:styleId="a9">
    <w:name w:val="List"/>
    <w:basedOn w:val="a"/>
    <w:rsid w:val="008C7EFA"/>
    <w:pPr>
      <w:ind w:left="283" w:hanging="283"/>
    </w:pPr>
  </w:style>
  <w:style w:type="character" w:customStyle="1" w:styleId="10">
    <w:name w:val="Знак Знак1"/>
    <w:basedOn w:val="a0"/>
    <w:locked/>
    <w:rsid w:val="008C7EFA"/>
    <w:rPr>
      <w:sz w:val="24"/>
      <w:szCs w:val="24"/>
      <w:lang w:val="ru-RU" w:eastAsia="ru-RU" w:bidi="ar-SA"/>
    </w:rPr>
  </w:style>
  <w:style w:type="paragraph" w:styleId="aa">
    <w:name w:val="Balloon Text"/>
    <w:basedOn w:val="a"/>
    <w:link w:val="ab"/>
    <w:uiPriority w:val="99"/>
    <w:semiHidden/>
    <w:unhideWhenUsed/>
    <w:rsid w:val="008C7EFA"/>
    <w:rPr>
      <w:rFonts w:ascii="Tahoma" w:hAnsi="Tahoma" w:cs="Tahoma"/>
      <w:sz w:val="16"/>
      <w:szCs w:val="16"/>
    </w:rPr>
  </w:style>
  <w:style w:type="character" w:customStyle="1" w:styleId="ab">
    <w:name w:val="Текст выноски Знак"/>
    <w:basedOn w:val="a0"/>
    <w:link w:val="aa"/>
    <w:uiPriority w:val="99"/>
    <w:semiHidden/>
    <w:rsid w:val="008C7EFA"/>
    <w:rPr>
      <w:rFonts w:ascii="Tahoma" w:eastAsia="Times New Roman" w:hAnsi="Tahoma" w:cs="Tahoma"/>
      <w:sz w:val="16"/>
      <w:szCs w:val="16"/>
      <w:lang w:eastAsia="ru-RU"/>
    </w:rPr>
  </w:style>
  <w:style w:type="paragraph" w:styleId="ac">
    <w:name w:val="Normal (Web)"/>
    <w:basedOn w:val="a"/>
    <w:uiPriority w:val="99"/>
    <w:semiHidden/>
    <w:unhideWhenUsed/>
    <w:rsid w:val="007417A8"/>
    <w:pPr>
      <w:spacing w:before="100" w:beforeAutospacing="1" w:after="100" w:afterAutospacing="1"/>
    </w:pPr>
  </w:style>
  <w:style w:type="character" w:styleId="ad">
    <w:name w:val="Emphasis"/>
    <w:basedOn w:val="a0"/>
    <w:uiPriority w:val="20"/>
    <w:qFormat/>
    <w:rsid w:val="007417A8"/>
    <w:rPr>
      <w:i/>
      <w:iCs/>
    </w:rPr>
  </w:style>
  <w:style w:type="character" w:customStyle="1" w:styleId="apple-converted-space">
    <w:name w:val="apple-converted-space"/>
    <w:basedOn w:val="a0"/>
    <w:rsid w:val="007417A8"/>
  </w:style>
  <w:style w:type="paragraph" w:styleId="ae">
    <w:name w:val="header"/>
    <w:basedOn w:val="a"/>
    <w:link w:val="af"/>
    <w:uiPriority w:val="99"/>
    <w:unhideWhenUsed/>
    <w:rsid w:val="007417A8"/>
    <w:pPr>
      <w:tabs>
        <w:tab w:val="center" w:pos="4677"/>
        <w:tab w:val="right" w:pos="9355"/>
      </w:tabs>
    </w:pPr>
  </w:style>
  <w:style w:type="character" w:customStyle="1" w:styleId="af">
    <w:name w:val="Верхний колонтитул Знак"/>
    <w:basedOn w:val="a0"/>
    <w:link w:val="ae"/>
    <w:uiPriority w:val="99"/>
    <w:rsid w:val="007417A8"/>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7417A8"/>
    <w:pPr>
      <w:tabs>
        <w:tab w:val="center" w:pos="4677"/>
        <w:tab w:val="right" w:pos="9355"/>
      </w:tabs>
    </w:pPr>
  </w:style>
  <w:style w:type="character" w:customStyle="1" w:styleId="af1">
    <w:name w:val="Нижний колонтитул Знак"/>
    <w:basedOn w:val="a0"/>
    <w:link w:val="af0"/>
    <w:uiPriority w:val="99"/>
    <w:rsid w:val="007417A8"/>
    <w:rPr>
      <w:rFonts w:ascii="Times New Roman" w:eastAsia="Times New Roman" w:hAnsi="Times New Roman" w:cs="Times New Roman"/>
      <w:sz w:val="24"/>
      <w:szCs w:val="24"/>
      <w:lang w:eastAsia="ru-RU"/>
    </w:rPr>
  </w:style>
  <w:style w:type="paragraph" w:styleId="af2">
    <w:name w:val="List Paragraph"/>
    <w:basedOn w:val="a"/>
    <w:uiPriority w:val="34"/>
    <w:qFormat/>
    <w:rsid w:val="007417A8"/>
    <w:pPr>
      <w:ind w:left="720"/>
      <w:contextualSpacing/>
    </w:pPr>
  </w:style>
  <w:style w:type="paragraph" w:styleId="af3">
    <w:name w:val="Body Text Indent"/>
    <w:basedOn w:val="a"/>
    <w:link w:val="af4"/>
    <w:uiPriority w:val="99"/>
    <w:semiHidden/>
    <w:unhideWhenUsed/>
    <w:rsid w:val="00A8478D"/>
    <w:pPr>
      <w:spacing w:after="120"/>
      <w:ind w:left="283"/>
    </w:pPr>
  </w:style>
  <w:style w:type="character" w:customStyle="1" w:styleId="af4">
    <w:name w:val="Основной текст с отступом Знак"/>
    <w:basedOn w:val="a0"/>
    <w:link w:val="af3"/>
    <w:uiPriority w:val="99"/>
    <w:semiHidden/>
    <w:rsid w:val="00A8478D"/>
    <w:rPr>
      <w:rFonts w:ascii="Times New Roman" w:eastAsia="Times New Roman" w:hAnsi="Times New Roman" w:cs="Times New Roman"/>
      <w:sz w:val="24"/>
      <w:szCs w:val="24"/>
      <w:lang w:eastAsia="ru-RU"/>
    </w:rPr>
  </w:style>
  <w:style w:type="paragraph" w:customStyle="1" w:styleId="3">
    <w:name w:val="Абзац списка3"/>
    <w:basedOn w:val="a"/>
    <w:rsid w:val="00DE26CE"/>
    <w:pPr>
      <w:spacing w:after="200" w:line="276" w:lineRule="auto"/>
      <w:ind w:left="720"/>
      <w:contextualSpacing/>
    </w:pPr>
    <w:rPr>
      <w:rFonts w:ascii="Calibri" w:hAnsi="Calibri"/>
      <w:sz w:val="22"/>
      <w:szCs w:val="22"/>
      <w:lang w:eastAsia="en-US"/>
    </w:rPr>
  </w:style>
  <w:style w:type="character" w:customStyle="1" w:styleId="af5">
    <w:name w:val="Основной текст_"/>
    <w:basedOn w:val="a0"/>
    <w:link w:val="11"/>
    <w:rsid w:val="0090538D"/>
    <w:rPr>
      <w:rFonts w:ascii="Times New Roman" w:eastAsia="Times New Roman" w:hAnsi="Times New Roman" w:cs="Times New Roman"/>
      <w:shd w:val="clear" w:color="auto" w:fill="FFFFFF"/>
    </w:rPr>
  </w:style>
  <w:style w:type="character" w:customStyle="1" w:styleId="20">
    <w:name w:val="Основной текст (2)_"/>
    <w:basedOn w:val="a0"/>
    <w:link w:val="21"/>
    <w:rsid w:val="0090538D"/>
    <w:rPr>
      <w:rFonts w:ascii="Times New Roman" w:eastAsia="Times New Roman" w:hAnsi="Times New Roman" w:cs="Times New Roman"/>
      <w:b/>
      <w:bCs/>
      <w:shd w:val="clear" w:color="auto" w:fill="FFFFFF"/>
    </w:rPr>
  </w:style>
  <w:style w:type="paragraph" w:customStyle="1" w:styleId="11">
    <w:name w:val="Основной текст1"/>
    <w:basedOn w:val="a"/>
    <w:link w:val="af5"/>
    <w:rsid w:val="0090538D"/>
    <w:pPr>
      <w:widowControl w:val="0"/>
      <w:shd w:val="clear" w:color="auto" w:fill="FFFFFF"/>
      <w:spacing w:line="312" w:lineRule="exact"/>
      <w:ind w:hanging="340"/>
      <w:jc w:val="both"/>
    </w:pPr>
    <w:rPr>
      <w:sz w:val="22"/>
      <w:szCs w:val="22"/>
      <w:lang w:eastAsia="en-US"/>
    </w:rPr>
  </w:style>
  <w:style w:type="paragraph" w:customStyle="1" w:styleId="21">
    <w:name w:val="Основной текст (2)"/>
    <w:basedOn w:val="a"/>
    <w:link w:val="20"/>
    <w:rsid w:val="0090538D"/>
    <w:pPr>
      <w:widowControl w:val="0"/>
      <w:shd w:val="clear" w:color="auto" w:fill="FFFFFF"/>
      <w:spacing w:before="120" w:after="300" w:line="0" w:lineRule="atLeast"/>
      <w:jc w:val="center"/>
    </w:pPr>
    <w:rPr>
      <w:b/>
      <w:bCs/>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0288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chart" Target="charts/chart3.xml"/><Relationship Id="rId39"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diagramQuickStyle" Target="diagrams/quickStyle3.xml"/><Relationship Id="rId34" Type="http://schemas.openxmlformats.org/officeDocument/2006/relationships/image" Target="media/image9.jpeg"/><Relationship Id="rId42" Type="http://schemas.openxmlformats.org/officeDocument/2006/relationships/diagramQuickStyle" Target="diagrams/quickStyle4.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chart" Target="charts/chart2.xm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QuickStyle" Target="diagrams/quickStyle2.xml"/><Relationship Id="rId20" Type="http://schemas.openxmlformats.org/officeDocument/2006/relationships/diagramLayout" Target="diagrams/layout3.xml"/><Relationship Id="rId29" Type="http://schemas.openxmlformats.org/officeDocument/2006/relationships/image" Target="media/image4.jpeg"/><Relationship Id="rId41" Type="http://schemas.openxmlformats.org/officeDocument/2006/relationships/diagramLayout" Target="diagrams/layout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chart" Target="charts/chart1.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diagramData" Target="diagrams/data4.xml"/><Relationship Id="rId45"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image" Target="media/image3.jpeg"/><Relationship Id="rId36" Type="http://schemas.openxmlformats.org/officeDocument/2006/relationships/image" Target="media/image11.jpeg"/><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image" Target="media/image6.jpeg"/><Relationship Id="rId44" Type="http://schemas.microsoft.com/office/2007/relationships/diagramDrawing" Target="diagrams/drawing4.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chart" Target="charts/chart4.xml"/><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diagramColors" Target="diagrams/colors4.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50" b="1" i="0" u="none" strike="noStrike" baseline="0">
                <a:solidFill>
                  <a:srgbClr val="0000FF"/>
                </a:solidFill>
                <a:latin typeface="Georgia"/>
                <a:ea typeface="Georgia"/>
                <a:cs typeface="Georgia"/>
              </a:defRPr>
            </a:pPr>
            <a:r>
              <a:rPr lang="ru-RU"/>
              <a:t>Образование педагогов</a:t>
            </a:r>
          </a:p>
        </c:rich>
      </c:tx>
      <c:layout>
        <c:manualLayout>
          <c:xMode val="edge"/>
          <c:yMode val="edge"/>
          <c:x val="0.28165374677002575"/>
          <c:y val="1.3333333333333341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36950904392764988"/>
          <c:y val="0.25333333333333324"/>
          <c:w val="0.25839793281653678"/>
          <c:h val="0.26666666666666733"/>
        </c:manualLayout>
      </c:layout>
      <c:pie3DChart>
        <c:varyColors val="1"/>
        <c:ser>
          <c:idx val="0"/>
          <c:order val="0"/>
          <c:tx>
            <c:strRef>
              <c:f>Sheet1!$A$2</c:f>
              <c:strCache>
                <c:ptCount val="1"/>
                <c:pt idx="0">
                  <c:v>Восток</c:v>
                </c:pt>
              </c:strCache>
            </c:strRef>
          </c:tx>
          <c:spPr>
            <a:solidFill>
              <a:srgbClr val="9999FF"/>
            </a:solidFill>
            <a:ln w="12700">
              <a:solidFill>
                <a:srgbClr val="000000"/>
              </a:solidFill>
              <a:prstDash val="solid"/>
            </a:ln>
          </c:spPr>
          <c:dPt>
            <c:idx val="1"/>
            <c:bubble3D val="0"/>
            <c:spPr>
              <a:solidFill>
                <a:srgbClr val="FF0000"/>
              </a:solidFill>
              <a:ln w="12700">
                <a:solidFill>
                  <a:srgbClr val="000000"/>
                </a:solidFill>
                <a:prstDash val="solid"/>
              </a:ln>
            </c:spPr>
          </c:dPt>
          <c:dPt>
            <c:idx val="2"/>
            <c:bubble3D val="0"/>
            <c:spPr>
              <a:solidFill>
                <a:srgbClr val="FFFF00"/>
              </a:solidFill>
              <a:ln w="12700">
                <a:solidFill>
                  <a:srgbClr val="000000"/>
                </a:solidFill>
                <a:prstDash val="solid"/>
              </a:ln>
            </c:spPr>
          </c:dPt>
          <c:dLbls>
            <c:numFmt formatCode="0%" sourceLinked="0"/>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LegendKey val="1"/>
            <c:showVal val="0"/>
            <c:showCatName val="0"/>
            <c:showSerName val="0"/>
            <c:showPercent val="1"/>
            <c:showBubbleSize val="0"/>
            <c:showLeaderLines val="0"/>
          </c:dLbls>
          <c:cat>
            <c:strRef>
              <c:f>Sheet1!$B$1:$D$1</c:f>
              <c:strCache>
                <c:ptCount val="3"/>
                <c:pt idx="0">
                  <c:v>высшее </c:v>
                </c:pt>
                <c:pt idx="1">
                  <c:v>студент</c:v>
                </c:pt>
                <c:pt idx="2">
                  <c:v>среднее профессионально-педагогическое</c:v>
                </c:pt>
              </c:strCache>
            </c:strRef>
          </c:cat>
          <c:val>
            <c:numRef>
              <c:f>Sheet1!$B$2:$D$2</c:f>
              <c:numCache>
                <c:formatCode>General</c:formatCode>
                <c:ptCount val="3"/>
                <c:pt idx="0">
                  <c:v>10</c:v>
                </c:pt>
                <c:pt idx="1">
                  <c:v>14</c:v>
                </c:pt>
                <c:pt idx="2">
                  <c:v>39</c:v>
                </c:pt>
              </c:numCache>
            </c:numRef>
          </c:val>
        </c:ser>
        <c:ser>
          <c:idx val="1"/>
          <c:order val="1"/>
          <c:tx>
            <c:strRef>
              <c:f>Sheet1!$A$3</c:f>
              <c:strCache>
                <c:ptCount val="1"/>
                <c:pt idx="0">
                  <c:v>Запад</c:v>
                </c:pt>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dPt>
          <c:dPt>
            <c:idx val="2"/>
            <c:bubble3D val="0"/>
            <c:spPr>
              <a:solidFill>
                <a:srgbClr val="FFFFCC"/>
              </a:solidFill>
              <a:ln w="12700">
                <a:solidFill>
                  <a:srgbClr val="000000"/>
                </a:solidFill>
                <a:prstDash val="solid"/>
              </a:ln>
            </c:spPr>
          </c:dPt>
          <c:dLbls>
            <c:numFmt formatCode="0%" sourceLinked="0"/>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LegendKey val="1"/>
            <c:showVal val="0"/>
            <c:showCatName val="0"/>
            <c:showSerName val="0"/>
            <c:showPercent val="1"/>
            <c:showBubbleSize val="0"/>
            <c:showLeaderLines val="0"/>
          </c:dLbls>
          <c:cat>
            <c:strRef>
              <c:f>Sheet1!$B$1:$D$1</c:f>
              <c:strCache>
                <c:ptCount val="3"/>
                <c:pt idx="0">
                  <c:v>высшее </c:v>
                </c:pt>
                <c:pt idx="1">
                  <c:v>студент</c:v>
                </c:pt>
                <c:pt idx="2">
                  <c:v>среднее профессионально-педагогическое</c:v>
                </c:pt>
              </c:strCache>
            </c:strRef>
          </c:cat>
          <c:val>
            <c:numRef>
              <c:f>Sheet1!$B$3:$D$3</c:f>
              <c:numCache>
                <c:formatCode>General</c:formatCode>
                <c:ptCount val="3"/>
                <c:pt idx="0">
                  <c:v>30.6</c:v>
                </c:pt>
                <c:pt idx="1">
                  <c:v>38.6</c:v>
                </c:pt>
                <c:pt idx="2">
                  <c:v>34.6</c:v>
                </c:pt>
              </c:numCache>
            </c:numRef>
          </c:val>
        </c:ser>
        <c:ser>
          <c:idx val="2"/>
          <c:order val="2"/>
          <c:tx>
            <c:strRef>
              <c:f>Sheet1!$A$4</c:f>
              <c:strCache>
                <c:ptCount val="1"/>
                <c:pt idx="0">
                  <c:v>Север</c:v>
                </c:pt>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Lbls>
            <c:numFmt formatCode="0%" sourceLinked="0"/>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LegendKey val="1"/>
            <c:showVal val="0"/>
            <c:showCatName val="0"/>
            <c:showSerName val="0"/>
            <c:showPercent val="1"/>
            <c:showBubbleSize val="0"/>
            <c:showLeaderLines val="0"/>
          </c:dLbls>
          <c:cat>
            <c:strRef>
              <c:f>Sheet1!$B$1:$D$1</c:f>
              <c:strCache>
                <c:ptCount val="3"/>
                <c:pt idx="0">
                  <c:v>высшее </c:v>
                </c:pt>
                <c:pt idx="1">
                  <c:v>студент</c:v>
                </c:pt>
                <c:pt idx="2">
                  <c:v>среднее профессионально-педагогическое</c:v>
                </c:pt>
              </c:strCache>
            </c:strRef>
          </c:cat>
          <c:val>
            <c:numRef>
              <c:f>Sheet1!$B$4:$D$4</c:f>
              <c:numCache>
                <c:formatCode>General</c:formatCode>
                <c:ptCount val="3"/>
                <c:pt idx="0">
                  <c:v>45.9</c:v>
                </c:pt>
                <c:pt idx="1">
                  <c:v>46.9</c:v>
                </c:pt>
                <c:pt idx="2">
                  <c:v>45</c:v>
                </c:pt>
              </c:numCache>
            </c:numRef>
          </c:val>
        </c:ser>
        <c:dLbls>
          <c:showLegendKey val="1"/>
          <c:showVal val="0"/>
          <c:showCatName val="0"/>
          <c:showSerName val="0"/>
          <c:showPercent val="1"/>
          <c:showBubbleSize val="0"/>
          <c:showLeaderLines val="0"/>
        </c:dLbls>
      </c:pie3DChart>
      <c:spPr>
        <a:solidFill>
          <a:srgbClr val="FFFFFF"/>
        </a:solidFill>
        <a:ln w="25400">
          <a:noFill/>
        </a:ln>
      </c:spPr>
    </c:plotArea>
    <c:legend>
      <c:legendPos val="b"/>
      <c:layout>
        <c:manualLayout>
          <c:xMode val="edge"/>
          <c:yMode val="edge"/>
          <c:x val="1.291989664082688E-2"/>
          <c:y val="0.46666666666666745"/>
          <c:w val="0.9715762273901819"/>
          <c:h val="0.53333333333333333"/>
        </c:manualLayout>
      </c:layout>
      <c:overlay val="0"/>
      <c:spPr>
        <a:noFill/>
        <a:ln w="25400">
          <a:noFill/>
        </a:ln>
      </c:spPr>
      <c:txPr>
        <a:bodyPr/>
        <a:lstStyle/>
        <a:p>
          <a:pPr>
            <a:defRPr sz="1100"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9"/>
      <c:hPercent val="108"/>
      <c:rotY val="7"/>
      <c:depthPercent val="100"/>
      <c:rAngAx val="1"/>
    </c:view3D>
    <c:floor>
      <c:thickness val="0"/>
      <c:spPr>
        <a:solidFill>
          <a:srgbClr val="CC99FF"/>
        </a:solidFill>
        <a:ln w="3175">
          <a:solidFill>
            <a:srgbClr val="000000"/>
          </a:solidFill>
          <a:prstDash val="solid"/>
        </a:ln>
      </c:spPr>
    </c:floor>
    <c:sideWall>
      <c:thickness val="0"/>
      <c:spPr>
        <a:solidFill>
          <a:srgbClr val="FFFFFF"/>
        </a:solidFill>
        <a:ln w="25400">
          <a:noFill/>
        </a:ln>
      </c:spPr>
    </c:sideWall>
    <c:backWall>
      <c:thickness val="0"/>
      <c:spPr>
        <a:solidFill>
          <a:srgbClr val="FFFFFF"/>
        </a:solidFill>
        <a:ln w="25400">
          <a:noFill/>
        </a:ln>
      </c:spPr>
    </c:backWall>
    <c:plotArea>
      <c:layout>
        <c:manualLayout>
          <c:layoutTarget val="inner"/>
          <c:xMode val="edge"/>
          <c:yMode val="edge"/>
          <c:x val="1.8036072144288581E-2"/>
          <c:y val="2.5423728813559393E-2"/>
          <c:w val="0.6192384769539091"/>
          <c:h val="0.91242937853107364"/>
        </c:manualLayout>
      </c:layout>
      <c:bar3DChart>
        <c:barDir val="col"/>
        <c:grouping val="clustered"/>
        <c:varyColors val="0"/>
        <c:ser>
          <c:idx val="0"/>
          <c:order val="0"/>
          <c:tx>
            <c:strRef>
              <c:f>Sheet1!$A$2</c:f>
              <c:strCache>
                <c:ptCount val="1"/>
                <c:pt idx="0">
                  <c:v>моложе 25 лет</c:v>
                </c:pt>
              </c:strCache>
            </c:strRef>
          </c:tx>
          <c:spPr>
            <a:solidFill>
              <a:srgbClr val="9999FF"/>
            </a:solidFill>
            <a:ln w="12700">
              <a:solidFill>
                <a:srgbClr val="000000"/>
              </a:solidFill>
              <a:prstDash val="solid"/>
            </a:ln>
          </c:spPr>
          <c:invertIfNegative val="0"/>
          <c:dLbls>
            <c:delete val="1"/>
          </c:dLbls>
          <c:cat>
            <c:numRef>
              <c:f>Sheet1!$B$1:$C$1</c:f>
              <c:numCache>
                <c:formatCode>General</c:formatCode>
                <c:ptCount val="1"/>
              </c:numCache>
            </c:numRef>
          </c:cat>
          <c:val>
            <c:numRef>
              <c:f>Sheet1!$B$2:$C$2</c:f>
              <c:numCache>
                <c:formatCode>General</c:formatCode>
                <c:ptCount val="1"/>
                <c:pt idx="0">
                  <c:v>0</c:v>
                </c:pt>
              </c:numCache>
            </c:numRef>
          </c:val>
        </c:ser>
        <c:ser>
          <c:idx val="1"/>
          <c:order val="1"/>
          <c:tx>
            <c:strRef>
              <c:f>Sheet1!$A$3</c:f>
              <c:strCache>
                <c:ptCount val="1"/>
                <c:pt idx="0">
                  <c:v>от 25 до 30</c:v>
                </c:pt>
              </c:strCache>
            </c:strRef>
          </c:tx>
          <c:spPr>
            <a:solidFill>
              <a:srgbClr val="008000"/>
            </a:solidFill>
            <a:ln w="12700">
              <a:solidFill>
                <a:srgbClr val="000000"/>
              </a:solidFill>
              <a:prstDash val="solid"/>
            </a:ln>
          </c:spPr>
          <c:invertIfNegative val="0"/>
          <c:dLbls>
            <c:delete val="1"/>
          </c:dLbls>
          <c:cat>
            <c:numRef>
              <c:f>Sheet1!$B$1:$C$1</c:f>
              <c:numCache>
                <c:formatCode>General</c:formatCode>
                <c:ptCount val="1"/>
              </c:numCache>
            </c:numRef>
          </c:cat>
          <c:val>
            <c:numRef>
              <c:f>Sheet1!$B$3:$C$3</c:f>
              <c:numCache>
                <c:formatCode>General</c:formatCode>
                <c:ptCount val="1"/>
                <c:pt idx="0">
                  <c:v>4</c:v>
                </c:pt>
              </c:numCache>
            </c:numRef>
          </c:val>
        </c:ser>
        <c:ser>
          <c:idx val="2"/>
          <c:order val="2"/>
          <c:tx>
            <c:strRef>
              <c:f>Sheet1!$A$4</c:f>
              <c:strCache>
                <c:ptCount val="1"/>
                <c:pt idx="0">
                  <c:v>от 30 до 50</c:v>
                </c:pt>
              </c:strCache>
            </c:strRef>
          </c:tx>
          <c:spPr>
            <a:solidFill>
              <a:srgbClr val="FFFF00"/>
            </a:solidFill>
            <a:ln w="12700">
              <a:solidFill>
                <a:srgbClr val="000000"/>
              </a:solidFill>
              <a:prstDash val="solid"/>
            </a:ln>
          </c:spPr>
          <c:invertIfNegative val="0"/>
          <c:dLbls>
            <c:delete val="1"/>
          </c:dLbls>
          <c:cat>
            <c:numRef>
              <c:f>Sheet1!$B$1:$C$1</c:f>
              <c:numCache>
                <c:formatCode>General</c:formatCode>
                <c:ptCount val="1"/>
              </c:numCache>
            </c:numRef>
          </c:cat>
          <c:val>
            <c:numRef>
              <c:f>Sheet1!$B$4:$C$4</c:f>
              <c:numCache>
                <c:formatCode>General</c:formatCode>
                <c:ptCount val="1"/>
                <c:pt idx="0">
                  <c:v>11</c:v>
                </c:pt>
              </c:numCache>
            </c:numRef>
          </c:val>
        </c:ser>
        <c:ser>
          <c:idx val="3"/>
          <c:order val="3"/>
          <c:tx>
            <c:strRef>
              <c:f>Sheet1!$A$5</c:f>
              <c:strCache>
                <c:ptCount val="1"/>
                <c:pt idx="0">
                  <c:v>от 50 до 55</c:v>
                </c:pt>
              </c:strCache>
            </c:strRef>
          </c:tx>
          <c:spPr>
            <a:solidFill>
              <a:srgbClr val="CCFFFF"/>
            </a:solidFill>
            <a:ln w="12700">
              <a:solidFill>
                <a:srgbClr val="000000"/>
              </a:solidFill>
              <a:prstDash val="solid"/>
            </a:ln>
          </c:spPr>
          <c:invertIfNegative val="0"/>
          <c:dLbls>
            <c:delete val="1"/>
          </c:dLbls>
          <c:cat>
            <c:numRef>
              <c:f>Sheet1!$B$1:$C$1</c:f>
              <c:numCache>
                <c:formatCode>General</c:formatCode>
                <c:ptCount val="1"/>
              </c:numCache>
            </c:numRef>
          </c:cat>
          <c:val>
            <c:numRef>
              <c:f>Sheet1!$B$5:$C$5</c:f>
              <c:numCache>
                <c:formatCode>General</c:formatCode>
                <c:ptCount val="1"/>
                <c:pt idx="0">
                  <c:v>1</c:v>
                </c:pt>
              </c:numCache>
            </c:numRef>
          </c:val>
        </c:ser>
        <c:ser>
          <c:idx val="4"/>
          <c:order val="4"/>
          <c:tx>
            <c:strRef>
              <c:f>Sheet1!$A$6</c:f>
              <c:strCache>
                <c:ptCount val="1"/>
                <c:pt idx="0">
                  <c:v>от 55 до 60</c:v>
                </c:pt>
              </c:strCache>
            </c:strRef>
          </c:tx>
          <c:spPr>
            <a:solidFill>
              <a:srgbClr val="660066"/>
            </a:solidFill>
            <a:ln w="12700">
              <a:solidFill>
                <a:srgbClr val="000000"/>
              </a:solidFill>
              <a:prstDash val="solid"/>
            </a:ln>
          </c:spPr>
          <c:invertIfNegative val="0"/>
          <c:dLbls>
            <c:delete val="1"/>
          </c:dLbls>
          <c:cat>
            <c:numRef>
              <c:f>Sheet1!$B$1:$C$1</c:f>
              <c:numCache>
                <c:formatCode>General</c:formatCode>
                <c:ptCount val="1"/>
              </c:numCache>
            </c:numRef>
          </c:cat>
          <c:val>
            <c:numRef>
              <c:f>Sheet1!$B$6:$C$6</c:f>
              <c:numCache>
                <c:formatCode>General</c:formatCode>
                <c:ptCount val="1"/>
                <c:pt idx="0">
                  <c:v>0</c:v>
                </c:pt>
              </c:numCache>
            </c:numRef>
          </c:val>
        </c:ser>
        <c:ser>
          <c:idx val="5"/>
          <c:order val="5"/>
          <c:tx>
            <c:strRef>
              <c:f>Sheet1!$A$7</c:f>
              <c:strCache>
                <c:ptCount val="1"/>
                <c:pt idx="0">
                  <c:v>старше 60</c:v>
                </c:pt>
              </c:strCache>
            </c:strRef>
          </c:tx>
          <c:spPr>
            <a:solidFill>
              <a:srgbClr val="FF8080"/>
            </a:solidFill>
            <a:ln w="12700">
              <a:solidFill>
                <a:srgbClr val="000000"/>
              </a:solidFill>
              <a:prstDash val="solid"/>
            </a:ln>
          </c:spPr>
          <c:invertIfNegative val="0"/>
          <c:dLbls>
            <c:delete val="1"/>
          </c:dLbls>
          <c:cat>
            <c:numRef>
              <c:f>Sheet1!$B$1:$C$1</c:f>
              <c:numCache>
                <c:formatCode>General</c:formatCode>
                <c:ptCount val="1"/>
              </c:numCache>
            </c:numRef>
          </c:cat>
          <c:val>
            <c:numRef>
              <c:f>Sheet1!$B$7:$C$7</c:f>
              <c:numCache>
                <c:formatCode>General</c:formatCode>
                <c:ptCount val="1"/>
                <c:pt idx="0">
                  <c:v>0</c:v>
                </c:pt>
              </c:numCache>
            </c:numRef>
          </c:val>
        </c:ser>
        <c:dLbls>
          <c:showLegendKey val="0"/>
          <c:showVal val="1"/>
          <c:showCatName val="1"/>
          <c:showSerName val="0"/>
          <c:showPercent val="0"/>
          <c:showBubbleSize val="0"/>
        </c:dLbls>
        <c:gapWidth val="150"/>
        <c:gapDepth val="0"/>
        <c:shape val="cylinder"/>
        <c:axId val="92752512"/>
        <c:axId val="92758400"/>
        <c:axId val="0"/>
      </c:bar3DChart>
      <c:catAx>
        <c:axId val="9275251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425" b="1" i="0" u="none" strike="noStrike" baseline="0">
                <a:solidFill>
                  <a:srgbClr val="000000"/>
                </a:solidFill>
                <a:latin typeface="Arial Cyr"/>
                <a:ea typeface="Arial Cyr"/>
                <a:cs typeface="Arial Cyr"/>
              </a:defRPr>
            </a:pPr>
            <a:endParaRPr lang="ru-RU"/>
          </a:p>
        </c:txPr>
        <c:crossAx val="92758400"/>
        <c:crosses val="autoZero"/>
        <c:auto val="1"/>
        <c:lblAlgn val="ctr"/>
        <c:lblOffset val="100"/>
        <c:tickLblSkip val="1"/>
        <c:tickMarkSkip val="1"/>
        <c:noMultiLvlLbl val="0"/>
      </c:catAx>
      <c:valAx>
        <c:axId val="92758400"/>
        <c:scaling>
          <c:orientation val="minMax"/>
        </c:scaling>
        <c:delete val="1"/>
        <c:axPos val="l"/>
        <c:numFmt formatCode="General" sourceLinked="1"/>
        <c:majorTickMark val="out"/>
        <c:minorTickMark val="none"/>
        <c:tickLblPos val="none"/>
        <c:crossAx val="92752512"/>
        <c:crosses val="autoZero"/>
        <c:crossBetween val="between"/>
      </c:valAx>
      <c:spPr>
        <a:noFill/>
        <a:ln w="25400">
          <a:noFill/>
        </a:ln>
      </c:spPr>
    </c:plotArea>
    <c:legend>
      <c:legendPos val="r"/>
      <c:layout>
        <c:manualLayout>
          <c:xMode val="edge"/>
          <c:yMode val="edge"/>
          <c:x val="0.65931863727455164"/>
          <c:y val="0.27118644067796632"/>
          <c:w val="0.33266533066132264"/>
          <c:h val="0.46045197740112975"/>
        </c:manualLayout>
      </c:layout>
      <c:overlay val="0"/>
      <c:spPr>
        <a:noFill/>
        <a:ln w="3175">
          <a:solidFill>
            <a:srgbClr val="000000"/>
          </a:solidFill>
          <a:prstDash val="solid"/>
        </a:ln>
      </c:spPr>
      <c:txPr>
        <a:bodyPr/>
        <a:lstStyle/>
        <a:p>
          <a:pPr>
            <a:defRPr sz="1310"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42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681637885062132"/>
          <c:y val="4.203031072728812E-2"/>
          <c:w val="0.68508287292817849"/>
          <c:h val="0.78151260504201481"/>
        </c:manualLayout>
      </c:layout>
      <c:barChart>
        <c:barDir val="bar"/>
        <c:grouping val="clustered"/>
        <c:varyColors val="1"/>
        <c:ser>
          <c:idx val="0"/>
          <c:order val="0"/>
          <c:tx>
            <c:strRef>
              <c:f>Sheet1!$A$2</c:f>
              <c:strCache>
                <c:ptCount val="1"/>
              </c:strCache>
            </c:strRef>
          </c:tx>
          <c:spPr>
            <a:solidFill>
              <a:srgbClr val="00CCFF"/>
            </a:solidFill>
            <a:ln w="12700">
              <a:solidFill>
                <a:srgbClr val="000000"/>
              </a:solidFill>
              <a:prstDash val="solid"/>
            </a:ln>
          </c:spPr>
          <c:invertIfNegative val="0"/>
          <c:dPt>
            <c:idx val="0"/>
            <c:invertIfNegative val="0"/>
            <c:bubble3D val="0"/>
            <c:spPr>
              <a:solidFill>
                <a:srgbClr val="FF6600"/>
              </a:solidFill>
              <a:ln w="12700">
                <a:solidFill>
                  <a:srgbClr val="000000"/>
                </a:solidFill>
                <a:prstDash val="solid"/>
              </a:ln>
            </c:spPr>
          </c:dPt>
          <c:dPt>
            <c:idx val="1"/>
            <c:invertIfNegative val="0"/>
            <c:bubble3D val="0"/>
            <c:spPr>
              <a:solidFill>
                <a:srgbClr val="FF6600"/>
              </a:solidFill>
              <a:ln w="12700">
                <a:solidFill>
                  <a:srgbClr val="000000"/>
                </a:solidFill>
                <a:prstDash val="solid"/>
              </a:ln>
            </c:spPr>
          </c:dPt>
          <c:dPt>
            <c:idx val="2"/>
            <c:invertIfNegative val="0"/>
            <c:bubble3D val="0"/>
            <c:spPr>
              <a:solidFill>
                <a:srgbClr val="FF6600"/>
              </a:solidFill>
              <a:ln w="12700">
                <a:solidFill>
                  <a:srgbClr val="000000"/>
                </a:solidFill>
                <a:prstDash val="solid"/>
              </a:ln>
            </c:spPr>
          </c:dPt>
          <c:dPt>
            <c:idx val="3"/>
            <c:invertIfNegative val="0"/>
            <c:bubble3D val="0"/>
            <c:spPr>
              <a:solidFill>
                <a:srgbClr val="FF6600"/>
              </a:solidFill>
              <a:ln w="12700">
                <a:solidFill>
                  <a:srgbClr val="000000"/>
                </a:solidFill>
                <a:prstDash val="solid"/>
              </a:ln>
            </c:spPr>
          </c:dPt>
          <c:dLbls>
            <c:dLbl>
              <c:idx val="1"/>
              <c:layout/>
              <c:tx>
                <c:rich>
                  <a:bodyPr/>
                  <a:lstStyle/>
                  <a:p>
                    <a:r>
                      <a:rPr lang="en-US"/>
                      <a:t>1</a:t>
                    </a:r>
                    <a:r>
                      <a:rPr lang="ru-RU"/>
                      <a:t>0</a:t>
                    </a:r>
                    <a:endParaRPr lang="en-US"/>
                  </a:p>
                </c:rich>
              </c:tx>
              <c:showLegendKey val="0"/>
              <c:showVal val="1"/>
              <c:showCatName val="0"/>
              <c:showSerName val="0"/>
              <c:showPercent val="0"/>
              <c:showBubbleSize val="0"/>
            </c:dLbl>
            <c:dLbl>
              <c:idx val="2"/>
              <c:layout/>
              <c:tx>
                <c:rich>
                  <a:bodyPr/>
                  <a:lstStyle/>
                  <a:p>
                    <a:r>
                      <a:rPr lang="ru-RU"/>
                      <a:t>1</a:t>
                    </a:r>
                    <a:endParaRPr lang="en-US"/>
                  </a:p>
                </c:rich>
              </c:tx>
              <c:showLegendKey val="0"/>
              <c:showVal val="1"/>
              <c:showCatName val="0"/>
              <c:showSerName val="0"/>
              <c:showPercent val="0"/>
              <c:showBubbleSize val="0"/>
            </c:dLbl>
            <c:spPr>
              <a:noFill/>
              <a:ln w="25400">
                <a:noFill/>
              </a:ln>
            </c:spPr>
            <c:txPr>
              <a:bodyPr/>
              <a:lstStyle/>
              <a:p>
                <a:pPr>
                  <a:defRPr sz="105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Sheet1!$B$1:$E$1</c:f>
              <c:strCache>
                <c:ptCount val="4"/>
                <c:pt idx="0">
                  <c:v>высшая категория</c:v>
                </c:pt>
                <c:pt idx="1">
                  <c:v>первая категория</c:v>
                </c:pt>
                <c:pt idx="2">
                  <c:v>соответствие занимаемой должности</c:v>
                </c:pt>
                <c:pt idx="3">
                  <c:v>нет категории</c:v>
                </c:pt>
              </c:strCache>
            </c:strRef>
          </c:cat>
          <c:val>
            <c:numRef>
              <c:f>Sheet1!$B$2:$E$2</c:f>
              <c:numCache>
                <c:formatCode>General</c:formatCode>
                <c:ptCount val="4"/>
                <c:pt idx="0">
                  <c:v>4</c:v>
                </c:pt>
                <c:pt idx="1">
                  <c:v>12</c:v>
                </c:pt>
                <c:pt idx="2">
                  <c:v>0</c:v>
                </c:pt>
                <c:pt idx="3">
                  <c:v>1</c:v>
                </c:pt>
              </c:numCache>
            </c:numRef>
          </c:val>
        </c:ser>
        <c:dLbls>
          <c:showLegendKey val="0"/>
          <c:showVal val="0"/>
          <c:showCatName val="0"/>
          <c:showSerName val="0"/>
          <c:showPercent val="0"/>
          <c:showBubbleSize val="0"/>
        </c:dLbls>
        <c:gapWidth val="150"/>
        <c:axId val="93992832"/>
        <c:axId val="93994368"/>
      </c:barChart>
      <c:catAx>
        <c:axId val="9399283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50" b="1" i="0" u="none" strike="noStrike" baseline="0">
                <a:solidFill>
                  <a:srgbClr val="000000"/>
                </a:solidFill>
                <a:latin typeface="Arial Cyr"/>
                <a:ea typeface="Arial Cyr"/>
                <a:cs typeface="Arial Cyr"/>
              </a:defRPr>
            </a:pPr>
            <a:endParaRPr lang="ru-RU"/>
          </a:p>
        </c:txPr>
        <c:crossAx val="93994368"/>
        <c:crosses val="autoZero"/>
        <c:auto val="1"/>
        <c:lblAlgn val="ctr"/>
        <c:lblOffset val="100"/>
        <c:tickLblSkip val="1"/>
        <c:tickMarkSkip val="1"/>
        <c:noMultiLvlLbl val="0"/>
      </c:catAx>
      <c:valAx>
        <c:axId val="93994368"/>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50" b="1" i="0" u="none" strike="noStrike" baseline="0">
                <a:solidFill>
                  <a:srgbClr val="000000"/>
                </a:solidFill>
                <a:latin typeface="Arial Cyr"/>
                <a:ea typeface="Arial Cyr"/>
                <a:cs typeface="Arial Cyr"/>
              </a:defRPr>
            </a:pPr>
            <a:endParaRPr lang="ru-RU"/>
          </a:p>
        </c:txPr>
        <c:crossAx val="93992832"/>
        <c:crosses val="autoZero"/>
        <c:crossBetween val="between"/>
      </c:valAx>
      <c:spPr>
        <a:gradFill rotWithShape="0">
          <a:gsLst>
            <a:gs pos="0">
              <a:srgbClr val="FF00FF"/>
            </a:gs>
            <a:gs pos="100000">
              <a:srgbClr val="00CCFF"/>
            </a:gs>
          </a:gsLst>
          <a:path path="rect">
            <a:fillToRect l="50000" t="50000" r="50000" b="50000"/>
          </a:path>
        </a:gradFill>
        <a:ln w="12700">
          <a:solidFill>
            <a:srgbClr val="808080"/>
          </a:solidFill>
          <a:prstDash val="solid"/>
        </a:ln>
      </c:spPr>
    </c:plotArea>
    <c:plotVisOnly val="1"/>
    <c:dispBlanksAs val="gap"/>
    <c:showDLblsOverMax val="0"/>
  </c:chart>
  <c:spPr>
    <a:noFill/>
    <a:ln>
      <a:noFill/>
    </a:ln>
  </c:spPr>
  <c:txPr>
    <a:bodyPr/>
    <a:lstStyle/>
    <a:p>
      <a:pPr>
        <a:defRPr sz="105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6"/>
      <c:hPercent val="57"/>
      <c:rotY val="30"/>
      <c:depthPercent val="60"/>
      <c:rAngAx val="1"/>
    </c:view3D>
    <c:floor>
      <c:thickness val="0"/>
      <c:spPr>
        <a:solidFill>
          <a:srgbClr val="C0C0C0"/>
        </a:solidFill>
        <a:ln w="3175">
          <a:solidFill>
            <a:srgbClr val="000000"/>
          </a:solidFill>
          <a:prstDash val="solid"/>
        </a:ln>
      </c:spPr>
    </c:floor>
    <c:sideWall>
      <c:thickness val="0"/>
      <c:spPr>
        <a:gradFill rotWithShape="0">
          <a:gsLst>
            <a:gs pos="0">
              <a:srgbClr val="FFCC99"/>
            </a:gs>
            <a:gs pos="100000">
              <a:srgbClr val="993366"/>
            </a:gs>
          </a:gsLst>
          <a:path path="rect">
            <a:fillToRect t="100000" r="100000"/>
          </a:path>
        </a:gradFill>
        <a:ln w="12700">
          <a:solidFill>
            <a:srgbClr val="808080"/>
          </a:solidFill>
          <a:prstDash val="solid"/>
        </a:ln>
      </c:spPr>
    </c:sideWall>
    <c:backWall>
      <c:thickness val="0"/>
      <c:spPr>
        <a:gradFill rotWithShape="0">
          <a:gsLst>
            <a:gs pos="0">
              <a:srgbClr val="FFCC99"/>
            </a:gs>
            <a:gs pos="100000">
              <a:srgbClr val="993366"/>
            </a:gs>
          </a:gsLst>
          <a:path path="rect">
            <a:fillToRect t="100000" r="100000"/>
          </a:path>
        </a:gradFill>
        <a:ln w="12700">
          <a:solidFill>
            <a:srgbClr val="808080"/>
          </a:solidFill>
          <a:prstDash val="solid"/>
        </a:ln>
      </c:spPr>
    </c:backWall>
    <c:plotArea>
      <c:layout>
        <c:manualLayout>
          <c:layoutTarget val="inner"/>
          <c:xMode val="edge"/>
          <c:yMode val="edge"/>
          <c:x val="0.10486891385767791"/>
          <c:y val="4.8780487804878273E-2"/>
          <c:w val="0.85767790262172461"/>
          <c:h val="0.64390243902439204"/>
        </c:manualLayout>
      </c:layout>
      <c:bar3DChart>
        <c:barDir val="col"/>
        <c:grouping val="clustered"/>
        <c:varyColors val="0"/>
        <c:ser>
          <c:idx val="0"/>
          <c:order val="0"/>
          <c:tx>
            <c:strRef>
              <c:f>Sheet1!$A$2</c:f>
              <c:strCache>
                <c:ptCount val="1"/>
                <c:pt idx="0">
                  <c:v>2013 -2014</c:v>
                </c:pt>
              </c:strCache>
            </c:strRef>
          </c:tx>
          <c:spPr>
            <a:solidFill>
              <a:srgbClr val="FF0000"/>
            </a:solidFill>
            <a:ln w="12699">
              <a:solidFill>
                <a:srgbClr val="000000"/>
              </a:solidFill>
              <a:prstDash val="solid"/>
            </a:ln>
          </c:spPr>
          <c:invertIfNegative val="0"/>
          <c:dLbls>
            <c:dLbl>
              <c:idx val="0"/>
              <c:layout>
                <c:manualLayout>
                  <c:x val="1.0985486425602637E-3"/>
                  <c:y val="6.9216769911702614E-2"/>
                </c:manualLayout>
              </c:layout>
              <c:showLegendKey val="0"/>
              <c:showVal val="1"/>
              <c:showCatName val="0"/>
              <c:showSerName val="0"/>
              <c:showPercent val="0"/>
              <c:showBubbleSize val="0"/>
            </c:dLbl>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Sheet1!$B$1:$E$1</c:f>
              <c:numCache>
                <c:formatCode>General</c:formatCode>
                <c:ptCount val="4"/>
              </c:numCache>
            </c:numRef>
          </c:cat>
          <c:val>
            <c:numRef>
              <c:f>Sheet1!$B$2:$E$2</c:f>
              <c:numCache>
                <c:formatCode>General</c:formatCode>
                <c:ptCount val="4"/>
                <c:pt idx="0">
                  <c:v>2</c:v>
                </c:pt>
              </c:numCache>
            </c:numRef>
          </c:val>
          <c:shape val="cylinder"/>
        </c:ser>
        <c:ser>
          <c:idx val="1"/>
          <c:order val="1"/>
          <c:tx>
            <c:strRef>
              <c:f>Sheet1!$A$3</c:f>
              <c:strCache>
                <c:ptCount val="1"/>
                <c:pt idx="0">
                  <c:v>2014 -2015</c:v>
                </c:pt>
              </c:strCache>
            </c:strRef>
          </c:tx>
          <c:spPr>
            <a:solidFill>
              <a:srgbClr val="FF6600"/>
            </a:solidFill>
            <a:ln w="12699">
              <a:solidFill>
                <a:srgbClr val="000000"/>
              </a:solidFill>
              <a:prstDash val="solid"/>
            </a:ln>
          </c:spPr>
          <c:invertIfNegative val="0"/>
          <c:dLbls>
            <c:dLbl>
              <c:idx val="0"/>
              <c:layout>
                <c:manualLayout>
                  <c:x val="8.0061127717816188E-3"/>
                  <c:y val="6.783752938426682E-2"/>
                </c:manualLayout>
              </c:layout>
              <c:showLegendKey val="0"/>
              <c:showVal val="1"/>
              <c:showCatName val="0"/>
              <c:showSerName val="0"/>
              <c:showPercent val="0"/>
              <c:showBubbleSize val="0"/>
            </c:dLbl>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Sheet1!$B$1:$E$1</c:f>
              <c:numCache>
                <c:formatCode>General</c:formatCode>
                <c:ptCount val="4"/>
              </c:numCache>
            </c:numRef>
          </c:cat>
          <c:val>
            <c:numRef>
              <c:f>Sheet1!$B$3:$E$3</c:f>
              <c:numCache>
                <c:formatCode>General</c:formatCode>
                <c:ptCount val="4"/>
                <c:pt idx="0">
                  <c:v>2</c:v>
                </c:pt>
              </c:numCache>
            </c:numRef>
          </c:val>
          <c:shape val="cylinder"/>
        </c:ser>
        <c:ser>
          <c:idx val="2"/>
          <c:order val="2"/>
          <c:tx>
            <c:strRef>
              <c:f>Sheet1!$A$4</c:f>
              <c:strCache>
                <c:ptCount val="1"/>
                <c:pt idx="0">
                  <c:v>2015 -2016</c:v>
                </c:pt>
              </c:strCache>
            </c:strRef>
          </c:tx>
          <c:spPr>
            <a:solidFill>
              <a:srgbClr val="0000FF"/>
            </a:solidFill>
            <a:ln w="12699">
              <a:solidFill>
                <a:srgbClr val="000000"/>
              </a:solidFill>
              <a:prstDash val="solid"/>
            </a:ln>
          </c:spPr>
          <c:invertIfNegative val="0"/>
          <c:dLbls>
            <c:dLbl>
              <c:idx val="0"/>
              <c:layout>
                <c:manualLayout>
                  <c:x val="7.4230401968831336E-3"/>
                  <c:y val="6.9561457965797824E-2"/>
                </c:manualLayout>
              </c:layout>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numRef>
              <c:f>Sheet1!$B$1:$E$1</c:f>
              <c:numCache>
                <c:formatCode>General</c:formatCode>
                <c:ptCount val="4"/>
              </c:numCache>
            </c:numRef>
          </c:cat>
          <c:val>
            <c:numRef>
              <c:f>Sheet1!$B$4:$E$4</c:f>
              <c:numCache>
                <c:formatCode>General</c:formatCode>
                <c:ptCount val="4"/>
                <c:pt idx="0">
                  <c:v>12</c:v>
                </c:pt>
              </c:numCache>
            </c:numRef>
          </c:val>
          <c:shape val="cylinder"/>
        </c:ser>
        <c:dLbls>
          <c:showLegendKey val="0"/>
          <c:showVal val="0"/>
          <c:showCatName val="0"/>
          <c:showSerName val="0"/>
          <c:showPercent val="0"/>
          <c:showBubbleSize val="0"/>
        </c:dLbls>
        <c:gapWidth val="0"/>
        <c:gapDepth val="40"/>
        <c:shape val="box"/>
        <c:axId val="93788800"/>
        <c:axId val="93790592"/>
        <c:axId val="0"/>
      </c:bar3DChart>
      <c:catAx>
        <c:axId val="9378880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93790592"/>
        <c:crosses val="autoZero"/>
        <c:auto val="1"/>
        <c:lblAlgn val="ctr"/>
        <c:lblOffset val="100"/>
        <c:tickLblSkip val="1"/>
        <c:tickMarkSkip val="1"/>
        <c:noMultiLvlLbl val="0"/>
      </c:catAx>
      <c:valAx>
        <c:axId val="93790592"/>
        <c:scaling>
          <c:orientation val="minMax"/>
        </c:scaling>
        <c:delete val="0"/>
        <c:axPos val="l"/>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93788800"/>
        <c:crosses val="autoZero"/>
        <c:crossBetween val="between"/>
      </c:valAx>
      <c:spPr>
        <a:noFill/>
        <a:ln w="25399">
          <a:noFill/>
        </a:ln>
      </c:spPr>
    </c:plotArea>
    <c:legend>
      <c:legendPos val="b"/>
      <c:layout>
        <c:manualLayout>
          <c:xMode val="edge"/>
          <c:yMode val="edge"/>
          <c:x val="0.13857677902621718"/>
          <c:y val="0.75609756097560976"/>
          <c:w val="0.80524344569288464"/>
          <c:h val="0.11707317073170757"/>
        </c:manualLayout>
      </c:layout>
      <c:overlay val="0"/>
      <c:spPr>
        <a:noFill/>
        <a:ln w="3175">
          <a:solidFill>
            <a:srgbClr val="000000"/>
          </a:solidFill>
          <a:prstDash val="solid"/>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3A44AC-8A80-4E75-A791-7557937BFF3C}" type="doc">
      <dgm:prSet loTypeId="urn:microsoft.com/office/officeart/2005/8/layout/radial1" loCatId="relationship" qsTypeId="urn:microsoft.com/office/officeart/2005/8/quickstyle/simple1" qsCatId="simple" csTypeId="urn:microsoft.com/office/officeart/2005/8/colors/accent1_2" csCatId="accent1" phldr="1"/>
      <dgm:spPr/>
    </dgm:pt>
    <dgm:pt modelId="{1D794377-A632-4DC1-A1CC-468B2EEA078A}">
      <dgm:prSet/>
      <dgm:spPr/>
      <dgm:t>
        <a:bodyPr/>
        <a:lstStyle/>
        <a:p>
          <a:pPr marR="0" algn="ctr" rtl="0"/>
          <a:endParaRPr lang="ru-RU" b="1" baseline="0" smtClean="0">
            <a:latin typeface="Times New Roman"/>
          </a:endParaRPr>
        </a:p>
        <a:p>
          <a:pPr marR="0" algn="ctr" rtl="0"/>
          <a:r>
            <a:rPr lang="ru-RU" b="1" baseline="0" smtClean="0">
              <a:latin typeface="Calibri"/>
            </a:rPr>
            <a:t>Органы самоуправления</a:t>
          </a:r>
        </a:p>
        <a:p>
          <a:pPr marR="0" algn="ctr" rtl="0"/>
          <a:r>
            <a:rPr lang="ru-RU" b="1" baseline="0" smtClean="0">
              <a:latin typeface="Calibri"/>
            </a:rPr>
            <a:t> детского </a:t>
          </a:r>
        </a:p>
        <a:p>
          <a:pPr marR="0" algn="ctr" rtl="0"/>
          <a:r>
            <a:rPr lang="ru-RU" b="1" baseline="0" smtClean="0">
              <a:latin typeface="Calibri"/>
            </a:rPr>
            <a:t>сада</a:t>
          </a:r>
          <a:endParaRPr lang="ru-RU" smtClean="0"/>
        </a:p>
      </dgm:t>
    </dgm:pt>
    <dgm:pt modelId="{E25F0582-712F-4CA2-890D-FEC4CC74D544}" type="parTrans" cxnId="{160F6D21-F424-45A9-880C-EA5ACC7BA5FE}">
      <dgm:prSet/>
      <dgm:spPr/>
      <dgm:t>
        <a:bodyPr/>
        <a:lstStyle/>
        <a:p>
          <a:endParaRPr lang="ru-RU"/>
        </a:p>
      </dgm:t>
    </dgm:pt>
    <dgm:pt modelId="{4EDC9C54-68B8-4DAC-8D3A-5C03E8A3F55A}" type="sibTrans" cxnId="{160F6D21-F424-45A9-880C-EA5ACC7BA5FE}">
      <dgm:prSet/>
      <dgm:spPr/>
      <dgm:t>
        <a:bodyPr/>
        <a:lstStyle/>
        <a:p>
          <a:endParaRPr lang="ru-RU"/>
        </a:p>
      </dgm:t>
    </dgm:pt>
    <dgm:pt modelId="{A3FBE493-EB29-4C2F-9576-2DAEFF63D946}">
      <dgm:prSet/>
      <dgm:spPr/>
      <dgm:t>
        <a:bodyPr/>
        <a:lstStyle/>
        <a:p>
          <a:pPr marR="0" algn="ctr" rtl="0"/>
          <a:endParaRPr lang="ru-RU" baseline="0" smtClean="0">
            <a:latin typeface="Times New Roman"/>
          </a:endParaRPr>
        </a:p>
        <a:p>
          <a:pPr marR="0" algn="ctr" rtl="0"/>
          <a:r>
            <a:rPr lang="ru-RU" baseline="0" smtClean="0">
              <a:latin typeface="Times New Roman"/>
            </a:rPr>
            <a:t>Профсоюзный  комитет </a:t>
          </a:r>
        </a:p>
      </dgm:t>
    </dgm:pt>
    <dgm:pt modelId="{DE5837B8-ED7C-41DC-A156-96CD385B7BF6}" type="parTrans" cxnId="{18A76A5B-DE7F-4036-B0B2-23CEC643B179}">
      <dgm:prSet/>
      <dgm:spPr/>
      <dgm:t>
        <a:bodyPr/>
        <a:lstStyle/>
        <a:p>
          <a:endParaRPr lang="ru-RU"/>
        </a:p>
      </dgm:t>
    </dgm:pt>
    <dgm:pt modelId="{0A4D3A15-8F89-4934-AF54-C4B83F6D8BAA}" type="sibTrans" cxnId="{18A76A5B-DE7F-4036-B0B2-23CEC643B179}">
      <dgm:prSet/>
      <dgm:spPr/>
      <dgm:t>
        <a:bodyPr/>
        <a:lstStyle/>
        <a:p>
          <a:endParaRPr lang="ru-RU"/>
        </a:p>
      </dgm:t>
    </dgm:pt>
    <dgm:pt modelId="{C6F8D278-CE5F-470C-8C98-8434BFFDBF80}">
      <dgm:prSet/>
      <dgm:spPr/>
      <dgm:t>
        <a:bodyPr/>
        <a:lstStyle/>
        <a:p>
          <a:pPr marR="0" algn="ctr" rtl="0"/>
          <a:endParaRPr lang="ru-RU" baseline="0" smtClean="0">
            <a:latin typeface="Times New Roman"/>
          </a:endParaRPr>
        </a:p>
        <a:p>
          <a:pPr marR="0" algn="ctr" rtl="0"/>
          <a:endParaRPr lang="ru-RU" baseline="0" smtClean="0">
            <a:latin typeface="Times New Roman"/>
          </a:endParaRPr>
        </a:p>
        <a:p>
          <a:pPr marR="0" algn="ctr" rtl="0"/>
          <a:r>
            <a:rPr lang="ru-RU" baseline="0" smtClean="0">
              <a:latin typeface="Calibri"/>
            </a:rPr>
            <a:t>Педагогический совет</a:t>
          </a:r>
          <a:endParaRPr lang="ru-RU" smtClean="0"/>
        </a:p>
      </dgm:t>
    </dgm:pt>
    <dgm:pt modelId="{D2856492-3507-4139-BCB8-B0557EA3A39A}" type="parTrans" cxnId="{3BEC1D71-823B-42FB-B41E-C321C1BE1BEE}">
      <dgm:prSet/>
      <dgm:spPr/>
      <dgm:t>
        <a:bodyPr/>
        <a:lstStyle/>
        <a:p>
          <a:endParaRPr lang="ru-RU"/>
        </a:p>
      </dgm:t>
    </dgm:pt>
    <dgm:pt modelId="{E4BE4486-3BA9-4561-8F7A-A0A50C98B3E6}" type="sibTrans" cxnId="{3BEC1D71-823B-42FB-B41E-C321C1BE1BEE}">
      <dgm:prSet/>
      <dgm:spPr/>
      <dgm:t>
        <a:bodyPr/>
        <a:lstStyle/>
        <a:p>
          <a:endParaRPr lang="ru-RU"/>
        </a:p>
      </dgm:t>
    </dgm:pt>
    <dgm:pt modelId="{0FE74629-DA63-43C7-8211-AAE6D4FD676D}">
      <dgm:prSet/>
      <dgm:spPr/>
      <dgm:t>
        <a:bodyPr/>
        <a:lstStyle/>
        <a:p>
          <a:pPr marR="0" algn="ctr" rtl="0"/>
          <a:endParaRPr lang="ru-RU" baseline="0" smtClean="0">
            <a:latin typeface="Times New Roman"/>
          </a:endParaRPr>
        </a:p>
        <a:p>
          <a:pPr marR="0" algn="ctr" rtl="0"/>
          <a:endParaRPr lang="ru-RU" baseline="0" smtClean="0">
            <a:latin typeface="Times New Roman"/>
          </a:endParaRPr>
        </a:p>
        <a:p>
          <a:pPr marR="0" algn="ctr" rtl="0"/>
          <a:r>
            <a:rPr lang="ru-RU" smtClean="0"/>
            <a:t>Инициативная творческая группа</a:t>
          </a:r>
        </a:p>
      </dgm:t>
    </dgm:pt>
    <dgm:pt modelId="{51A2BFF3-DE92-4F2F-B898-FF6CD96D38E2}" type="parTrans" cxnId="{EA19008E-6312-4212-9116-577DE9D307BD}">
      <dgm:prSet/>
      <dgm:spPr/>
      <dgm:t>
        <a:bodyPr/>
        <a:lstStyle/>
        <a:p>
          <a:endParaRPr lang="ru-RU"/>
        </a:p>
      </dgm:t>
    </dgm:pt>
    <dgm:pt modelId="{F298CA6F-252D-4A2F-80DC-E9143038791D}" type="sibTrans" cxnId="{EA19008E-6312-4212-9116-577DE9D307BD}">
      <dgm:prSet/>
      <dgm:spPr/>
      <dgm:t>
        <a:bodyPr/>
        <a:lstStyle/>
        <a:p>
          <a:endParaRPr lang="ru-RU"/>
        </a:p>
      </dgm:t>
    </dgm:pt>
    <dgm:pt modelId="{12560D68-B891-4E20-950A-CD0CA5241B0A}">
      <dgm:prSet/>
      <dgm:spPr/>
      <dgm:t>
        <a:bodyPr/>
        <a:lstStyle/>
        <a:p>
          <a:pPr marR="0" algn="ctr" rtl="0"/>
          <a:r>
            <a:rPr lang="ru-RU" baseline="0" smtClean="0">
              <a:latin typeface="Calibri"/>
            </a:rPr>
            <a:t>Общее собрание трудового коллектива</a:t>
          </a:r>
          <a:endParaRPr lang="ru-RU" smtClean="0"/>
        </a:p>
      </dgm:t>
    </dgm:pt>
    <dgm:pt modelId="{8A9501C5-97D7-45AF-8A26-6766F7F36894}" type="parTrans" cxnId="{CB675A7E-83D5-404D-9F2A-8CA656AE7CBC}">
      <dgm:prSet/>
      <dgm:spPr/>
      <dgm:t>
        <a:bodyPr/>
        <a:lstStyle/>
        <a:p>
          <a:endParaRPr lang="ru-RU"/>
        </a:p>
      </dgm:t>
    </dgm:pt>
    <dgm:pt modelId="{4455127F-0BC3-4DAD-94AD-F4E495A3876A}" type="sibTrans" cxnId="{CB675A7E-83D5-404D-9F2A-8CA656AE7CBC}">
      <dgm:prSet/>
      <dgm:spPr/>
      <dgm:t>
        <a:bodyPr/>
        <a:lstStyle/>
        <a:p>
          <a:endParaRPr lang="ru-RU"/>
        </a:p>
      </dgm:t>
    </dgm:pt>
    <dgm:pt modelId="{8451E68C-74BA-45FF-985A-6C93AEE0E535}" type="pres">
      <dgm:prSet presAssocID="{503A44AC-8A80-4E75-A791-7557937BFF3C}" presName="cycle" presStyleCnt="0">
        <dgm:presLayoutVars>
          <dgm:chMax val="1"/>
          <dgm:dir/>
          <dgm:animLvl val="ctr"/>
          <dgm:resizeHandles val="exact"/>
        </dgm:presLayoutVars>
      </dgm:prSet>
      <dgm:spPr/>
    </dgm:pt>
    <dgm:pt modelId="{F2EAE174-FC38-4E4A-9799-3E8C06A605A8}" type="pres">
      <dgm:prSet presAssocID="{1D794377-A632-4DC1-A1CC-468B2EEA078A}" presName="centerShape" presStyleLbl="node0" presStyleIdx="0" presStyleCnt="1"/>
      <dgm:spPr/>
      <dgm:t>
        <a:bodyPr/>
        <a:lstStyle/>
        <a:p>
          <a:endParaRPr lang="ru-RU"/>
        </a:p>
      </dgm:t>
    </dgm:pt>
    <dgm:pt modelId="{5AF5B39E-CEC4-467F-BD8C-B662694B27EB}" type="pres">
      <dgm:prSet presAssocID="{DE5837B8-ED7C-41DC-A156-96CD385B7BF6}" presName="Name9" presStyleLbl="parChTrans1D2" presStyleIdx="0" presStyleCnt="4"/>
      <dgm:spPr/>
      <dgm:t>
        <a:bodyPr/>
        <a:lstStyle/>
        <a:p>
          <a:endParaRPr lang="ru-RU"/>
        </a:p>
      </dgm:t>
    </dgm:pt>
    <dgm:pt modelId="{3C7FA6A9-0C06-4C77-94B1-92A43E87EC81}" type="pres">
      <dgm:prSet presAssocID="{DE5837B8-ED7C-41DC-A156-96CD385B7BF6}" presName="connTx" presStyleLbl="parChTrans1D2" presStyleIdx="0" presStyleCnt="4"/>
      <dgm:spPr/>
      <dgm:t>
        <a:bodyPr/>
        <a:lstStyle/>
        <a:p>
          <a:endParaRPr lang="ru-RU"/>
        </a:p>
      </dgm:t>
    </dgm:pt>
    <dgm:pt modelId="{CFAD3084-1E0F-40CF-AC36-2870ABB496AC}" type="pres">
      <dgm:prSet presAssocID="{A3FBE493-EB29-4C2F-9576-2DAEFF63D946}" presName="node" presStyleLbl="node1" presStyleIdx="0" presStyleCnt="4">
        <dgm:presLayoutVars>
          <dgm:bulletEnabled val="1"/>
        </dgm:presLayoutVars>
      </dgm:prSet>
      <dgm:spPr/>
      <dgm:t>
        <a:bodyPr/>
        <a:lstStyle/>
        <a:p>
          <a:endParaRPr lang="ru-RU"/>
        </a:p>
      </dgm:t>
    </dgm:pt>
    <dgm:pt modelId="{1C5548E5-8A2B-416D-ADC5-E95F676902D6}" type="pres">
      <dgm:prSet presAssocID="{D2856492-3507-4139-BCB8-B0557EA3A39A}" presName="Name9" presStyleLbl="parChTrans1D2" presStyleIdx="1" presStyleCnt="4"/>
      <dgm:spPr/>
      <dgm:t>
        <a:bodyPr/>
        <a:lstStyle/>
        <a:p>
          <a:endParaRPr lang="ru-RU"/>
        </a:p>
      </dgm:t>
    </dgm:pt>
    <dgm:pt modelId="{0DE9C72B-3024-4411-B706-84E9501D5D63}" type="pres">
      <dgm:prSet presAssocID="{D2856492-3507-4139-BCB8-B0557EA3A39A}" presName="connTx" presStyleLbl="parChTrans1D2" presStyleIdx="1" presStyleCnt="4"/>
      <dgm:spPr/>
      <dgm:t>
        <a:bodyPr/>
        <a:lstStyle/>
        <a:p>
          <a:endParaRPr lang="ru-RU"/>
        </a:p>
      </dgm:t>
    </dgm:pt>
    <dgm:pt modelId="{2B7DC49D-3C19-4E21-AA58-06649128A7FE}" type="pres">
      <dgm:prSet presAssocID="{C6F8D278-CE5F-470C-8C98-8434BFFDBF80}" presName="node" presStyleLbl="node1" presStyleIdx="1" presStyleCnt="4">
        <dgm:presLayoutVars>
          <dgm:bulletEnabled val="1"/>
        </dgm:presLayoutVars>
      </dgm:prSet>
      <dgm:spPr/>
      <dgm:t>
        <a:bodyPr/>
        <a:lstStyle/>
        <a:p>
          <a:endParaRPr lang="ru-RU"/>
        </a:p>
      </dgm:t>
    </dgm:pt>
    <dgm:pt modelId="{DF0381D7-1FFD-4FF8-9E2A-3FBAD9847401}" type="pres">
      <dgm:prSet presAssocID="{51A2BFF3-DE92-4F2F-B898-FF6CD96D38E2}" presName="Name9" presStyleLbl="parChTrans1D2" presStyleIdx="2" presStyleCnt="4"/>
      <dgm:spPr/>
      <dgm:t>
        <a:bodyPr/>
        <a:lstStyle/>
        <a:p>
          <a:endParaRPr lang="ru-RU"/>
        </a:p>
      </dgm:t>
    </dgm:pt>
    <dgm:pt modelId="{1D64D916-8B5E-4D0A-8CC0-FD5451315BE3}" type="pres">
      <dgm:prSet presAssocID="{51A2BFF3-DE92-4F2F-B898-FF6CD96D38E2}" presName="connTx" presStyleLbl="parChTrans1D2" presStyleIdx="2" presStyleCnt="4"/>
      <dgm:spPr/>
      <dgm:t>
        <a:bodyPr/>
        <a:lstStyle/>
        <a:p>
          <a:endParaRPr lang="ru-RU"/>
        </a:p>
      </dgm:t>
    </dgm:pt>
    <dgm:pt modelId="{99A603A4-459A-4E01-9BAB-DD1D4C416853}" type="pres">
      <dgm:prSet presAssocID="{0FE74629-DA63-43C7-8211-AAE6D4FD676D}" presName="node" presStyleLbl="node1" presStyleIdx="2" presStyleCnt="4">
        <dgm:presLayoutVars>
          <dgm:bulletEnabled val="1"/>
        </dgm:presLayoutVars>
      </dgm:prSet>
      <dgm:spPr/>
      <dgm:t>
        <a:bodyPr/>
        <a:lstStyle/>
        <a:p>
          <a:endParaRPr lang="ru-RU"/>
        </a:p>
      </dgm:t>
    </dgm:pt>
    <dgm:pt modelId="{155B6656-76BE-4030-93C2-1A9259468807}" type="pres">
      <dgm:prSet presAssocID="{8A9501C5-97D7-45AF-8A26-6766F7F36894}" presName="Name9" presStyleLbl="parChTrans1D2" presStyleIdx="3" presStyleCnt="4"/>
      <dgm:spPr/>
      <dgm:t>
        <a:bodyPr/>
        <a:lstStyle/>
        <a:p>
          <a:endParaRPr lang="ru-RU"/>
        </a:p>
      </dgm:t>
    </dgm:pt>
    <dgm:pt modelId="{6487418F-A989-4B6F-A3E0-B4536150A200}" type="pres">
      <dgm:prSet presAssocID="{8A9501C5-97D7-45AF-8A26-6766F7F36894}" presName="connTx" presStyleLbl="parChTrans1D2" presStyleIdx="3" presStyleCnt="4"/>
      <dgm:spPr/>
      <dgm:t>
        <a:bodyPr/>
        <a:lstStyle/>
        <a:p>
          <a:endParaRPr lang="ru-RU"/>
        </a:p>
      </dgm:t>
    </dgm:pt>
    <dgm:pt modelId="{423E55BF-1F9C-439E-9F1A-3161B14D1795}" type="pres">
      <dgm:prSet presAssocID="{12560D68-B891-4E20-950A-CD0CA5241B0A}" presName="node" presStyleLbl="node1" presStyleIdx="3" presStyleCnt="4">
        <dgm:presLayoutVars>
          <dgm:bulletEnabled val="1"/>
        </dgm:presLayoutVars>
      </dgm:prSet>
      <dgm:spPr/>
      <dgm:t>
        <a:bodyPr/>
        <a:lstStyle/>
        <a:p>
          <a:endParaRPr lang="ru-RU"/>
        </a:p>
      </dgm:t>
    </dgm:pt>
  </dgm:ptLst>
  <dgm:cxnLst>
    <dgm:cxn modelId="{160F6D21-F424-45A9-880C-EA5ACC7BA5FE}" srcId="{503A44AC-8A80-4E75-A791-7557937BFF3C}" destId="{1D794377-A632-4DC1-A1CC-468B2EEA078A}" srcOrd="0" destOrd="0" parTransId="{E25F0582-712F-4CA2-890D-FEC4CC74D544}" sibTransId="{4EDC9C54-68B8-4DAC-8D3A-5C03E8A3F55A}"/>
    <dgm:cxn modelId="{B8589D3C-4EE9-46A3-AE9C-3A9F57ACDCB1}" type="presOf" srcId="{A3FBE493-EB29-4C2F-9576-2DAEFF63D946}" destId="{CFAD3084-1E0F-40CF-AC36-2870ABB496AC}" srcOrd="0" destOrd="0" presId="urn:microsoft.com/office/officeart/2005/8/layout/radial1"/>
    <dgm:cxn modelId="{EA19008E-6312-4212-9116-577DE9D307BD}" srcId="{1D794377-A632-4DC1-A1CC-468B2EEA078A}" destId="{0FE74629-DA63-43C7-8211-AAE6D4FD676D}" srcOrd="2" destOrd="0" parTransId="{51A2BFF3-DE92-4F2F-B898-FF6CD96D38E2}" sibTransId="{F298CA6F-252D-4A2F-80DC-E9143038791D}"/>
    <dgm:cxn modelId="{A35459FD-46D2-4BA7-AD22-0B649B22938F}" type="presOf" srcId="{503A44AC-8A80-4E75-A791-7557937BFF3C}" destId="{8451E68C-74BA-45FF-985A-6C93AEE0E535}" srcOrd="0" destOrd="0" presId="urn:microsoft.com/office/officeart/2005/8/layout/radial1"/>
    <dgm:cxn modelId="{35032C7B-C5ED-411F-BF92-86C7F2784687}" type="presOf" srcId="{1D794377-A632-4DC1-A1CC-468B2EEA078A}" destId="{F2EAE174-FC38-4E4A-9799-3E8C06A605A8}" srcOrd="0" destOrd="0" presId="urn:microsoft.com/office/officeart/2005/8/layout/radial1"/>
    <dgm:cxn modelId="{3BEC1D71-823B-42FB-B41E-C321C1BE1BEE}" srcId="{1D794377-A632-4DC1-A1CC-468B2EEA078A}" destId="{C6F8D278-CE5F-470C-8C98-8434BFFDBF80}" srcOrd="1" destOrd="0" parTransId="{D2856492-3507-4139-BCB8-B0557EA3A39A}" sibTransId="{E4BE4486-3BA9-4561-8F7A-A0A50C98B3E6}"/>
    <dgm:cxn modelId="{18A76A5B-DE7F-4036-B0B2-23CEC643B179}" srcId="{1D794377-A632-4DC1-A1CC-468B2EEA078A}" destId="{A3FBE493-EB29-4C2F-9576-2DAEFF63D946}" srcOrd="0" destOrd="0" parTransId="{DE5837B8-ED7C-41DC-A156-96CD385B7BF6}" sibTransId="{0A4D3A15-8F89-4934-AF54-C4B83F6D8BAA}"/>
    <dgm:cxn modelId="{6AF10BB3-58A6-49FD-9F08-BB647A171E90}" type="presOf" srcId="{8A9501C5-97D7-45AF-8A26-6766F7F36894}" destId="{6487418F-A989-4B6F-A3E0-B4536150A200}" srcOrd="1" destOrd="0" presId="urn:microsoft.com/office/officeart/2005/8/layout/radial1"/>
    <dgm:cxn modelId="{2A43C3DD-B12A-42CC-8428-77EECAE91BD7}" type="presOf" srcId="{D2856492-3507-4139-BCB8-B0557EA3A39A}" destId="{1C5548E5-8A2B-416D-ADC5-E95F676902D6}" srcOrd="0" destOrd="0" presId="urn:microsoft.com/office/officeart/2005/8/layout/radial1"/>
    <dgm:cxn modelId="{7CB51373-5EFF-4DB3-BD72-BADF884ADD51}" type="presOf" srcId="{8A9501C5-97D7-45AF-8A26-6766F7F36894}" destId="{155B6656-76BE-4030-93C2-1A9259468807}" srcOrd="0" destOrd="0" presId="urn:microsoft.com/office/officeart/2005/8/layout/radial1"/>
    <dgm:cxn modelId="{CB675A7E-83D5-404D-9F2A-8CA656AE7CBC}" srcId="{1D794377-A632-4DC1-A1CC-468B2EEA078A}" destId="{12560D68-B891-4E20-950A-CD0CA5241B0A}" srcOrd="3" destOrd="0" parTransId="{8A9501C5-97D7-45AF-8A26-6766F7F36894}" sibTransId="{4455127F-0BC3-4DAD-94AD-F4E495A3876A}"/>
    <dgm:cxn modelId="{73BCA053-AE86-407B-A3EC-360BA594A2AF}" type="presOf" srcId="{51A2BFF3-DE92-4F2F-B898-FF6CD96D38E2}" destId="{1D64D916-8B5E-4D0A-8CC0-FD5451315BE3}" srcOrd="1" destOrd="0" presId="urn:microsoft.com/office/officeart/2005/8/layout/radial1"/>
    <dgm:cxn modelId="{B4046641-577C-4709-894C-456B103DD907}" type="presOf" srcId="{D2856492-3507-4139-BCB8-B0557EA3A39A}" destId="{0DE9C72B-3024-4411-B706-84E9501D5D63}" srcOrd="1" destOrd="0" presId="urn:microsoft.com/office/officeart/2005/8/layout/radial1"/>
    <dgm:cxn modelId="{942CC8BF-9658-40FA-8AAA-D295ED2B2B45}" type="presOf" srcId="{12560D68-B891-4E20-950A-CD0CA5241B0A}" destId="{423E55BF-1F9C-439E-9F1A-3161B14D1795}" srcOrd="0" destOrd="0" presId="urn:microsoft.com/office/officeart/2005/8/layout/radial1"/>
    <dgm:cxn modelId="{1F0F1990-3A3C-4B68-A915-F7015E10740A}" type="presOf" srcId="{0FE74629-DA63-43C7-8211-AAE6D4FD676D}" destId="{99A603A4-459A-4E01-9BAB-DD1D4C416853}" srcOrd="0" destOrd="0" presId="urn:microsoft.com/office/officeart/2005/8/layout/radial1"/>
    <dgm:cxn modelId="{C086BB79-6717-45EF-9035-18925DA8E4D9}" type="presOf" srcId="{DE5837B8-ED7C-41DC-A156-96CD385B7BF6}" destId="{3C7FA6A9-0C06-4C77-94B1-92A43E87EC81}" srcOrd="1" destOrd="0" presId="urn:microsoft.com/office/officeart/2005/8/layout/radial1"/>
    <dgm:cxn modelId="{1764042E-7F4C-4E2C-94F6-CC1A1A410EDE}" type="presOf" srcId="{C6F8D278-CE5F-470C-8C98-8434BFFDBF80}" destId="{2B7DC49D-3C19-4E21-AA58-06649128A7FE}" srcOrd="0" destOrd="0" presId="urn:microsoft.com/office/officeart/2005/8/layout/radial1"/>
    <dgm:cxn modelId="{A6D1A27E-7B78-4B87-A623-C1282B441468}" type="presOf" srcId="{DE5837B8-ED7C-41DC-A156-96CD385B7BF6}" destId="{5AF5B39E-CEC4-467F-BD8C-B662694B27EB}" srcOrd="0" destOrd="0" presId="urn:microsoft.com/office/officeart/2005/8/layout/radial1"/>
    <dgm:cxn modelId="{F522A354-1840-4CA3-9821-73F941CAB1E6}" type="presOf" srcId="{51A2BFF3-DE92-4F2F-B898-FF6CD96D38E2}" destId="{DF0381D7-1FFD-4FF8-9E2A-3FBAD9847401}" srcOrd="0" destOrd="0" presId="urn:microsoft.com/office/officeart/2005/8/layout/radial1"/>
    <dgm:cxn modelId="{489E9D97-5753-45E4-8962-B690C71FCB06}" type="presParOf" srcId="{8451E68C-74BA-45FF-985A-6C93AEE0E535}" destId="{F2EAE174-FC38-4E4A-9799-3E8C06A605A8}" srcOrd="0" destOrd="0" presId="urn:microsoft.com/office/officeart/2005/8/layout/radial1"/>
    <dgm:cxn modelId="{A203AB48-AE04-452B-8F37-0547274E9EBB}" type="presParOf" srcId="{8451E68C-74BA-45FF-985A-6C93AEE0E535}" destId="{5AF5B39E-CEC4-467F-BD8C-B662694B27EB}" srcOrd="1" destOrd="0" presId="urn:microsoft.com/office/officeart/2005/8/layout/radial1"/>
    <dgm:cxn modelId="{B2C1123E-2BCB-46D9-A246-D24BF18837CC}" type="presParOf" srcId="{5AF5B39E-CEC4-467F-BD8C-B662694B27EB}" destId="{3C7FA6A9-0C06-4C77-94B1-92A43E87EC81}" srcOrd="0" destOrd="0" presId="urn:microsoft.com/office/officeart/2005/8/layout/radial1"/>
    <dgm:cxn modelId="{F069896A-4861-4EDB-833D-E1703015EFEA}" type="presParOf" srcId="{8451E68C-74BA-45FF-985A-6C93AEE0E535}" destId="{CFAD3084-1E0F-40CF-AC36-2870ABB496AC}" srcOrd="2" destOrd="0" presId="urn:microsoft.com/office/officeart/2005/8/layout/radial1"/>
    <dgm:cxn modelId="{32CDC6DD-0E75-4627-9249-2CA2E842B15B}" type="presParOf" srcId="{8451E68C-74BA-45FF-985A-6C93AEE0E535}" destId="{1C5548E5-8A2B-416D-ADC5-E95F676902D6}" srcOrd="3" destOrd="0" presId="urn:microsoft.com/office/officeart/2005/8/layout/radial1"/>
    <dgm:cxn modelId="{D1D2DEDC-AB88-45FF-B33B-D17E5EE67B49}" type="presParOf" srcId="{1C5548E5-8A2B-416D-ADC5-E95F676902D6}" destId="{0DE9C72B-3024-4411-B706-84E9501D5D63}" srcOrd="0" destOrd="0" presId="urn:microsoft.com/office/officeart/2005/8/layout/radial1"/>
    <dgm:cxn modelId="{EF9A0629-9F45-4CB2-BEFB-6E86E2AD4480}" type="presParOf" srcId="{8451E68C-74BA-45FF-985A-6C93AEE0E535}" destId="{2B7DC49D-3C19-4E21-AA58-06649128A7FE}" srcOrd="4" destOrd="0" presId="urn:microsoft.com/office/officeart/2005/8/layout/radial1"/>
    <dgm:cxn modelId="{11639C97-402C-4FE7-8789-407094F7F9A3}" type="presParOf" srcId="{8451E68C-74BA-45FF-985A-6C93AEE0E535}" destId="{DF0381D7-1FFD-4FF8-9E2A-3FBAD9847401}" srcOrd="5" destOrd="0" presId="urn:microsoft.com/office/officeart/2005/8/layout/radial1"/>
    <dgm:cxn modelId="{5AC1000D-8222-4A38-8B75-30359C2FB66C}" type="presParOf" srcId="{DF0381D7-1FFD-4FF8-9E2A-3FBAD9847401}" destId="{1D64D916-8B5E-4D0A-8CC0-FD5451315BE3}" srcOrd="0" destOrd="0" presId="urn:microsoft.com/office/officeart/2005/8/layout/radial1"/>
    <dgm:cxn modelId="{D584D3AE-2EB9-4D5F-8CCC-D99CFC3FEB4D}" type="presParOf" srcId="{8451E68C-74BA-45FF-985A-6C93AEE0E535}" destId="{99A603A4-459A-4E01-9BAB-DD1D4C416853}" srcOrd="6" destOrd="0" presId="urn:microsoft.com/office/officeart/2005/8/layout/radial1"/>
    <dgm:cxn modelId="{EEF582E7-FB4C-467F-BF07-DB5E03456A50}" type="presParOf" srcId="{8451E68C-74BA-45FF-985A-6C93AEE0E535}" destId="{155B6656-76BE-4030-93C2-1A9259468807}" srcOrd="7" destOrd="0" presId="urn:microsoft.com/office/officeart/2005/8/layout/radial1"/>
    <dgm:cxn modelId="{29079F97-6C95-4351-AD16-989C802D83B0}" type="presParOf" srcId="{155B6656-76BE-4030-93C2-1A9259468807}" destId="{6487418F-A989-4B6F-A3E0-B4536150A200}" srcOrd="0" destOrd="0" presId="urn:microsoft.com/office/officeart/2005/8/layout/radial1"/>
    <dgm:cxn modelId="{3E9AA617-32D4-4748-AC62-A98B47A42252}" type="presParOf" srcId="{8451E68C-74BA-45FF-985A-6C93AEE0E535}" destId="{423E55BF-1F9C-439E-9F1A-3161B14D1795}" srcOrd="8" destOrd="0" presId="urn:microsoft.com/office/officeart/2005/8/layout/radial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BA3228E-205E-4B2D-AA07-CDFA7783E6B0}" type="doc">
      <dgm:prSet loTypeId="urn:microsoft.com/office/officeart/2005/8/layout/orgChart1" loCatId="hierarchy" qsTypeId="urn:microsoft.com/office/officeart/2005/8/quickstyle/simple1" qsCatId="simple" csTypeId="urn:microsoft.com/office/officeart/2005/8/colors/accent1_2" csCatId="accent1" phldr="1"/>
      <dgm:spPr/>
    </dgm:pt>
    <dgm:pt modelId="{F2391150-41C2-45DC-A570-C1CE2C2D71C9}">
      <dgm:prSet/>
      <dgm:spPr/>
      <dgm:t>
        <a:bodyPr/>
        <a:lstStyle/>
        <a:p>
          <a:pPr marR="0" algn="ctr" rtl="0"/>
          <a:r>
            <a:rPr lang="ru-RU" baseline="0" smtClean="0">
              <a:latin typeface="Calibri"/>
            </a:rPr>
            <a:t>Общее количество сотрудников</a:t>
          </a:r>
        </a:p>
        <a:p>
          <a:pPr marR="0" algn="ctr" rtl="0"/>
          <a:r>
            <a:rPr lang="ru-RU" smtClean="0"/>
            <a:t>34</a:t>
          </a:r>
        </a:p>
      </dgm:t>
    </dgm:pt>
    <dgm:pt modelId="{3EB56B20-8134-4146-8982-F5E583A048D4}" type="parTrans" cxnId="{9D1B3B81-474A-4138-B2B4-36D459D5D11C}">
      <dgm:prSet/>
      <dgm:spPr/>
      <dgm:t>
        <a:bodyPr/>
        <a:lstStyle/>
        <a:p>
          <a:endParaRPr lang="ru-RU"/>
        </a:p>
      </dgm:t>
    </dgm:pt>
    <dgm:pt modelId="{660BC605-2694-4F37-AB09-D6724E172E7A}" type="sibTrans" cxnId="{9D1B3B81-474A-4138-B2B4-36D459D5D11C}">
      <dgm:prSet/>
      <dgm:spPr/>
      <dgm:t>
        <a:bodyPr/>
        <a:lstStyle/>
        <a:p>
          <a:endParaRPr lang="ru-RU"/>
        </a:p>
      </dgm:t>
    </dgm:pt>
    <dgm:pt modelId="{0246AF92-2DA4-434E-B11E-3985349FE37B}">
      <dgm:prSet/>
      <dgm:spPr/>
      <dgm:t>
        <a:bodyPr/>
        <a:lstStyle/>
        <a:p>
          <a:pPr marR="0" algn="ctr" rtl="0"/>
          <a:endParaRPr lang="ru-RU" baseline="0" smtClean="0">
            <a:latin typeface="Times New Roman"/>
          </a:endParaRPr>
        </a:p>
        <a:p>
          <a:pPr marR="0" algn="ctr" rtl="0"/>
          <a:r>
            <a:rPr lang="ru-RU" baseline="0" smtClean="0">
              <a:latin typeface="Calibri"/>
            </a:rPr>
            <a:t>Администрация</a:t>
          </a:r>
        </a:p>
        <a:p>
          <a:pPr marR="0" algn="ctr" rtl="0"/>
          <a:r>
            <a:rPr lang="ru-RU" baseline="0" smtClean="0">
              <a:latin typeface="Calibri"/>
            </a:rPr>
            <a:t> </a:t>
          </a:r>
        </a:p>
        <a:p>
          <a:pPr marR="0" algn="ctr" rtl="0"/>
          <a:r>
            <a:rPr lang="ru-RU" baseline="0" smtClean="0">
              <a:latin typeface="Calibri"/>
            </a:rPr>
            <a:t>2</a:t>
          </a:r>
        </a:p>
      </dgm:t>
    </dgm:pt>
    <dgm:pt modelId="{D4F1856C-1935-435B-BB80-611084BEBD16}" type="parTrans" cxnId="{7F4FAE94-A498-4934-A597-F8D7546B3825}">
      <dgm:prSet/>
      <dgm:spPr/>
      <dgm:t>
        <a:bodyPr/>
        <a:lstStyle/>
        <a:p>
          <a:endParaRPr lang="ru-RU"/>
        </a:p>
      </dgm:t>
    </dgm:pt>
    <dgm:pt modelId="{58FC1FB3-49B5-4E7F-804E-8979860A03F1}" type="sibTrans" cxnId="{7F4FAE94-A498-4934-A597-F8D7546B3825}">
      <dgm:prSet/>
      <dgm:spPr/>
      <dgm:t>
        <a:bodyPr/>
        <a:lstStyle/>
        <a:p>
          <a:endParaRPr lang="ru-RU"/>
        </a:p>
      </dgm:t>
    </dgm:pt>
    <dgm:pt modelId="{91A152A0-E01E-4CD9-A632-337920EE3AC2}">
      <dgm:prSet/>
      <dgm:spPr/>
      <dgm:t>
        <a:bodyPr/>
        <a:lstStyle/>
        <a:p>
          <a:pPr marR="0" algn="ctr" rtl="0"/>
          <a:endParaRPr lang="ru-RU" baseline="0" smtClean="0">
            <a:latin typeface="Times New Roman"/>
          </a:endParaRPr>
        </a:p>
        <a:p>
          <a:pPr marR="0" algn="ctr" rtl="0"/>
          <a:r>
            <a:rPr lang="ru-RU" baseline="0" smtClean="0">
              <a:latin typeface="Calibri"/>
            </a:rPr>
            <a:t>Педагогический </a:t>
          </a:r>
        </a:p>
        <a:p>
          <a:pPr marR="0" algn="ctr" rtl="0"/>
          <a:r>
            <a:rPr lang="ru-RU" baseline="0" smtClean="0">
              <a:latin typeface="Calibri"/>
            </a:rPr>
            <a:t>состав</a:t>
          </a:r>
        </a:p>
        <a:p>
          <a:pPr marR="0" algn="ctr" rtl="0"/>
          <a:r>
            <a:rPr lang="ru-RU" smtClean="0"/>
            <a:t>15</a:t>
          </a:r>
        </a:p>
      </dgm:t>
    </dgm:pt>
    <dgm:pt modelId="{4244F46A-96CF-46D9-A9C6-A252063E3F19}" type="parTrans" cxnId="{FEACC009-4BC5-430F-B8F2-A8FB00FA82CD}">
      <dgm:prSet/>
      <dgm:spPr/>
      <dgm:t>
        <a:bodyPr/>
        <a:lstStyle/>
        <a:p>
          <a:endParaRPr lang="ru-RU"/>
        </a:p>
      </dgm:t>
    </dgm:pt>
    <dgm:pt modelId="{420D6B91-433A-4837-A22B-0F1E04381169}" type="sibTrans" cxnId="{FEACC009-4BC5-430F-B8F2-A8FB00FA82CD}">
      <dgm:prSet/>
      <dgm:spPr/>
      <dgm:t>
        <a:bodyPr/>
        <a:lstStyle/>
        <a:p>
          <a:endParaRPr lang="ru-RU"/>
        </a:p>
      </dgm:t>
    </dgm:pt>
    <dgm:pt modelId="{BEE8520F-B849-4BAF-AF7D-122F03C02FF7}">
      <dgm:prSet/>
      <dgm:spPr/>
      <dgm:t>
        <a:bodyPr/>
        <a:lstStyle/>
        <a:p>
          <a:pPr marR="0" algn="ctr" rtl="0"/>
          <a:endParaRPr lang="ru-RU" baseline="0" smtClean="0">
            <a:latin typeface="Times New Roman"/>
          </a:endParaRPr>
        </a:p>
        <a:p>
          <a:pPr marR="0" algn="ctr" rtl="0"/>
          <a:r>
            <a:rPr lang="ru-RU" baseline="0" smtClean="0">
              <a:latin typeface="Calibri"/>
            </a:rPr>
            <a:t>Медицинский </a:t>
          </a:r>
        </a:p>
        <a:p>
          <a:pPr marR="0" algn="ctr" rtl="0"/>
          <a:r>
            <a:rPr lang="ru-RU" baseline="0" smtClean="0">
              <a:latin typeface="Calibri"/>
            </a:rPr>
            <a:t>персонал</a:t>
          </a:r>
        </a:p>
        <a:p>
          <a:pPr marR="0" algn="ctr" rtl="0"/>
          <a:r>
            <a:rPr lang="ru-RU" baseline="0" smtClean="0">
              <a:latin typeface="Calibri"/>
            </a:rPr>
            <a:t>2</a:t>
          </a:r>
          <a:endParaRPr lang="ru-RU" smtClean="0"/>
        </a:p>
      </dgm:t>
    </dgm:pt>
    <dgm:pt modelId="{D4212F97-DAEA-46DB-A8B1-C41AC47C77C6}" type="parTrans" cxnId="{9A29D543-9E9E-41AE-A24F-4B1A75894DD8}">
      <dgm:prSet/>
      <dgm:spPr/>
      <dgm:t>
        <a:bodyPr/>
        <a:lstStyle/>
        <a:p>
          <a:endParaRPr lang="ru-RU"/>
        </a:p>
      </dgm:t>
    </dgm:pt>
    <dgm:pt modelId="{EA9A6B54-5EC5-4D3B-B8DD-A8BA9C029F2F}" type="sibTrans" cxnId="{9A29D543-9E9E-41AE-A24F-4B1A75894DD8}">
      <dgm:prSet/>
      <dgm:spPr/>
      <dgm:t>
        <a:bodyPr/>
        <a:lstStyle/>
        <a:p>
          <a:endParaRPr lang="ru-RU"/>
        </a:p>
      </dgm:t>
    </dgm:pt>
    <dgm:pt modelId="{1F9F24D5-7BBF-4532-8BC4-9FC67119FFE6}">
      <dgm:prSet/>
      <dgm:spPr/>
      <dgm:t>
        <a:bodyPr/>
        <a:lstStyle/>
        <a:p>
          <a:pPr marR="0" algn="ctr" rtl="0"/>
          <a:endParaRPr lang="ru-RU" baseline="0" smtClean="0">
            <a:latin typeface="Times New Roman"/>
          </a:endParaRPr>
        </a:p>
        <a:p>
          <a:pPr marR="0" algn="ctr" rtl="0"/>
          <a:r>
            <a:rPr lang="ru-RU" baseline="0" smtClean="0">
              <a:latin typeface="Calibri"/>
            </a:rPr>
            <a:t>Обслуживающий персонал</a:t>
          </a:r>
        </a:p>
        <a:p>
          <a:pPr marR="0" algn="ctr" rtl="0"/>
          <a:r>
            <a:rPr lang="ru-RU" smtClean="0"/>
            <a:t>20</a:t>
          </a:r>
        </a:p>
      </dgm:t>
    </dgm:pt>
    <dgm:pt modelId="{8920070D-AC74-415D-A01A-5A7A0BEA6AD6}" type="parTrans" cxnId="{A5888D5B-E048-4A31-92C3-A052EA146209}">
      <dgm:prSet/>
      <dgm:spPr/>
      <dgm:t>
        <a:bodyPr/>
        <a:lstStyle/>
        <a:p>
          <a:endParaRPr lang="ru-RU"/>
        </a:p>
      </dgm:t>
    </dgm:pt>
    <dgm:pt modelId="{D741C367-7C8A-4585-8A3F-BC8A2F94D204}" type="sibTrans" cxnId="{A5888D5B-E048-4A31-92C3-A052EA146209}">
      <dgm:prSet/>
      <dgm:spPr/>
      <dgm:t>
        <a:bodyPr/>
        <a:lstStyle/>
        <a:p>
          <a:endParaRPr lang="ru-RU"/>
        </a:p>
      </dgm:t>
    </dgm:pt>
    <dgm:pt modelId="{B9AB29C1-B39E-40AB-B672-F061C58FBCC7}" type="pres">
      <dgm:prSet presAssocID="{9BA3228E-205E-4B2D-AA07-CDFA7783E6B0}" presName="hierChild1" presStyleCnt="0">
        <dgm:presLayoutVars>
          <dgm:orgChart val="1"/>
          <dgm:chPref val="1"/>
          <dgm:dir/>
          <dgm:animOne val="branch"/>
          <dgm:animLvl val="lvl"/>
          <dgm:resizeHandles/>
        </dgm:presLayoutVars>
      </dgm:prSet>
      <dgm:spPr/>
    </dgm:pt>
    <dgm:pt modelId="{D501BA97-C962-49B0-92E1-286A5E77B00E}" type="pres">
      <dgm:prSet presAssocID="{F2391150-41C2-45DC-A570-C1CE2C2D71C9}" presName="hierRoot1" presStyleCnt="0">
        <dgm:presLayoutVars>
          <dgm:hierBranch/>
        </dgm:presLayoutVars>
      </dgm:prSet>
      <dgm:spPr/>
    </dgm:pt>
    <dgm:pt modelId="{AC4C53C9-B5E8-4FB0-BB70-095F9D6570C3}" type="pres">
      <dgm:prSet presAssocID="{F2391150-41C2-45DC-A570-C1CE2C2D71C9}" presName="rootComposite1" presStyleCnt="0"/>
      <dgm:spPr/>
    </dgm:pt>
    <dgm:pt modelId="{F27B32A4-65F2-4B4E-A5B0-DC4BDB1412C4}" type="pres">
      <dgm:prSet presAssocID="{F2391150-41C2-45DC-A570-C1CE2C2D71C9}" presName="rootText1" presStyleLbl="node0" presStyleIdx="0" presStyleCnt="1">
        <dgm:presLayoutVars>
          <dgm:chPref val="3"/>
        </dgm:presLayoutVars>
      </dgm:prSet>
      <dgm:spPr/>
      <dgm:t>
        <a:bodyPr/>
        <a:lstStyle/>
        <a:p>
          <a:endParaRPr lang="ru-RU"/>
        </a:p>
      </dgm:t>
    </dgm:pt>
    <dgm:pt modelId="{32F2900C-7A36-4F79-85C8-A6BF0C4028E9}" type="pres">
      <dgm:prSet presAssocID="{F2391150-41C2-45DC-A570-C1CE2C2D71C9}" presName="rootConnector1" presStyleLbl="node1" presStyleIdx="0" presStyleCnt="0"/>
      <dgm:spPr/>
      <dgm:t>
        <a:bodyPr/>
        <a:lstStyle/>
        <a:p>
          <a:endParaRPr lang="ru-RU"/>
        </a:p>
      </dgm:t>
    </dgm:pt>
    <dgm:pt modelId="{89EAC029-8E71-4AD0-B9F1-04DCB4112775}" type="pres">
      <dgm:prSet presAssocID="{F2391150-41C2-45DC-A570-C1CE2C2D71C9}" presName="hierChild2" presStyleCnt="0"/>
      <dgm:spPr/>
    </dgm:pt>
    <dgm:pt modelId="{3A00168D-BF17-4BB5-9DB6-FC5FB63BE215}" type="pres">
      <dgm:prSet presAssocID="{D4F1856C-1935-435B-BB80-611084BEBD16}" presName="Name35" presStyleLbl="parChTrans1D2" presStyleIdx="0" presStyleCnt="4"/>
      <dgm:spPr/>
      <dgm:t>
        <a:bodyPr/>
        <a:lstStyle/>
        <a:p>
          <a:endParaRPr lang="ru-RU"/>
        </a:p>
      </dgm:t>
    </dgm:pt>
    <dgm:pt modelId="{635EFE93-D237-4D0E-BF26-66B465CB1422}" type="pres">
      <dgm:prSet presAssocID="{0246AF92-2DA4-434E-B11E-3985349FE37B}" presName="hierRoot2" presStyleCnt="0">
        <dgm:presLayoutVars>
          <dgm:hierBranch/>
        </dgm:presLayoutVars>
      </dgm:prSet>
      <dgm:spPr/>
    </dgm:pt>
    <dgm:pt modelId="{0D936359-D142-40FE-9E20-0A23A74454F2}" type="pres">
      <dgm:prSet presAssocID="{0246AF92-2DA4-434E-B11E-3985349FE37B}" presName="rootComposite" presStyleCnt="0"/>
      <dgm:spPr/>
    </dgm:pt>
    <dgm:pt modelId="{C7EAD74A-011B-4549-A048-DDB44921A1D3}" type="pres">
      <dgm:prSet presAssocID="{0246AF92-2DA4-434E-B11E-3985349FE37B}" presName="rootText" presStyleLbl="node2" presStyleIdx="0" presStyleCnt="4">
        <dgm:presLayoutVars>
          <dgm:chPref val="3"/>
        </dgm:presLayoutVars>
      </dgm:prSet>
      <dgm:spPr/>
      <dgm:t>
        <a:bodyPr/>
        <a:lstStyle/>
        <a:p>
          <a:endParaRPr lang="ru-RU"/>
        </a:p>
      </dgm:t>
    </dgm:pt>
    <dgm:pt modelId="{854C396F-A2F7-43D3-8F45-A082A7AB56B4}" type="pres">
      <dgm:prSet presAssocID="{0246AF92-2DA4-434E-B11E-3985349FE37B}" presName="rootConnector" presStyleLbl="node2" presStyleIdx="0" presStyleCnt="4"/>
      <dgm:spPr/>
      <dgm:t>
        <a:bodyPr/>
        <a:lstStyle/>
        <a:p>
          <a:endParaRPr lang="ru-RU"/>
        </a:p>
      </dgm:t>
    </dgm:pt>
    <dgm:pt modelId="{1DE5D1CE-6F11-4C2C-B6A8-739E4EC1FCCC}" type="pres">
      <dgm:prSet presAssocID="{0246AF92-2DA4-434E-B11E-3985349FE37B}" presName="hierChild4" presStyleCnt="0"/>
      <dgm:spPr/>
    </dgm:pt>
    <dgm:pt modelId="{4C60F15E-D0A6-4CDC-877C-E18DB20094EC}" type="pres">
      <dgm:prSet presAssocID="{0246AF92-2DA4-434E-B11E-3985349FE37B}" presName="hierChild5" presStyleCnt="0"/>
      <dgm:spPr/>
    </dgm:pt>
    <dgm:pt modelId="{33E388B2-1523-4316-9891-DD3A484060A3}" type="pres">
      <dgm:prSet presAssocID="{4244F46A-96CF-46D9-A9C6-A252063E3F19}" presName="Name35" presStyleLbl="parChTrans1D2" presStyleIdx="1" presStyleCnt="4"/>
      <dgm:spPr/>
      <dgm:t>
        <a:bodyPr/>
        <a:lstStyle/>
        <a:p>
          <a:endParaRPr lang="ru-RU"/>
        </a:p>
      </dgm:t>
    </dgm:pt>
    <dgm:pt modelId="{13C94393-833A-47AC-BD66-7DB3F62B7359}" type="pres">
      <dgm:prSet presAssocID="{91A152A0-E01E-4CD9-A632-337920EE3AC2}" presName="hierRoot2" presStyleCnt="0">
        <dgm:presLayoutVars>
          <dgm:hierBranch/>
        </dgm:presLayoutVars>
      </dgm:prSet>
      <dgm:spPr/>
    </dgm:pt>
    <dgm:pt modelId="{A62DB256-4B2E-4EE7-A26B-44D392773BDE}" type="pres">
      <dgm:prSet presAssocID="{91A152A0-E01E-4CD9-A632-337920EE3AC2}" presName="rootComposite" presStyleCnt="0"/>
      <dgm:spPr/>
    </dgm:pt>
    <dgm:pt modelId="{56080093-0F24-4CD2-8657-C87144AD28E3}" type="pres">
      <dgm:prSet presAssocID="{91A152A0-E01E-4CD9-A632-337920EE3AC2}" presName="rootText" presStyleLbl="node2" presStyleIdx="1" presStyleCnt="4">
        <dgm:presLayoutVars>
          <dgm:chPref val="3"/>
        </dgm:presLayoutVars>
      </dgm:prSet>
      <dgm:spPr/>
      <dgm:t>
        <a:bodyPr/>
        <a:lstStyle/>
        <a:p>
          <a:endParaRPr lang="ru-RU"/>
        </a:p>
      </dgm:t>
    </dgm:pt>
    <dgm:pt modelId="{82EDF5C3-A30C-4D31-82B5-C99672645FD1}" type="pres">
      <dgm:prSet presAssocID="{91A152A0-E01E-4CD9-A632-337920EE3AC2}" presName="rootConnector" presStyleLbl="node2" presStyleIdx="1" presStyleCnt="4"/>
      <dgm:spPr/>
      <dgm:t>
        <a:bodyPr/>
        <a:lstStyle/>
        <a:p>
          <a:endParaRPr lang="ru-RU"/>
        </a:p>
      </dgm:t>
    </dgm:pt>
    <dgm:pt modelId="{0545C84A-A991-4C5C-A13C-410935EAF4C7}" type="pres">
      <dgm:prSet presAssocID="{91A152A0-E01E-4CD9-A632-337920EE3AC2}" presName="hierChild4" presStyleCnt="0"/>
      <dgm:spPr/>
    </dgm:pt>
    <dgm:pt modelId="{E53D0656-13A0-431B-85E1-91BC27514B03}" type="pres">
      <dgm:prSet presAssocID="{91A152A0-E01E-4CD9-A632-337920EE3AC2}" presName="hierChild5" presStyleCnt="0"/>
      <dgm:spPr/>
    </dgm:pt>
    <dgm:pt modelId="{9208E0E4-0485-4960-B354-B207FCCB0502}" type="pres">
      <dgm:prSet presAssocID="{D4212F97-DAEA-46DB-A8B1-C41AC47C77C6}" presName="Name35" presStyleLbl="parChTrans1D2" presStyleIdx="2" presStyleCnt="4"/>
      <dgm:spPr/>
      <dgm:t>
        <a:bodyPr/>
        <a:lstStyle/>
        <a:p>
          <a:endParaRPr lang="ru-RU"/>
        </a:p>
      </dgm:t>
    </dgm:pt>
    <dgm:pt modelId="{2CB2401D-A2EC-4CD1-8EF3-C5E4B4AAF012}" type="pres">
      <dgm:prSet presAssocID="{BEE8520F-B849-4BAF-AF7D-122F03C02FF7}" presName="hierRoot2" presStyleCnt="0">
        <dgm:presLayoutVars>
          <dgm:hierBranch/>
        </dgm:presLayoutVars>
      </dgm:prSet>
      <dgm:spPr/>
    </dgm:pt>
    <dgm:pt modelId="{1CB018D2-C85E-416F-8D74-6CC4A700913D}" type="pres">
      <dgm:prSet presAssocID="{BEE8520F-B849-4BAF-AF7D-122F03C02FF7}" presName="rootComposite" presStyleCnt="0"/>
      <dgm:spPr/>
    </dgm:pt>
    <dgm:pt modelId="{456700E7-2FFB-454F-BBC4-A02497E25001}" type="pres">
      <dgm:prSet presAssocID="{BEE8520F-B849-4BAF-AF7D-122F03C02FF7}" presName="rootText" presStyleLbl="node2" presStyleIdx="2" presStyleCnt="4">
        <dgm:presLayoutVars>
          <dgm:chPref val="3"/>
        </dgm:presLayoutVars>
      </dgm:prSet>
      <dgm:spPr/>
      <dgm:t>
        <a:bodyPr/>
        <a:lstStyle/>
        <a:p>
          <a:endParaRPr lang="ru-RU"/>
        </a:p>
      </dgm:t>
    </dgm:pt>
    <dgm:pt modelId="{903F8844-4E01-48DD-B960-3C1DA2EF7568}" type="pres">
      <dgm:prSet presAssocID="{BEE8520F-B849-4BAF-AF7D-122F03C02FF7}" presName="rootConnector" presStyleLbl="node2" presStyleIdx="2" presStyleCnt="4"/>
      <dgm:spPr/>
      <dgm:t>
        <a:bodyPr/>
        <a:lstStyle/>
        <a:p>
          <a:endParaRPr lang="ru-RU"/>
        </a:p>
      </dgm:t>
    </dgm:pt>
    <dgm:pt modelId="{BBCFB2EF-6C26-4A37-8C3C-BF59DB459E10}" type="pres">
      <dgm:prSet presAssocID="{BEE8520F-B849-4BAF-AF7D-122F03C02FF7}" presName="hierChild4" presStyleCnt="0"/>
      <dgm:spPr/>
    </dgm:pt>
    <dgm:pt modelId="{0EB2EFAD-7CE1-42CC-9756-03CD9C5F7D14}" type="pres">
      <dgm:prSet presAssocID="{BEE8520F-B849-4BAF-AF7D-122F03C02FF7}" presName="hierChild5" presStyleCnt="0"/>
      <dgm:spPr/>
    </dgm:pt>
    <dgm:pt modelId="{B5295C6A-0333-46A1-B7F6-B4947CBAC563}" type="pres">
      <dgm:prSet presAssocID="{8920070D-AC74-415D-A01A-5A7A0BEA6AD6}" presName="Name35" presStyleLbl="parChTrans1D2" presStyleIdx="3" presStyleCnt="4"/>
      <dgm:spPr/>
      <dgm:t>
        <a:bodyPr/>
        <a:lstStyle/>
        <a:p>
          <a:endParaRPr lang="ru-RU"/>
        </a:p>
      </dgm:t>
    </dgm:pt>
    <dgm:pt modelId="{225BB7C0-D70E-4AE1-A4E4-8B7FBDFC2DE9}" type="pres">
      <dgm:prSet presAssocID="{1F9F24D5-7BBF-4532-8BC4-9FC67119FFE6}" presName="hierRoot2" presStyleCnt="0">
        <dgm:presLayoutVars>
          <dgm:hierBranch/>
        </dgm:presLayoutVars>
      </dgm:prSet>
      <dgm:spPr/>
    </dgm:pt>
    <dgm:pt modelId="{149DA906-18C1-4393-A383-CAC4C560867C}" type="pres">
      <dgm:prSet presAssocID="{1F9F24D5-7BBF-4532-8BC4-9FC67119FFE6}" presName="rootComposite" presStyleCnt="0"/>
      <dgm:spPr/>
    </dgm:pt>
    <dgm:pt modelId="{BBD5B650-E981-4E52-BC98-049AB8D79BC2}" type="pres">
      <dgm:prSet presAssocID="{1F9F24D5-7BBF-4532-8BC4-9FC67119FFE6}" presName="rootText" presStyleLbl="node2" presStyleIdx="3" presStyleCnt="4">
        <dgm:presLayoutVars>
          <dgm:chPref val="3"/>
        </dgm:presLayoutVars>
      </dgm:prSet>
      <dgm:spPr/>
      <dgm:t>
        <a:bodyPr/>
        <a:lstStyle/>
        <a:p>
          <a:endParaRPr lang="ru-RU"/>
        </a:p>
      </dgm:t>
    </dgm:pt>
    <dgm:pt modelId="{396A52A9-D277-4E0A-91C8-FA96267E0169}" type="pres">
      <dgm:prSet presAssocID="{1F9F24D5-7BBF-4532-8BC4-9FC67119FFE6}" presName="rootConnector" presStyleLbl="node2" presStyleIdx="3" presStyleCnt="4"/>
      <dgm:spPr/>
      <dgm:t>
        <a:bodyPr/>
        <a:lstStyle/>
        <a:p>
          <a:endParaRPr lang="ru-RU"/>
        </a:p>
      </dgm:t>
    </dgm:pt>
    <dgm:pt modelId="{3ED3B8AC-BEA1-4D38-B911-0B61E685C624}" type="pres">
      <dgm:prSet presAssocID="{1F9F24D5-7BBF-4532-8BC4-9FC67119FFE6}" presName="hierChild4" presStyleCnt="0"/>
      <dgm:spPr/>
    </dgm:pt>
    <dgm:pt modelId="{2E521AB8-715D-460E-A904-AB725E61E412}" type="pres">
      <dgm:prSet presAssocID="{1F9F24D5-7BBF-4532-8BC4-9FC67119FFE6}" presName="hierChild5" presStyleCnt="0"/>
      <dgm:spPr/>
    </dgm:pt>
    <dgm:pt modelId="{390375E5-24F1-42B7-8620-11FABFAE4484}" type="pres">
      <dgm:prSet presAssocID="{F2391150-41C2-45DC-A570-C1CE2C2D71C9}" presName="hierChild3" presStyleCnt="0"/>
      <dgm:spPr/>
    </dgm:pt>
  </dgm:ptLst>
  <dgm:cxnLst>
    <dgm:cxn modelId="{E18B2118-95D6-4959-A18E-AAD7E2A6D1BD}" type="presOf" srcId="{BEE8520F-B849-4BAF-AF7D-122F03C02FF7}" destId="{456700E7-2FFB-454F-BBC4-A02497E25001}" srcOrd="0" destOrd="0" presId="urn:microsoft.com/office/officeart/2005/8/layout/orgChart1"/>
    <dgm:cxn modelId="{E16EB926-0CC8-4C95-8F21-B3BFC7D7AD0D}" type="presOf" srcId="{8920070D-AC74-415D-A01A-5A7A0BEA6AD6}" destId="{B5295C6A-0333-46A1-B7F6-B4947CBAC563}" srcOrd="0" destOrd="0" presId="urn:microsoft.com/office/officeart/2005/8/layout/orgChart1"/>
    <dgm:cxn modelId="{6A55AF87-89D2-46D3-B051-B1458295EC62}" type="presOf" srcId="{F2391150-41C2-45DC-A570-C1CE2C2D71C9}" destId="{F27B32A4-65F2-4B4E-A5B0-DC4BDB1412C4}" srcOrd="0" destOrd="0" presId="urn:microsoft.com/office/officeart/2005/8/layout/orgChart1"/>
    <dgm:cxn modelId="{E2F8D39C-FAFD-47C8-9925-0D642DAA4940}" type="presOf" srcId="{F2391150-41C2-45DC-A570-C1CE2C2D71C9}" destId="{32F2900C-7A36-4F79-85C8-A6BF0C4028E9}" srcOrd="1" destOrd="0" presId="urn:microsoft.com/office/officeart/2005/8/layout/orgChart1"/>
    <dgm:cxn modelId="{FEACC009-4BC5-430F-B8F2-A8FB00FA82CD}" srcId="{F2391150-41C2-45DC-A570-C1CE2C2D71C9}" destId="{91A152A0-E01E-4CD9-A632-337920EE3AC2}" srcOrd="1" destOrd="0" parTransId="{4244F46A-96CF-46D9-A9C6-A252063E3F19}" sibTransId="{420D6B91-433A-4837-A22B-0F1E04381169}"/>
    <dgm:cxn modelId="{186421EE-D31F-4C97-B65D-F3B1A163573A}" type="presOf" srcId="{1F9F24D5-7BBF-4532-8BC4-9FC67119FFE6}" destId="{396A52A9-D277-4E0A-91C8-FA96267E0169}" srcOrd="1" destOrd="0" presId="urn:microsoft.com/office/officeart/2005/8/layout/orgChart1"/>
    <dgm:cxn modelId="{2620F211-0D11-4F31-B8E2-E7F89D2CAF66}" type="presOf" srcId="{D4212F97-DAEA-46DB-A8B1-C41AC47C77C6}" destId="{9208E0E4-0485-4960-B354-B207FCCB0502}" srcOrd="0" destOrd="0" presId="urn:microsoft.com/office/officeart/2005/8/layout/orgChart1"/>
    <dgm:cxn modelId="{A5888D5B-E048-4A31-92C3-A052EA146209}" srcId="{F2391150-41C2-45DC-A570-C1CE2C2D71C9}" destId="{1F9F24D5-7BBF-4532-8BC4-9FC67119FFE6}" srcOrd="3" destOrd="0" parTransId="{8920070D-AC74-415D-A01A-5A7A0BEA6AD6}" sibTransId="{D741C367-7C8A-4585-8A3F-BC8A2F94D204}"/>
    <dgm:cxn modelId="{23D2D7BB-8D37-47DA-97FD-2560B20F8290}" type="presOf" srcId="{4244F46A-96CF-46D9-A9C6-A252063E3F19}" destId="{33E388B2-1523-4316-9891-DD3A484060A3}" srcOrd="0" destOrd="0" presId="urn:microsoft.com/office/officeart/2005/8/layout/orgChart1"/>
    <dgm:cxn modelId="{9A29D543-9E9E-41AE-A24F-4B1A75894DD8}" srcId="{F2391150-41C2-45DC-A570-C1CE2C2D71C9}" destId="{BEE8520F-B849-4BAF-AF7D-122F03C02FF7}" srcOrd="2" destOrd="0" parTransId="{D4212F97-DAEA-46DB-A8B1-C41AC47C77C6}" sibTransId="{EA9A6B54-5EC5-4D3B-B8DD-A8BA9C029F2F}"/>
    <dgm:cxn modelId="{1A618073-F9BA-41C8-B64C-EC6095D0ECF5}" type="presOf" srcId="{1F9F24D5-7BBF-4532-8BC4-9FC67119FFE6}" destId="{BBD5B650-E981-4E52-BC98-049AB8D79BC2}" srcOrd="0" destOrd="0" presId="urn:microsoft.com/office/officeart/2005/8/layout/orgChart1"/>
    <dgm:cxn modelId="{A725EE64-E5CE-4F19-A810-3BBC96992301}" type="presOf" srcId="{91A152A0-E01E-4CD9-A632-337920EE3AC2}" destId="{82EDF5C3-A30C-4D31-82B5-C99672645FD1}" srcOrd="1" destOrd="0" presId="urn:microsoft.com/office/officeart/2005/8/layout/orgChart1"/>
    <dgm:cxn modelId="{7F4FAE94-A498-4934-A597-F8D7546B3825}" srcId="{F2391150-41C2-45DC-A570-C1CE2C2D71C9}" destId="{0246AF92-2DA4-434E-B11E-3985349FE37B}" srcOrd="0" destOrd="0" parTransId="{D4F1856C-1935-435B-BB80-611084BEBD16}" sibTransId="{58FC1FB3-49B5-4E7F-804E-8979860A03F1}"/>
    <dgm:cxn modelId="{BBE46859-0242-4769-BFB2-918CC4160AE3}" type="presOf" srcId="{91A152A0-E01E-4CD9-A632-337920EE3AC2}" destId="{56080093-0F24-4CD2-8657-C87144AD28E3}" srcOrd="0" destOrd="0" presId="urn:microsoft.com/office/officeart/2005/8/layout/orgChart1"/>
    <dgm:cxn modelId="{227EC9C9-2E47-4928-8864-A4D154719E29}" type="presOf" srcId="{0246AF92-2DA4-434E-B11E-3985349FE37B}" destId="{C7EAD74A-011B-4549-A048-DDB44921A1D3}" srcOrd="0" destOrd="0" presId="urn:microsoft.com/office/officeart/2005/8/layout/orgChart1"/>
    <dgm:cxn modelId="{9A81F6F7-B9DC-4A4E-B546-A1E10766128D}" type="presOf" srcId="{BEE8520F-B849-4BAF-AF7D-122F03C02FF7}" destId="{903F8844-4E01-48DD-B960-3C1DA2EF7568}" srcOrd="1" destOrd="0" presId="urn:microsoft.com/office/officeart/2005/8/layout/orgChart1"/>
    <dgm:cxn modelId="{356792C1-5120-420B-AF4F-B271E4E8F5DF}" type="presOf" srcId="{9BA3228E-205E-4B2D-AA07-CDFA7783E6B0}" destId="{B9AB29C1-B39E-40AB-B672-F061C58FBCC7}" srcOrd="0" destOrd="0" presId="urn:microsoft.com/office/officeart/2005/8/layout/orgChart1"/>
    <dgm:cxn modelId="{8CD46134-DF2F-4528-92E0-57E7B1178D27}" type="presOf" srcId="{0246AF92-2DA4-434E-B11E-3985349FE37B}" destId="{854C396F-A2F7-43D3-8F45-A082A7AB56B4}" srcOrd="1" destOrd="0" presId="urn:microsoft.com/office/officeart/2005/8/layout/orgChart1"/>
    <dgm:cxn modelId="{B613A5F5-AC08-4FE2-8ED7-AEDE39941682}" type="presOf" srcId="{D4F1856C-1935-435B-BB80-611084BEBD16}" destId="{3A00168D-BF17-4BB5-9DB6-FC5FB63BE215}" srcOrd="0" destOrd="0" presId="urn:microsoft.com/office/officeart/2005/8/layout/orgChart1"/>
    <dgm:cxn modelId="{9D1B3B81-474A-4138-B2B4-36D459D5D11C}" srcId="{9BA3228E-205E-4B2D-AA07-CDFA7783E6B0}" destId="{F2391150-41C2-45DC-A570-C1CE2C2D71C9}" srcOrd="0" destOrd="0" parTransId="{3EB56B20-8134-4146-8982-F5E583A048D4}" sibTransId="{660BC605-2694-4F37-AB09-D6724E172E7A}"/>
    <dgm:cxn modelId="{E9D018F3-78F8-4D0D-88F6-50304B48BB72}" type="presParOf" srcId="{B9AB29C1-B39E-40AB-B672-F061C58FBCC7}" destId="{D501BA97-C962-49B0-92E1-286A5E77B00E}" srcOrd="0" destOrd="0" presId="urn:microsoft.com/office/officeart/2005/8/layout/orgChart1"/>
    <dgm:cxn modelId="{C38E772F-EE14-46BD-A96E-B594AD115117}" type="presParOf" srcId="{D501BA97-C962-49B0-92E1-286A5E77B00E}" destId="{AC4C53C9-B5E8-4FB0-BB70-095F9D6570C3}" srcOrd="0" destOrd="0" presId="urn:microsoft.com/office/officeart/2005/8/layout/orgChart1"/>
    <dgm:cxn modelId="{401A389C-3EFB-408F-960E-2EE0F6100370}" type="presParOf" srcId="{AC4C53C9-B5E8-4FB0-BB70-095F9D6570C3}" destId="{F27B32A4-65F2-4B4E-A5B0-DC4BDB1412C4}" srcOrd="0" destOrd="0" presId="urn:microsoft.com/office/officeart/2005/8/layout/orgChart1"/>
    <dgm:cxn modelId="{9613CFA3-E710-4F3D-A026-2D022B5FC393}" type="presParOf" srcId="{AC4C53C9-B5E8-4FB0-BB70-095F9D6570C3}" destId="{32F2900C-7A36-4F79-85C8-A6BF0C4028E9}" srcOrd="1" destOrd="0" presId="urn:microsoft.com/office/officeart/2005/8/layout/orgChart1"/>
    <dgm:cxn modelId="{335004FC-0C8A-4E51-A99A-F9A4203A1BAD}" type="presParOf" srcId="{D501BA97-C962-49B0-92E1-286A5E77B00E}" destId="{89EAC029-8E71-4AD0-B9F1-04DCB4112775}" srcOrd="1" destOrd="0" presId="urn:microsoft.com/office/officeart/2005/8/layout/orgChart1"/>
    <dgm:cxn modelId="{F9E3388D-85AD-41AC-8E94-348D49C8F773}" type="presParOf" srcId="{89EAC029-8E71-4AD0-B9F1-04DCB4112775}" destId="{3A00168D-BF17-4BB5-9DB6-FC5FB63BE215}" srcOrd="0" destOrd="0" presId="urn:microsoft.com/office/officeart/2005/8/layout/orgChart1"/>
    <dgm:cxn modelId="{1E7CBB19-003E-4293-B571-99315ACEDDD4}" type="presParOf" srcId="{89EAC029-8E71-4AD0-B9F1-04DCB4112775}" destId="{635EFE93-D237-4D0E-BF26-66B465CB1422}" srcOrd="1" destOrd="0" presId="urn:microsoft.com/office/officeart/2005/8/layout/orgChart1"/>
    <dgm:cxn modelId="{F13C865A-AAEF-41E8-8F63-637F23BAEE2C}" type="presParOf" srcId="{635EFE93-D237-4D0E-BF26-66B465CB1422}" destId="{0D936359-D142-40FE-9E20-0A23A74454F2}" srcOrd="0" destOrd="0" presId="urn:microsoft.com/office/officeart/2005/8/layout/orgChart1"/>
    <dgm:cxn modelId="{515FE08B-64F0-432D-9BD9-A1C830A071F3}" type="presParOf" srcId="{0D936359-D142-40FE-9E20-0A23A74454F2}" destId="{C7EAD74A-011B-4549-A048-DDB44921A1D3}" srcOrd="0" destOrd="0" presId="urn:microsoft.com/office/officeart/2005/8/layout/orgChart1"/>
    <dgm:cxn modelId="{EFCF97CB-E2E1-4CA8-8710-001BCE9D096F}" type="presParOf" srcId="{0D936359-D142-40FE-9E20-0A23A74454F2}" destId="{854C396F-A2F7-43D3-8F45-A082A7AB56B4}" srcOrd="1" destOrd="0" presId="urn:microsoft.com/office/officeart/2005/8/layout/orgChart1"/>
    <dgm:cxn modelId="{76A508AB-DD87-45C0-8AE1-496C6268EC72}" type="presParOf" srcId="{635EFE93-D237-4D0E-BF26-66B465CB1422}" destId="{1DE5D1CE-6F11-4C2C-B6A8-739E4EC1FCCC}" srcOrd="1" destOrd="0" presId="urn:microsoft.com/office/officeart/2005/8/layout/orgChart1"/>
    <dgm:cxn modelId="{C89AB6BF-712B-4BD0-89D3-FAA1E915CB78}" type="presParOf" srcId="{635EFE93-D237-4D0E-BF26-66B465CB1422}" destId="{4C60F15E-D0A6-4CDC-877C-E18DB20094EC}" srcOrd="2" destOrd="0" presId="urn:microsoft.com/office/officeart/2005/8/layout/orgChart1"/>
    <dgm:cxn modelId="{9CBDA7F2-B60E-4D9B-910D-272B9306F232}" type="presParOf" srcId="{89EAC029-8E71-4AD0-B9F1-04DCB4112775}" destId="{33E388B2-1523-4316-9891-DD3A484060A3}" srcOrd="2" destOrd="0" presId="urn:microsoft.com/office/officeart/2005/8/layout/orgChart1"/>
    <dgm:cxn modelId="{A039432D-754D-4B6B-BB7B-B58C268CC14A}" type="presParOf" srcId="{89EAC029-8E71-4AD0-B9F1-04DCB4112775}" destId="{13C94393-833A-47AC-BD66-7DB3F62B7359}" srcOrd="3" destOrd="0" presId="urn:microsoft.com/office/officeart/2005/8/layout/orgChart1"/>
    <dgm:cxn modelId="{0786D421-950E-45C6-A181-D622BF0E6366}" type="presParOf" srcId="{13C94393-833A-47AC-BD66-7DB3F62B7359}" destId="{A62DB256-4B2E-4EE7-A26B-44D392773BDE}" srcOrd="0" destOrd="0" presId="urn:microsoft.com/office/officeart/2005/8/layout/orgChart1"/>
    <dgm:cxn modelId="{60264654-8C09-4D05-BA0F-E429B7E35218}" type="presParOf" srcId="{A62DB256-4B2E-4EE7-A26B-44D392773BDE}" destId="{56080093-0F24-4CD2-8657-C87144AD28E3}" srcOrd="0" destOrd="0" presId="urn:microsoft.com/office/officeart/2005/8/layout/orgChart1"/>
    <dgm:cxn modelId="{BA24B3DC-FA8C-4630-83A5-463D51EC0821}" type="presParOf" srcId="{A62DB256-4B2E-4EE7-A26B-44D392773BDE}" destId="{82EDF5C3-A30C-4D31-82B5-C99672645FD1}" srcOrd="1" destOrd="0" presId="urn:microsoft.com/office/officeart/2005/8/layout/orgChart1"/>
    <dgm:cxn modelId="{136F397D-E56D-4948-ACC3-8CBB2C9E6975}" type="presParOf" srcId="{13C94393-833A-47AC-BD66-7DB3F62B7359}" destId="{0545C84A-A991-4C5C-A13C-410935EAF4C7}" srcOrd="1" destOrd="0" presId="urn:microsoft.com/office/officeart/2005/8/layout/orgChart1"/>
    <dgm:cxn modelId="{E2880273-96A4-49B3-A37A-C157552E5968}" type="presParOf" srcId="{13C94393-833A-47AC-BD66-7DB3F62B7359}" destId="{E53D0656-13A0-431B-85E1-91BC27514B03}" srcOrd="2" destOrd="0" presId="urn:microsoft.com/office/officeart/2005/8/layout/orgChart1"/>
    <dgm:cxn modelId="{60862F3F-AFA5-4495-B421-11BBE299EDF2}" type="presParOf" srcId="{89EAC029-8E71-4AD0-B9F1-04DCB4112775}" destId="{9208E0E4-0485-4960-B354-B207FCCB0502}" srcOrd="4" destOrd="0" presId="urn:microsoft.com/office/officeart/2005/8/layout/orgChart1"/>
    <dgm:cxn modelId="{B8F7332F-CF65-4DE9-B762-C0E7C72CCCCA}" type="presParOf" srcId="{89EAC029-8E71-4AD0-B9F1-04DCB4112775}" destId="{2CB2401D-A2EC-4CD1-8EF3-C5E4B4AAF012}" srcOrd="5" destOrd="0" presId="urn:microsoft.com/office/officeart/2005/8/layout/orgChart1"/>
    <dgm:cxn modelId="{9A090B98-B7AB-4F28-89B8-A3573C744D77}" type="presParOf" srcId="{2CB2401D-A2EC-4CD1-8EF3-C5E4B4AAF012}" destId="{1CB018D2-C85E-416F-8D74-6CC4A700913D}" srcOrd="0" destOrd="0" presId="urn:microsoft.com/office/officeart/2005/8/layout/orgChart1"/>
    <dgm:cxn modelId="{4CF72172-620A-4FD0-8AD5-8B861AE1A622}" type="presParOf" srcId="{1CB018D2-C85E-416F-8D74-6CC4A700913D}" destId="{456700E7-2FFB-454F-BBC4-A02497E25001}" srcOrd="0" destOrd="0" presId="urn:microsoft.com/office/officeart/2005/8/layout/orgChart1"/>
    <dgm:cxn modelId="{7199D364-936B-4149-B216-C3494ACAB24B}" type="presParOf" srcId="{1CB018D2-C85E-416F-8D74-6CC4A700913D}" destId="{903F8844-4E01-48DD-B960-3C1DA2EF7568}" srcOrd="1" destOrd="0" presId="urn:microsoft.com/office/officeart/2005/8/layout/orgChart1"/>
    <dgm:cxn modelId="{831F87E6-17DE-4FB6-8610-435731769930}" type="presParOf" srcId="{2CB2401D-A2EC-4CD1-8EF3-C5E4B4AAF012}" destId="{BBCFB2EF-6C26-4A37-8C3C-BF59DB459E10}" srcOrd="1" destOrd="0" presId="urn:microsoft.com/office/officeart/2005/8/layout/orgChart1"/>
    <dgm:cxn modelId="{7F5B99D9-43E8-455A-AED6-93FAFDA937DE}" type="presParOf" srcId="{2CB2401D-A2EC-4CD1-8EF3-C5E4B4AAF012}" destId="{0EB2EFAD-7CE1-42CC-9756-03CD9C5F7D14}" srcOrd="2" destOrd="0" presId="urn:microsoft.com/office/officeart/2005/8/layout/orgChart1"/>
    <dgm:cxn modelId="{1F8A3AD8-EF25-4C18-B9FC-5E7FD7818AC9}" type="presParOf" srcId="{89EAC029-8E71-4AD0-B9F1-04DCB4112775}" destId="{B5295C6A-0333-46A1-B7F6-B4947CBAC563}" srcOrd="6" destOrd="0" presId="urn:microsoft.com/office/officeart/2005/8/layout/orgChart1"/>
    <dgm:cxn modelId="{E79C83AE-D497-4833-A0D1-9C1321A56AE5}" type="presParOf" srcId="{89EAC029-8E71-4AD0-B9F1-04DCB4112775}" destId="{225BB7C0-D70E-4AE1-A4E4-8B7FBDFC2DE9}" srcOrd="7" destOrd="0" presId="urn:microsoft.com/office/officeart/2005/8/layout/orgChart1"/>
    <dgm:cxn modelId="{7ACBE07F-2B82-47CE-BA86-83880B08BCBE}" type="presParOf" srcId="{225BB7C0-D70E-4AE1-A4E4-8B7FBDFC2DE9}" destId="{149DA906-18C1-4393-A383-CAC4C560867C}" srcOrd="0" destOrd="0" presId="urn:microsoft.com/office/officeart/2005/8/layout/orgChart1"/>
    <dgm:cxn modelId="{82F29989-40AA-4C30-ADFE-444AA2484872}" type="presParOf" srcId="{149DA906-18C1-4393-A383-CAC4C560867C}" destId="{BBD5B650-E981-4E52-BC98-049AB8D79BC2}" srcOrd="0" destOrd="0" presId="urn:microsoft.com/office/officeart/2005/8/layout/orgChart1"/>
    <dgm:cxn modelId="{F9CC6E4E-A2CB-4E00-8262-58C555C14D3C}" type="presParOf" srcId="{149DA906-18C1-4393-A383-CAC4C560867C}" destId="{396A52A9-D277-4E0A-91C8-FA96267E0169}" srcOrd="1" destOrd="0" presId="urn:microsoft.com/office/officeart/2005/8/layout/orgChart1"/>
    <dgm:cxn modelId="{862B7D49-7210-41B1-925A-85C7D976BD83}" type="presParOf" srcId="{225BB7C0-D70E-4AE1-A4E4-8B7FBDFC2DE9}" destId="{3ED3B8AC-BEA1-4D38-B911-0B61E685C624}" srcOrd="1" destOrd="0" presId="urn:microsoft.com/office/officeart/2005/8/layout/orgChart1"/>
    <dgm:cxn modelId="{B1D8A508-D16A-42B4-9241-D24181BB05F7}" type="presParOf" srcId="{225BB7C0-D70E-4AE1-A4E4-8B7FBDFC2DE9}" destId="{2E521AB8-715D-460E-A904-AB725E61E412}" srcOrd="2" destOrd="0" presId="urn:microsoft.com/office/officeart/2005/8/layout/orgChart1"/>
    <dgm:cxn modelId="{4F1420D7-FD52-407B-B867-588DE1B9E66B}" type="presParOf" srcId="{D501BA97-C962-49B0-92E1-286A5E77B00E}" destId="{390375E5-24F1-42B7-8620-11FABFAE4484}"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EB121AB-AFA3-4B72-AB9F-559C0D5D860F}" type="doc">
      <dgm:prSet loTypeId="urn:microsoft.com/office/officeart/2005/8/layout/radial1" loCatId="relationship" qsTypeId="urn:microsoft.com/office/officeart/2005/8/quickstyle/simple1" qsCatId="simple" csTypeId="urn:microsoft.com/office/officeart/2005/8/colors/accent1_2" csCatId="accent1" phldr="1"/>
      <dgm:spPr/>
    </dgm:pt>
    <dgm:pt modelId="{2B9ED8CA-F3D6-46CB-A381-40EC92E2D410}">
      <dgm:prSet/>
      <dgm:spPr/>
      <dgm:t>
        <a:bodyPr/>
        <a:lstStyle/>
        <a:p>
          <a:pPr marR="0" algn="ctr" rtl="0"/>
          <a:endParaRPr lang="ru-RU" baseline="0" smtClean="0">
            <a:latin typeface="Times New Roman"/>
          </a:endParaRPr>
        </a:p>
        <a:p>
          <a:pPr marR="0" algn="ctr" rtl="0"/>
          <a:r>
            <a:rPr lang="ru-RU" b="1" baseline="0" smtClean="0">
              <a:latin typeface="Calibri"/>
            </a:rPr>
            <a:t>Педагогический состав</a:t>
          </a:r>
          <a:endParaRPr lang="ru-RU" smtClean="0"/>
        </a:p>
      </dgm:t>
    </dgm:pt>
    <dgm:pt modelId="{9211D56D-C622-4AAE-880F-830739802B4F}" type="parTrans" cxnId="{DC75CCBE-75F1-40B3-9EF9-6BEBBF73E1D3}">
      <dgm:prSet/>
      <dgm:spPr/>
      <dgm:t>
        <a:bodyPr/>
        <a:lstStyle/>
        <a:p>
          <a:endParaRPr lang="ru-RU"/>
        </a:p>
      </dgm:t>
    </dgm:pt>
    <dgm:pt modelId="{59891690-F7E2-4C5C-AA3D-7C10BCA04DAE}" type="sibTrans" cxnId="{DC75CCBE-75F1-40B3-9EF9-6BEBBF73E1D3}">
      <dgm:prSet/>
      <dgm:spPr/>
      <dgm:t>
        <a:bodyPr/>
        <a:lstStyle/>
        <a:p>
          <a:endParaRPr lang="ru-RU"/>
        </a:p>
      </dgm:t>
    </dgm:pt>
    <dgm:pt modelId="{81B8C392-0ABD-4AE5-9B4D-5FAC3FCF4F17}">
      <dgm:prSet/>
      <dgm:spPr/>
      <dgm:t>
        <a:bodyPr/>
        <a:lstStyle/>
        <a:p>
          <a:pPr marR="0" algn="l" rtl="0"/>
          <a:endParaRPr lang="ru-RU" baseline="0" smtClean="0">
            <a:latin typeface="Times New Roman"/>
          </a:endParaRPr>
        </a:p>
        <a:p>
          <a:pPr marR="0" algn="ctr" rtl="0"/>
          <a:r>
            <a:rPr lang="ru-RU" baseline="0" smtClean="0">
              <a:latin typeface="Calibri"/>
            </a:rPr>
            <a:t>Заведующий МБДОУ </a:t>
          </a:r>
        </a:p>
      </dgm:t>
    </dgm:pt>
    <dgm:pt modelId="{52F077C6-4FC9-4320-B924-E16EA4FAAC67}" type="parTrans" cxnId="{4D9DC956-A3E4-4763-BA4F-E7EFE6E798A0}">
      <dgm:prSet/>
      <dgm:spPr/>
      <dgm:t>
        <a:bodyPr/>
        <a:lstStyle/>
        <a:p>
          <a:endParaRPr lang="ru-RU"/>
        </a:p>
      </dgm:t>
    </dgm:pt>
    <dgm:pt modelId="{7A7BDF85-58F9-44B6-BACB-6D00B9BCDE91}" type="sibTrans" cxnId="{4D9DC956-A3E4-4763-BA4F-E7EFE6E798A0}">
      <dgm:prSet/>
      <dgm:spPr/>
      <dgm:t>
        <a:bodyPr/>
        <a:lstStyle/>
        <a:p>
          <a:endParaRPr lang="ru-RU"/>
        </a:p>
      </dgm:t>
    </dgm:pt>
    <dgm:pt modelId="{5F2B991D-98F6-49E3-B0AB-ED127E2759B5}">
      <dgm:prSet/>
      <dgm:spPr/>
      <dgm:t>
        <a:bodyPr/>
        <a:lstStyle/>
        <a:p>
          <a:pPr marR="0" algn="ctr" rtl="0"/>
          <a:endParaRPr lang="ru-RU" baseline="0" smtClean="0">
            <a:latin typeface="Times New Roman"/>
          </a:endParaRPr>
        </a:p>
        <a:p>
          <a:pPr marR="0" algn="ctr" rtl="0"/>
          <a:endParaRPr lang="ru-RU" baseline="0" smtClean="0">
            <a:latin typeface="Times New Roman"/>
          </a:endParaRPr>
        </a:p>
      </dgm:t>
    </dgm:pt>
    <dgm:pt modelId="{EA8AEE0D-8E52-495A-8AB3-740604AA1D6A}" type="parTrans" cxnId="{808B8967-02BD-444B-B55F-E5453F94EB93}">
      <dgm:prSet/>
      <dgm:spPr/>
      <dgm:t>
        <a:bodyPr/>
        <a:lstStyle/>
        <a:p>
          <a:endParaRPr lang="ru-RU"/>
        </a:p>
      </dgm:t>
    </dgm:pt>
    <dgm:pt modelId="{421B55BA-A70E-4BF0-9023-674DFAA0C519}" type="sibTrans" cxnId="{808B8967-02BD-444B-B55F-E5453F94EB93}">
      <dgm:prSet/>
      <dgm:spPr/>
      <dgm:t>
        <a:bodyPr/>
        <a:lstStyle/>
        <a:p>
          <a:endParaRPr lang="ru-RU"/>
        </a:p>
      </dgm:t>
    </dgm:pt>
    <dgm:pt modelId="{0ACD1CB7-9276-4BE8-A75A-BE9E39CBC682}">
      <dgm:prSet/>
      <dgm:spPr/>
      <dgm:t>
        <a:bodyPr/>
        <a:lstStyle/>
        <a:p>
          <a:pPr marR="0" algn="ctr" rtl="0"/>
          <a:endParaRPr lang="ru-RU" baseline="0" smtClean="0">
            <a:latin typeface="Times New Roman"/>
          </a:endParaRPr>
        </a:p>
        <a:p>
          <a:pPr marR="0" algn="ctr" rtl="0"/>
          <a:r>
            <a:rPr lang="ru-RU" baseline="0" smtClean="0">
              <a:latin typeface="Calibri"/>
            </a:rPr>
            <a:t>Воспитатель</a:t>
          </a:r>
        </a:p>
        <a:p>
          <a:pPr marR="0" algn="ctr" rtl="0"/>
          <a:r>
            <a:rPr lang="ru-RU" smtClean="0"/>
            <a:t>12</a:t>
          </a:r>
        </a:p>
      </dgm:t>
    </dgm:pt>
    <dgm:pt modelId="{A21826D1-A13F-4B89-9FBC-3744101FA401}" type="parTrans" cxnId="{9253843E-2238-47BA-BA0A-6986051F95A4}">
      <dgm:prSet/>
      <dgm:spPr/>
      <dgm:t>
        <a:bodyPr/>
        <a:lstStyle/>
        <a:p>
          <a:endParaRPr lang="ru-RU"/>
        </a:p>
      </dgm:t>
    </dgm:pt>
    <dgm:pt modelId="{8F1C8C68-569A-4CC9-A5D6-B302AB1753CF}" type="sibTrans" cxnId="{9253843E-2238-47BA-BA0A-6986051F95A4}">
      <dgm:prSet/>
      <dgm:spPr/>
      <dgm:t>
        <a:bodyPr/>
        <a:lstStyle/>
        <a:p>
          <a:endParaRPr lang="ru-RU"/>
        </a:p>
      </dgm:t>
    </dgm:pt>
    <dgm:pt modelId="{CAB6F70F-504F-4C25-9E4A-CFB5A545EBCA}">
      <dgm:prSet/>
      <dgm:spPr/>
      <dgm:t>
        <a:bodyPr/>
        <a:lstStyle/>
        <a:p>
          <a:pPr marR="0" algn="ctr" rtl="0"/>
          <a:r>
            <a:rPr lang="ru-RU" baseline="0" smtClean="0">
              <a:latin typeface="Calibri"/>
            </a:rPr>
            <a:t>Инструктор по физической культуре</a:t>
          </a:r>
        </a:p>
        <a:p>
          <a:pPr marR="0" algn="ctr" rtl="0"/>
          <a:r>
            <a:rPr lang="ru-RU" baseline="0" smtClean="0">
              <a:latin typeface="Calibri"/>
            </a:rPr>
            <a:t>1</a:t>
          </a:r>
          <a:endParaRPr lang="ru-RU" smtClean="0"/>
        </a:p>
      </dgm:t>
    </dgm:pt>
    <dgm:pt modelId="{BF9B79F3-4EB2-4D50-B391-D039BEA56FAF}" type="parTrans" cxnId="{8AC24D0B-0C74-469A-8BA9-6B38E62C4F92}">
      <dgm:prSet/>
      <dgm:spPr/>
      <dgm:t>
        <a:bodyPr/>
        <a:lstStyle/>
        <a:p>
          <a:endParaRPr lang="ru-RU"/>
        </a:p>
      </dgm:t>
    </dgm:pt>
    <dgm:pt modelId="{B1ACEFE0-CA3B-489D-8E7E-3A804FFEB1F3}" type="sibTrans" cxnId="{8AC24D0B-0C74-469A-8BA9-6B38E62C4F92}">
      <dgm:prSet/>
      <dgm:spPr/>
      <dgm:t>
        <a:bodyPr/>
        <a:lstStyle/>
        <a:p>
          <a:endParaRPr lang="ru-RU"/>
        </a:p>
      </dgm:t>
    </dgm:pt>
    <dgm:pt modelId="{DA74C55C-3EAD-4C84-A846-31BD62F53C82}">
      <dgm:prSet/>
      <dgm:spPr/>
      <dgm:t>
        <a:bodyPr/>
        <a:lstStyle/>
        <a:p>
          <a:pPr marR="0" algn="ctr" rtl="0"/>
          <a:endParaRPr lang="ru-RU" baseline="0" smtClean="0">
            <a:latin typeface="Times New Roman"/>
          </a:endParaRPr>
        </a:p>
        <a:p>
          <a:pPr marR="0" algn="ctr" rtl="0"/>
          <a:r>
            <a:rPr lang="ru-RU" baseline="0" smtClean="0">
              <a:latin typeface="Calibri"/>
            </a:rPr>
            <a:t>Музыкальный руководитель</a:t>
          </a:r>
        </a:p>
        <a:p>
          <a:pPr marR="0" algn="ctr" rtl="0"/>
          <a:r>
            <a:rPr lang="ru-RU" smtClean="0"/>
            <a:t>1</a:t>
          </a:r>
        </a:p>
      </dgm:t>
    </dgm:pt>
    <dgm:pt modelId="{85FB6A2B-B396-42FA-BA4E-08CDC3E5C32A}" type="parTrans" cxnId="{E813B87F-9E22-476C-B664-01F1B33CB070}">
      <dgm:prSet/>
      <dgm:spPr/>
      <dgm:t>
        <a:bodyPr/>
        <a:lstStyle/>
        <a:p>
          <a:endParaRPr lang="ru-RU"/>
        </a:p>
      </dgm:t>
    </dgm:pt>
    <dgm:pt modelId="{BEC7FFBE-1D12-4764-B8C4-20F75AE91B0F}" type="sibTrans" cxnId="{E813B87F-9E22-476C-B664-01F1B33CB070}">
      <dgm:prSet/>
      <dgm:spPr/>
      <dgm:t>
        <a:bodyPr/>
        <a:lstStyle/>
        <a:p>
          <a:endParaRPr lang="ru-RU"/>
        </a:p>
      </dgm:t>
    </dgm:pt>
    <dgm:pt modelId="{466B08F9-729F-4154-A7E0-3A563B715227}">
      <dgm:prSet/>
      <dgm:spPr/>
      <dgm:t>
        <a:bodyPr/>
        <a:lstStyle/>
        <a:p>
          <a:pPr marR="0" algn="ctr" rtl="0"/>
          <a:r>
            <a:rPr lang="ru-RU" baseline="0" smtClean="0">
              <a:latin typeface="Calibri"/>
            </a:rPr>
            <a:t>Учитель - дефектолог</a:t>
          </a:r>
        </a:p>
        <a:p>
          <a:pPr marR="0" algn="ctr" rtl="0"/>
          <a:r>
            <a:rPr lang="ru-RU" baseline="0" smtClean="0">
              <a:latin typeface="Calibri"/>
            </a:rPr>
            <a:t>1</a:t>
          </a:r>
        </a:p>
      </dgm:t>
    </dgm:pt>
    <dgm:pt modelId="{97B33441-2BBA-4664-ACA9-DF1AACE4589B}" type="parTrans" cxnId="{223236D6-6D9D-4DC0-9426-E5FBDB01E473}">
      <dgm:prSet/>
      <dgm:spPr/>
      <dgm:t>
        <a:bodyPr/>
        <a:lstStyle/>
        <a:p>
          <a:endParaRPr lang="ru-RU"/>
        </a:p>
      </dgm:t>
    </dgm:pt>
    <dgm:pt modelId="{4F5A0DB2-E614-419C-9DF6-650D24B87E00}" type="sibTrans" cxnId="{223236D6-6D9D-4DC0-9426-E5FBDB01E473}">
      <dgm:prSet/>
      <dgm:spPr/>
      <dgm:t>
        <a:bodyPr/>
        <a:lstStyle/>
        <a:p>
          <a:endParaRPr lang="ru-RU"/>
        </a:p>
      </dgm:t>
    </dgm:pt>
    <dgm:pt modelId="{3CC7E328-2EB6-4A64-859D-0E353D9740E6}">
      <dgm:prSet/>
      <dgm:spPr/>
      <dgm:t>
        <a:bodyPr/>
        <a:lstStyle/>
        <a:p>
          <a:pPr marR="0" algn="ctr" rtl="0"/>
          <a:r>
            <a:rPr lang="ru-RU" baseline="0" smtClean="0">
              <a:latin typeface="Calibri"/>
            </a:rPr>
            <a:t>Старший воспитатель</a:t>
          </a:r>
        </a:p>
        <a:p>
          <a:pPr marR="0" algn="ctr" rtl="0"/>
          <a:r>
            <a:rPr lang="ru-RU" baseline="0" smtClean="0">
              <a:latin typeface="Calibri"/>
            </a:rPr>
            <a:t>1</a:t>
          </a:r>
        </a:p>
      </dgm:t>
    </dgm:pt>
    <dgm:pt modelId="{F62928E2-0036-4365-9A2C-4B808E1AA4F7}" type="parTrans" cxnId="{1E79AE54-DAFF-434B-ABC4-001B14EFB733}">
      <dgm:prSet/>
      <dgm:spPr/>
      <dgm:t>
        <a:bodyPr/>
        <a:lstStyle/>
        <a:p>
          <a:endParaRPr lang="ru-RU"/>
        </a:p>
      </dgm:t>
    </dgm:pt>
    <dgm:pt modelId="{FF6309E9-2125-4B9D-AE90-09A11F8E4B6C}" type="sibTrans" cxnId="{1E79AE54-DAFF-434B-ABC4-001B14EFB733}">
      <dgm:prSet/>
      <dgm:spPr/>
      <dgm:t>
        <a:bodyPr/>
        <a:lstStyle/>
        <a:p>
          <a:endParaRPr lang="ru-RU"/>
        </a:p>
      </dgm:t>
    </dgm:pt>
    <dgm:pt modelId="{8E6B2BA1-F2C1-4C5F-9A2D-B5C7803F4661}">
      <dgm:prSet/>
      <dgm:spPr/>
      <dgm:t>
        <a:bodyPr/>
        <a:lstStyle/>
        <a:p>
          <a:pPr marR="0" algn="ctr" rtl="0"/>
          <a:endParaRPr lang="ru-RU" baseline="0" smtClean="0">
            <a:latin typeface="Calibri"/>
          </a:endParaRPr>
        </a:p>
        <a:p>
          <a:pPr marR="0" algn="ctr" rtl="0"/>
          <a:endParaRPr lang="ru-RU" smtClean="0"/>
        </a:p>
      </dgm:t>
    </dgm:pt>
    <dgm:pt modelId="{770E8652-510A-4454-A441-B4763C53FE83}" type="sibTrans" cxnId="{B2D9E389-DFED-49A3-B6E1-75ECBB82D4F3}">
      <dgm:prSet/>
      <dgm:spPr/>
      <dgm:t>
        <a:bodyPr/>
        <a:lstStyle/>
        <a:p>
          <a:endParaRPr lang="ru-RU"/>
        </a:p>
      </dgm:t>
    </dgm:pt>
    <dgm:pt modelId="{DBF1AFCD-8F8D-41CA-9C47-9BB3BBEB6841}" type="parTrans" cxnId="{B2D9E389-DFED-49A3-B6E1-75ECBB82D4F3}">
      <dgm:prSet/>
      <dgm:spPr/>
      <dgm:t>
        <a:bodyPr/>
        <a:lstStyle/>
        <a:p>
          <a:endParaRPr lang="ru-RU"/>
        </a:p>
      </dgm:t>
    </dgm:pt>
    <dgm:pt modelId="{E0C19FD3-3842-4896-A4D2-6D187C1F009F}" type="pres">
      <dgm:prSet presAssocID="{BEB121AB-AFA3-4B72-AB9F-559C0D5D860F}" presName="cycle" presStyleCnt="0">
        <dgm:presLayoutVars>
          <dgm:chMax val="1"/>
          <dgm:dir/>
          <dgm:animLvl val="ctr"/>
          <dgm:resizeHandles val="exact"/>
        </dgm:presLayoutVars>
      </dgm:prSet>
      <dgm:spPr/>
    </dgm:pt>
    <dgm:pt modelId="{2ABF411A-4895-46A9-8BCD-6294DC7A02C1}" type="pres">
      <dgm:prSet presAssocID="{2B9ED8CA-F3D6-46CB-A381-40EC92E2D410}" presName="centerShape" presStyleLbl="node0" presStyleIdx="0" presStyleCnt="1"/>
      <dgm:spPr/>
      <dgm:t>
        <a:bodyPr/>
        <a:lstStyle/>
        <a:p>
          <a:endParaRPr lang="ru-RU"/>
        </a:p>
      </dgm:t>
    </dgm:pt>
    <dgm:pt modelId="{0ED65B18-9D5C-434E-A2B2-D49CF1FBE6A5}" type="pres">
      <dgm:prSet presAssocID="{52F077C6-4FC9-4320-B924-E16EA4FAAC67}" presName="Name9" presStyleLbl="parChTrans1D2" presStyleIdx="0" presStyleCnt="8"/>
      <dgm:spPr/>
      <dgm:t>
        <a:bodyPr/>
        <a:lstStyle/>
        <a:p>
          <a:endParaRPr lang="ru-RU"/>
        </a:p>
      </dgm:t>
    </dgm:pt>
    <dgm:pt modelId="{3685685C-F293-4C3E-A6DC-6599E8F4E2E1}" type="pres">
      <dgm:prSet presAssocID="{52F077C6-4FC9-4320-B924-E16EA4FAAC67}" presName="connTx" presStyleLbl="parChTrans1D2" presStyleIdx="0" presStyleCnt="8"/>
      <dgm:spPr/>
      <dgm:t>
        <a:bodyPr/>
        <a:lstStyle/>
        <a:p>
          <a:endParaRPr lang="ru-RU"/>
        </a:p>
      </dgm:t>
    </dgm:pt>
    <dgm:pt modelId="{E7B2C9EB-BF61-4376-9B19-170C0B97FB93}" type="pres">
      <dgm:prSet presAssocID="{81B8C392-0ABD-4AE5-9B4D-5FAC3FCF4F17}" presName="node" presStyleLbl="node1" presStyleIdx="0" presStyleCnt="8">
        <dgm:presLayoutVars>
          <dgm:bulletEnabled val="1"/>
        </dgm:presLayoutVars>
      </dgm:prSet>
      <dgm:spPr/>
      <dgm:t>
        <a:bodyPr/>
        <a:lstStyle/>
        <a:p>
          <a:endParaRPr lang="ru-RU"/>
        </a:p>
      </dgm:t>
    </dgm:pt>
    <dgm:pt modelId="{DE4D0712-F8EF-438E-9840-7A34F2C9A480}" type="pres">
      <dgm:prSet presAssocID="{EA8AEE0D-8E52-495A-8AB3-740604AA1D6A}" presName="Name9" presStyleLbl="parChTrans1D2" presStyleIdx="1" presStyleCnt="8"/>
      <dgm:spPr/>
      <dgm:t>
        <a:bodyPr/>
        <a:lstStyle/>
        <a:p>
          <a:endParaRPr lang="ru-RU"/>
        </a:p>
      </dgm:t>
    </dgm:pt>
    <dgm:pt modelId="{C80B80E4-06D0-402D-AA85-25700262373F}" type="pres">
      <dgm:prSet presAssocID="{EA8AEE0D-8E52-495A-8AB3-740604AA1D6A}" presName="connTx" presStyleLbl="parChTrans1D2" presStyleIdx="1" presStyleCnt="8"/>
      <dgm:spPr/>
      <dgm:t>
        <a:bodyPr/>
        <a:lstStyle/>
        <a:p>
          <a:endParaRPr lang="ru-RU"/>
        </a:p>
      </dgm:t>
    </dgm:pt>
    <dgm:pt modelId="{22827019-2681-4874-AC3C-B538A7F6DFC8}" type="pres">
      <dgm:prSet presAssocID="{5F2B991D-98F6-49E3-B0AB-ED127E2759B5}" presName="node" presStyleLbl="node1" presStyleIdx="1" presStyleCnt="8">
        <dgm:presLayoutVars>
          <dgm:bulletEnabled val="1"/>
        </dgm:presLayoutVars>
      </dgm:prSet>
      <dgm:spPr/>
      <dgm:t>
        <a:bodyPr/>
        <a:lstStyle/>
        <a:p>
          <a:endParaRPr lang="ru-RU"/>
        </a:p>
      </dgm:t>
    </dgm:pt>
    <dgm:pt modelId="{334B7F2D-6D5F-465E-A282-7988E8707802}" type="pres">
      <dgm:prSet presAssocID="{A21826D1-A13F-4B89-9FBC-3744101FA401}" presName="Name9" presStyleLbl="parChTrans1D2" presStyleIdx="2" presStyleCnt="8"/>
      <dgm:spPr/>
      <dgm:t>
        <a:bodyPr/>
        <a:lstStyle/>
        <a:p>
          <a:endParaRPr lang="ru-RU"/>
        </a:p>
      </dgm:t>
    </dgm:pt>
    <dgm:pt modelId="{AD040751-465C-4102-972D-656E5A2106DD}" type="pres">
      <dgm:prSet presAssocID="{A21826D1-A13F-4B89-9FBC-3744101FA401}" presName="connTx" presStyleLbl="parChTrans1D2" presStyleIdx="2" presStyleCnt="8"/>
      <dgm:spPr/>
      <dgm:t>
        <a:bodyPr/>
        <a:lstStyle/>
        <a:p>
          <a:endParaRPr lang="ru-RU"/>
        </a:p>
      </dgm:t>
    </dgm:pt>
    <dgm:pt modelId="{25D3B4CF-1B5F-47DD-BA25-626DF9FDF368}" type="pres">
      <dgm:prSet presAssocID="{0ACD1CB7-9276-4BE8-A75A-BE9E39CBC682}" presName="node" presStyleLbl="node1" presStyleIdx="2" presStyleCnt="8">
        <dgm:presLayoutVars>
          <dgm:bulletEnabled val="1"/>
        </dgm:presLayoutVars>
      </dgm:prSet>
      <dgm:spPr/>
      <dgm:t>
        <a:bodyPr/>
        <a:lstStyle/>
        <a:p>
          <a:endParaRPr lang="ru-RU"/>
        </a:p>
      </dgm:t>
    </dgm:pt>
    <dgm:pt modelId="{FC1BDAE1-435E-4253-8D32-1ED9159B3C91}" type="pres">
      <dgm:prSet presAssocID="{BF9B79F3-4EB2-4D50-B391-D039BEA56FAF}" presName="Name9" presStyleLbl="parChTrans1D2" presStyleIdx="3" presStyleCnt="8"/>
      <dgm:spPr/>
      <dgm:t>
        <a:bodyPr/>
        <a:lstStyle/>
        <a:p>
          <a:endParaRPr lang="ru-RU"/>
        </a:p>
      </dgm:t>
    </dgm:pt>
    <dgm:pt modelId="{B9BBEDCB-1BE2-42B3-94D9-C7F52F79AF34}" type="pres">
      <dgm:prSet presAssocID="{BF9B79F3-4EB2-4D50-B391-D039BEA56FAF}" presName="connTx" presStyleLbl="parChTrans1D2" presStyleIdx="3" presStyleCnt="8"/>
      <dgm:spPr/>
      <dgm:t>
        <a:bodyPr/>
        <a:lstStyle/>
        <a:p>
          <a:endParaRPr lang="ru-RU"/>
        </a:p>
      </dgm:t>
    </dgm:pt>
    <dgm:pt modelId="{58CB73DF-992A-402B-9175-89C235B3409F}" type="pres">
      <dgm:prSet presAssocID="{CAB6F70F-504F-4C25-9E4A-CFB5A545EBCA}" presName="node" presStyleLbl="node1" presStyleIdx="3" presStyleCnt="8">
        <dgm:presLayoutVars>
          <dgm:bulletEnabled val="1"/>
        </dgm:presLayoutVars>
      </dgm:prSet>
      <dgm:spPr/>
      <dgm:t>
        <a:bodyPr/>
        <a:lstStyle/>
        <a:p>
          <a:endParaRPr lang="ru-RU"/>
        </a:p>
      </dgm:t>
    </dgm:pt>
    <dgm:pt modelId="{F35D999F-87A1-4FD9-BA62-F7E656F37D18}" type="pres">
      <dgm:prSet presAssocID="{DBF1AFCD-8F8D-41CA-9C47-9BB3BBEB6841}" presName="Name9" presStyleLbl="parChTrans1D2" presStyleIdx="4" presStyleCnt="8"/>
      <dgm:spPr/>
      <dgm:t>
        <a:bodyPr/>
        <a:lstStyle/>
        <a:p>
          <a:endParaRPr lang="ru-RU"/>
        </a:p>
      </dgm:t>
    </dgm:pt>
    <dgm:pt modelId="{03DB5B2B-18D9-4371-B36B-DD799A867365}" type="pres">
      <dgm:prSet presAssocID="{DBF1AFCD-8F8D-41CA-9C47-9BB3BBEB6841}" presName="connTx" presStyleLbl="parChTrans1D2" presStyleIdx="4" presStyleCnt="8"/>
      <dgm:spPr/>
      <dgm:t>
        <a:bodyPr/>
        <a:lstStyle/>
        <a:p>
          <a:endParaRPr lang="ru-RU"/>
        </a:p>
      </dgm:t>
    </dgm:pt>
    <dgm:pt modelId="{650A22E7-F56E-446B-80C5-7169B1E1246F}" type="pres">
      <dgm:prSet presAssocID="{8E6B2BA1-F2C1-4C5F-9A2D-B5C7803F4661}" presName="node" presStyleLbl="node1" presStyleIdx="4" presStyleCnt="8">
        <dgm:presLayoutVars>
          <dgm:bulletEnabled val="1"/>
        </dgm:presLayoutVars>
      </dgm:prSet>
      <dgm:spPr/>
      <dgm:t>
        <a:bodyPr/>
        <a:lstStyle/>
        <a:p>
          <a:endParaRPr lang="ru-RU"/>
        </a:p>
      </dgm:t>
    </dgm:pt>
    <dgm:pt modelId="{389BC075-2A9B-4D7E-ABB8-D953B473DA43}" type="pres">
      <dgm:prSet presAssocID="{85FB6A2B-B396-42FA-BA4E-08CDC3E5C32A}" presName="Name9" presStyleLbl="parChTrans1D2" presStyleIdx="5" presStyleCnt="8"/>
      <dgm:spPr/>
      <dgm:t>
        <a:bodyPr/>
        <a:lstStyle/>
        <a:p>
          <a:endParaRPr lang="ru-RU"/>
        </a:p>
      </dgm:t>
    </dgm:pt>
    <dgm:pt modelId="{CDEC5A69-73BD-4C4A-8DAD-F0349480A3CC}" type="pres">
      <dgm:prSet presAssocID="{85FB6A2B-B396-42FA-BA4E-08CDC3E5C32A}" presName="connTx" presStyleLbl="parChTrans1D2" presStyleIdx="5" presStyleCnt="8"/>
      <dgm:spPr/>
      <dgm:t>
        <a:bodyPr/>
        <a:lstStyle/>
        <a:p>
          <a:endParaRPr lang="ru-RU"/>
        </a:p>
      </dgm:t>
    </dgm:pt>
    <dgm:pt modelId="{8F18D5B8-7A82-4D1A-B204-F37D03B36261}" type="pres">
      <dgm:prSet presAssocID="{DA74C55C-3EAD-4C84-A846-31BD62F53C82}" presName="node" presStyleLbl="node1" presStyleIdx="5" presStyleCnt="8">
        <dgm:presLayoutVars>
          <dgm:bulletEnabled val="1"/>
        </dgm:presLayoutVars>
      </dgm:prSet>
      <dgm:spPr/>
      <dgm:t>
        <a:bodyPr/>
        <a:lstStyle/>
        <a:p>
          <a:endParaRPr lang="ru-RU"/>
        </a:p>
      </dgm:t>
    </dgm:pt>
    <dgm:pt modelId="{628C07DF-EC98-46BA-99EE-8287EEBEF144}" type="pres">
      <dgm:prSet presAssocID="{97B33441-2BBA-4664-ACA9-DF1AACE4589B}" presName="Name9" presStyleLbl="parChTrans1D2" presStyleIdx="6" presStyleCnt="8"/>
      <dgm:spPr/>
      <dgm:t>
        <a:bodyPr/>
        <a:lstStyle/>
        <a:p>
          <a:endParaRPr lang="ru-RU"/>
        </a:p>
      </dgm:t>
    </dgm:pt>
    <dgm:pt modelId="{B5F428FB-B34A-4055-BE4F-0EF470A8FF95}" type="pres">
      <dgm:prSet presAssocID="{97B33441-2BBA-4664-ACA9-DF1AACE4589B}" presName="connTx" presStyleLbl="parChTrans1D2" presStyleIdx="6" presStyleCnt="8"/>
      <dgm:spPr/>
      <dgm:t>
        <a:bodyPr/>
        <a:lstStyle/>
        <a:p>
          <a:endParaRPr lang="ru-RU"/>
        </a:p>
      </dgm:t>
    </dgm:pt>
    <dgm:pt modelId="{00DDB68A-0B55-4203-B696-41FF27214909}" type="pres">
      <dgm:prSet presAssocID="{466B08F9-729F-4154-A7E0-3A563B715227}" presName="node" presStyleLbl="node1" presStyleIdx="6" presStyleCnt="8">
        <dgm:presLayoutVars>
          <dgm:bulletEnabled val="1"/>
        </dgm:presLayoutVars>
      </dgm:prSet>
      <dgm:spPr/>
      <dgm:t>
        <a:bodyPr/>
        <a:lstStyle/>
        <a:p>
          <a:endParaRPr lang="ru-RU"/>
        </a:p>
      </dgm:t>
    </dgm:pt>
    <dgm:pt modelId="{221621DC-E008-487A-A7D0-394E6A4A8406}" type="pres">
      <dgm:prSet presAssocID="{F62928E2-0036-4365-9A2C-4B808E1AA4F7}" presName="Name9" presStyleLbl="parChTrans1D2" presStyleIdx="7" presStyleCnt="8"/>
      <dgm:spPr/>
      <dgm:t>
        <a:bodyPr/>
        <a:lstStyle/>
        <a:p>
          <a:endParaRPr lang="ru-RU"/>
        </a:p>
      </dgm:t>
    </dgm:pt>
    <dgm:pt modelId="{7FAE8D10-6A33-4E75-8C05-C01ED559D4B2}" type="pres">
      <dgm:prSet presAssocID="{F62928E2-0036-4365-9A2C-4B808E1AA4F7}" presName="connTx" presStyleLbl="parChTrans1D2" presStyleIdx="7" presStyleCnt="8"/>
      <dgm:spPr/>
      <dgm:t>
        <a:bodyPr/>
        <a:lstStyle/>
        <a:p>
          <a:endParaRPr lang="ru-RU"/>
        </a:p>
      </dgm:t>
    </dgm:pt>
    <dgm:pt modelId="{C62C0FC3-9896-4363-BC1F-E88E6A013B01}" type="pres">
      <dgm:prSet presAssocID="{3CC7E328-2EB6-4A64-859D-0E353D9740E6}" presName="node" presStyleLbl="node1" presStyleIdx="7" presStyleCnt="8">
        <dgm:presLayoutVars>
          <dgm:bulletEnabled val="1"/>
        </dgm:presLayoutVars>
      </dgm:prSet>
      <dgm:spPr/>
      <dgm:t>
        <a:bodyPr/>
        <a:lstStyle/>
        <a:p>
          <a:endParaRPr lang="ru-RU"/>
        </a:p>
      </dgm:t>
    </dgm:pt>
  </dgm:ptLst>
  <dgm:cxnLst>
    <dgm:cxn modelId="{03B308D2-76DF-4FA5-8E33-540843A909B8}" type="presOf" srcId="{BF9B79F3-4EB2-4D50-B391-D039BEA56FAF}" destId="{FC1BDAE1-435E-4253-8D32-1ED9159B3C91}" srcOrd="0" destOrd="0" presId="urn:microsoft.com/office/officeart/2005/8/layout/radial1"/>
    <dgm:cxn modelId="{0B795711-CB4F-4D6D-B6E6-33E10F3DE534}" type="presOf" srcId="{0ACD1CB7-9276-4BE8-A75A-BE9E39CBC682}" destId="{25D3B4CF-1B5F-47DD-BA25-626DF9FDF368}" srcOrd="0" destOrd="0" presId="urn:microsoft.com/office/officeart/2005/8/layout/radial1"/>
    <dgm:cxn modelId="{DC75CCBE-75F1-40B3-9EF9-6BEBBF73E1D3}" srcId="{BEB121AB-AFA3-4B72-AB9F-559C0D5D860F}" destId="{2B9ED8CA-F3D6-46CB-A381-40EC92E2D410}" srcOrd="0" destOrd="0" parTransId="{9211D56D-C622-4AAE-880F-830739802B4F}" sibTransId="{59891690-F7E2-4C5C-AA3D-7C10BCA04DAE}"/>
    <dgm:cxn modelId="{06DF0199-8838-4DA7-9DFA-9F122374BAE6}" type="presOf" srcId="{3CC7E328-2EB6-4A64-859D-0E353D9740E6}" destId="{C62C0FC3-9896-4363-BC1F-E88E6A013B01}" srcOrd="0" destOrd="0" presId="urn:microsoft.com/office/officeart/2005/8/layout/radial1"/>
    <dgm:cxn modelId="{223236D6-6D9D-4DC0-9426-E5FBDB01E473}" srcId="{2B9ED8CA-F3D6-46CB-A381-40EC92E2D410}" destId="{466B08F9-729F-4154-A7E0-3A563B715227}" srcOrd="6" destOrd="0" parTransId="{97B33441-2BBA-4664-ACA9-DF1AACE4589B}" sibTransId="{4F5A0DB2-E614-419C-9DF6-650D24B87E00}"/>
    <dgm:cxn modelId="{80496375-03F3-4702-895B-27C51FA592FA}" type="presOf" srcId="{A21826D1-A13F-4B89-9FBC-3744101FA401}" destId="{AD040751-465C-4102-972D-656E5A2106DD}" srcOrd="1" destOrd="0" presId="urn:microsoft.com/office/officeart/2005/8/layout/radial1"/>
    <dgm:cxn modelId="{4D9DC956-A3E4-4763-BA4F-E7EFE6E798A0}" srcId="{2B9ED8CA-F3D6-46CB-A381-40EC92E2D410}" destId="{81B8C392-0ABD-4AE5-9B4D-5FAC3FCF4F17}" srcOrd="0" destOrd="0" parTransId="{52F077C6-4FC9-4320-B924-E16EA4FAAC67}" sibTransId="{7A7BDF85-58F9-44B6-BACB-6D00B9BCDE91}"/>
    <dgm:cxn modelId="{315D95A6-D174-416B-95C9-97226F7DB6AE}" type="presOf" srcId="{DBF1AFCD-8F8D-41CA-9C47-9BB3BBEB6841}" destId="{F35D999F-87A1-4FD9-BA62-F7E656F37D18}" srcOrd="0" destOrd="0" presId="urn:microsoft.com/office/officeart/2005/8/layout/radial1"/>
    <dgm:cxn modelId="{33B82F11-4B4A-4A91-8872-1D345B9EF953}" type="presOf" srcId="{A21826D1-A13F-4B89-9FBC-3744101FA401}" destId="{334B7F2D-6D5F-465E-A282-7988E8707802}" srcOrd="0" destOrd="0" presId="urn:microsoft.com/office/officeart/2005/8/layout/radial1"/>
    <dgm:cxn modelId="{C1953998-8783-4871-B79D-17474B9650B5}" type="presOf" srcId="{52F077C6-4FC9-4320-B924-E16EA4FAAC67}" destId="{0ED65B18-9D5C-434E-A2B2-D49CF1FBE6A5}" srcOrd="0" destOrd="0" presId="urn:microsoft.com/office/officeart/2005/8/layout/radial1"/>
    <dgm:cxn modelId="{E077B8EA-104D-4362-B450-AD5D8DB0EBF5}" type="presOf" srcId="{BF9B79F3-4EB2-4D50-B391-D039BEA56FAF}" destId="{B9BBEDCB-1BE2-42B3-94D9-C7F52F79AF34}" srcOrd="1" destOrd="0" presId="urn:microsoft.com/office/officeart/2005/8/layout/radial1"/>
    <dgm:cxn modelId="{899DB3AB-DA3B-45A8-81D0-570EEF3D5A26}" type="presOf" srcId="{DBF1AFCD-8F8D-41CA-9C47-9BB3BBEB6841}" destId="{03DB5B2B-18D9-4371-B36B-DD799A867365}" srcOrd="1" destOrd="0" presId="urn:microsoft.com/office/officeart/2005/8/layout/radial1"/>
    <dgm:cxn modelId="{B2D9E389-DFED-49A3-B6E1-75ECBB82D4F3}" srcId="{2B9ED8CA-F3D6-46CB-A381-40EC92E2D410}" destId="{8E6B2BA1-F2C1-4C5F-9A2D-B5C7803F4661}" srcOrd="4" destOrd="0" parTransId="{DBF1AFCD-8F8D-41CA-9C47-9BB3BBEB6841}" sibTransId="{770E8652-510A-4454-A441-B4763C53FE83}"/>
    <dgm:cxn modelId="{07A76A51-B91D-4CC1-A415-F86B2938A4B9}" type="presOf" srcId="{F62928E2-0036-4365-9A2C-4B808E1AA4F7}" destId="{7FAE8D10-6A33-4E75-8C05-C01ED559D4B2}" srcOrd="1" destOrd="0" presId="urn:microsoft.com/office/officeart/2005/8/layout/radial1"/>
    <dgm:cxn modelId="{A21112A6-D212-4E75-BA85-F12FC3A39B32}" type="presOf" srcId="{52F077C6-4FC9-4320-B924-E16EA4FAAC67}" destId="{3685685C-F293-4C3E-A6DC-6599E8F4E2E1}" srcOrd="1" destOrd="0" presId="urn:microsoft.com/office/officeart/2005/8/layout/radial1"/>
    <dgm:cxn modelId="{B3528C8B-394E-4331-82F4-DC0BC7636E08}" type="presOf" srcId="{97B33441-2BBA-4664-ACA9-DF1AACE4589B}" destId="{628C07DF-EC98-46BA-99EE-8287EEBEF144}" srcOrd="0" destOrd="0" presId="urn:microsoft.com/office/officeart/2005/8/layout/radial1"/>
    <dgm:cxn modelId="{6B582A5B-FFD7-4F08-9EFF-E4F78076B2AD}" type="presOf" srcId="{5F2B991D-98F6-49E3-B0AB-ED127E2759B5}" destId="{22827019-2681-4874-AC3C-B538A7F6DFC8}" srcOrd="0" destOrd="0" presId="urn:microsoft.com/office/officeart/2005/8/layout/radial1"/>
    <dgm:cxn modelId="{41C06AF5-FD3E-4BAA-B76C-8952B5EFA0A2}" type="presOf" srcId="{EA8AEE0D-8E52-495A-8AB3-740604AA1D6A}" destId="{C80B80E4-06D0-402D-AA85-25700262373F}" srcOrd="1" destOrd="0" presId="urn:microsoft.com/office/officeart/2005/8/layout/radial1"/>
    <dgm:cxn modelId="{B17063AF-95CA-4454-85FB-9B71EBA2CFAE}" type="presOf" srcId="{BEB121AB-AFA3-4B72-AB9F-559C0D5D860F}" destId="{E0C19FD3-3842-4896-A4D2-6D187C1F009F}" srcOrd="0" destOrd="0" presId="urn:microsoft.com/office/officeart/2005/8/layout/radial1"/>
    <dgm:cxn modelId="{7F0920F8-4242-4515-8482-25F7153E544C}" type="presOf" srcId="{2B9ED8CA-F3D6-46CB-A381-40EC92E2D410}" destId="{2ABF411A-4895-46A9-8BCD-6294DC7A02C1}" srcOrd="0" destOrd="0" presId="urn:microsoft.com/office/officeart/2005/8/layout/radial1"/>
    <dgm:cxn modelId="{34DF6798-CCAA-4AC6-94A3-5435E7EBC89C}" type="presOf" srcId="{8E6B2BA1-F2C1-4C5F-9A2D-B5C7803F4661}" destId="{650A22E7-F56E-446B-80C5-7169B1E1246F}" srcOrd="0" destOrd="0" presId="urn:microsoft.com/office/officeart/2005/8/layout/radial1"/>
    <dgm:cxn modelId="{1E79AE54-DAFF-434B-ABC4-001B14EFB733}" srcId="{2B9ED8CA-F3D6-46CB-A381-40EC92E2D410}" destId="{3CC7E328-2EB6-4A64-859D-0E353D9740E6}" srcOrd="7" destOrd="0" parTransId="{F62928E2-0036-4365-9A2C-4B808E1AA4F7}" sibTransId="{FF6309E9-2125-4B9D-AE90-09A11F8E4B6C}"/>
    <dgm:cxn modelId="{E813B87F-9E22-476C-B664-01F1B33CB070}" srcId="{2B9ED8CA-F3D6-46CB-A381-40EC92E2D410}" destId="{DA74C55C-3EAD-4C84-A846-31BD62F53C82}" srcOrd="5" destOrd="0" parTransId="{85FB6A2B-B396-42FA-BA4E-08CDC3E5C32A}" sibTransId="{BEC7FFBE-1D12-4764-B8C4-20F75AE91B0F}"/>
    <dgm:cxn modelId="{528AA0A0-A9DD-404B-9073-781EDA93E5EC}" type="presOf" srcId="{466B08F9-729F-4154-A7E0-3A563B715227}" destId="{00DDB68A-0B55-4203-B696-41FF27214909}" srcOrd="0" destOrd="0" presId="urn:microsoft.com/office/officeart/2005/8/layout/radial1"/>
    <dgm:cxn modelId="{1D03E6DB-8B87-41C7-A12B-E4EE93A8E1FD}" type="presOf" srcId="{85FB6A2B-B396-42FA-BA4E-08CDC3E5C32A}" destId="{CDEC5A69-73BD-4C4A-8DAD-F0349480A3CC}" srcOrd="1" destOrd="0" presId="urn:microsoft.com/office/officeart/2005/8/layout/radial1"/>
    <dgm:cxn modelId="{8AC24D0B-0C74-469A-8BA9-6B38E62C4F92}" srcId="{2B9ED8CA-F3D6-46CB-A381-40EC92E2D410}" destId="{CAB6F70F-504F-4C25-9E4A-CFB5A545EBCA}" srcOrd="3" destOrd="0" parTransId="{BF9B79F3-4EB2-4D50-B391-D039BEA56FAF}" sibTransId="{B1ACEFE0-CA3B-489D-8E7E-3A804FFEB1F3}"/>
    <dgm:cxn modelId="{808B8967-02BD-444B-B55F-E5453F94EB93}" srcId="{2B9ED8CA-F3D6-46CB-A381-40EC92E2D410}" destId="{5F2B991D-98F6-49E3-B0AB-ED127E2759B5}" srcOrd="1" destOrd="0" parTransId="{EA8AEE0D-8E52-495A-8AB3-740604AA1D6A}" sibTransId="{421B55BA-A70E-4BF0-9023-674DFAA0C519}"/>
    <dgm:cxn modelId="{7AD8802C-25D2-4A78-93E7-1763B0CFBC00}" type="presOf" srcId="{81B8C392-0ABD-4AE5-9B4D-5FAC3FCF4F17}" destId="{E7B2C9EB-BF61-4376-9B19-170C0B97FB93}" srcOrd="0" destOrd="0" presId="urn:microsoft.com/office/officeart/2005/8/layout/radial1"/>
    <dgm:cxn modelId="{C73665EB-80C0-401E-AA93-FF4A28DECE6C}" type="presOf" srcId="{85FB6A2B-B396-42FA-BA4E-08CDC3E5C32A}" destId="{389BC075-2A9B-4D7E-ABB8-D953B473DA43}" srcOrd="0" destOrd="0" presId="urn:microsoft.com/office/officeart/2005/8/layout/radial1"/>
    <dgm:cxn modelId="{74DB1FAD-B1B6-47BD-9DD1-DD7B720FAB2D}" type="presOf" srcId="{EA8AEE0D-8E52-495A-8AB3-740604AA1D6A}" destId="{DE4D0712-F8EF-438E-9840-7A34F2C9A480}" srcOrd="0" destOrd="0" presId="urn:microsoft.com/office/officeart/2005/8/layout/radial1"/>
    <dgm:cxn modelId="{16AF0D9B-6411-4AA3-ABDF-0C783094E4D0}" type="presOf" srcId="{97B33441-2BBA-4664-ACA9-DF1AACE4589B}" destId="{B5F428FB-B34A-4055-BE4F-0EF470A8FF95}" srcOrd="1" destOrd="0" presId="urn:microsoft.com/office/officeart/2005/8/layout/radial1"/>
    <dgm:cxn modelId="{A1356B29-1B46-4700-B9DC-F957907180BC}" type="presOf" srcId="{DA74C55C-3EAD-4C84-A846-31BD62F53C82}" destId="{8F18D5B8-7A82-4D1A-B204-F37D03B36261}" srcOrd="0" destOrd="0" presId="urn:microsoft.com/office/officeart/2005/8/layout/radial1"/>
    <dgm:cxn modelId="{46098472-20F9-4167-AE70-4CA06347AAD4}" type="presOf" srcId="{CAB6F70F-504F-4C25-9E4A-CFB5A545EBCA}" destId="{58CB73DF-992A-402B-9175-89C235B3409F}" srcOrd="0" destOrd="0" presId="urn:microsoft.com/office/officeart/2005/8/layout/radial1"/>
    <dgm:cxn modelId="{49770A36-18E9-4FEC-AA70-0D3572B44769}" type="presOf" srcId="{F62928E2-0036-4365-9A2C-4B808E1AA4F7}" destId="{221621DC-E008-487A-A7D0-394E6A4A8406}" srcOrd="0" destOrd="0" presId="urn:microsoft.com/office/officeart/2005/8/layout/radial1"/>
    <dgm:cxn modelId="{9253843E-2238-47BA-BA0A-6986051F95A4}" srcId="{2B9ED8CA-F3D6-46CB-A381-40EC92E2D410}" destId="{0ACD1CB7-9276-4BE8-A75A-BE9E39CBC682}" srcOrd="2" destOrd="0" parTransId="{A21826D1-A13F-4B89-9FBC-3744101FA401}" sibTransId="{8F1C8C68-569A-4CC9-A5D6-B302AB1753CF}"/>
    <dgm:cxn modelId="{68FAC50F-C929-4BA4-8246-203B6677E93A}" type="presParOf" srcId="{E0C19FD3-3842-4896-A4D2-6D187C1F009F}" destId="{2ABF411A-4895-46A9-8BCD-6294DC7A02C1}" srcOrd="0" destOrd="0" presId="urn:microsoft.com/office/officeart/2005/8/layout/radial1"/>
    <dgm:cxn modelId="{523BB19B-7E33-48A1-AE97-B1D8AE1D31CE}" type="presParOf" srcId="{E0C19FD3-3842-4896-A4D2-6D187C1F009F}" destId="{0ED65B18-9D5C-434E-A2B2-D49CF1FBE6A5}" srcOrd="1" destOrd="0" presId="urn:microsoft.com/office/officeart/2005/8/layout/radial1"/>
    <dgm:cxn modelId="{7BBB1632-8CA0-461B-8262-0698C4DE48CF}" type="presParOf" srcId="{0ED65B18-9D5C-434E-A2B2-D49CF1FBE6A5}" destId="{3685685C-F293-4C3E-A6DC-6599E8F4E2E1}" srcOrd="0" destOrd="0" presId="urn:microsoft.com/office/officeart/2005/8/layout/radial1"/>
    <dgm:cxn modelId="{E30FA2CE-002F-4518-A489-007BAE022B24}" type="presParOf" srcId="{E0C19FD3-3842-4896-A4D2-6D187C1F009F}" destId="{E7B2C9EB-BF61-4376-9B19-170C0B97FB93}" srcOrd="2" destOrd="0" presId="urn:microsoft.com/office/officeart/2005/8/layout/radial1"/>
    <dgm:cxn modelId="{E398A93D-26A1-494F-899A-292FB710424C}" type="presParOf" srcId="{E0C19FD3-3842-4896-A4D2-6D187C1F009F}" destId="{DE4D0712-F8EF-438E-9840-7A34F2C9A480}" srcOrd="3" destOrd="0" presId="urn:microsoft.com/office/officeart/2005/8/layout/radial1"/>
    <dgm:cxn modelId="{309370BA-B547-49C3-B559-5B6C69DE57E6}" type="presParOf" srcId="{DE4D0712-F8EF-438E-9840-7A34F2C9A480}" destId="{C80B80E4-06D0-402D-AA85-25700262373F}" srcOrd="0" destOrd="0" presId="urn:microsoft.com/office/officeart/2005/8/layout/radial1"/>
    <dgm:cxn modelId="{B3CE47DF-A0D8-4CC1-8015-1F5F85FA1CF7}" type="presParOf" srcId="{E0C19FD3-3842-4896-A4D2-6D187C1F009F}" destId="{22827019-2681-4874-AC3C-B538A7F6DFC8}" srcOrd="4" destOrd="0" presId="urn:microsoft.com/office/officeart/2005/8/layout/radial1"/>
    <dgm:cxn modelId="{D958FA40-8B37-4997-9C04-20BF41ED8BA6}" type="presParOf" srcId="{E0C19FD3-3842-4896-A4D2-6D187C1F009F}" destId="{334B7F2D-6D5F-465E-A282-7988E8707802}" srcOrd="5" destOrd="0" presId="urn:microsoft.com/office/officeart/2005/8/layout/radial1"/>
    <dgm:cxn modelId="{970DC2B8-C779-43CF-BDF9-38D3BEBE86A3}" type="presParOf" srcId="{334B7F2D-6D5F-465E-A282-7988E8707802}" destId="{AD040751-465C-4102-972D-656E5A2106DD}" srcOrd="0" destOrd="0" presId="urn:microsoft.com/office/officeart/2005/8/layout/radial1"/>
    <dgm:cxn modelId="{C9E543EA-BC1D-49CA-BD8D-F7ED4BCF3E85}" type="presParOf" srcId="{E0C19FD3-3842-4896-A4D2-6D187C1F009F}" destId="{25D3B4CF-1B5F-47DD-BA25-626DF9FDF368}" srcOrd="6" destOrd="0" presId="urn:microsoft.com/office/officeart/2005/8/layout/radial1"/>
    <dgm:cxn modelId="{D82C4A40-01CB-4FE1-A59E-9E769C55588F}" type="presParOf" srcId="{E0C19FD3-3842-4896-A4D2-6D187C1F009F}" destId="{FC1BDAE1-435E-4253-8D32-1ED9159B3C91}" srcOrd="7" destOrd="0" presId="urn:microsoft.com/office/officeart/2005/8/layout/radial1"/>
    <dgm:cxn modelId="{1E826011-2913-4C2E-8651-DA94C1E84C37}" type="presParOf" srcId="{FC1BDAE1-435E-4253-8D32-1ED9159B3C91}" destId="{B9BBEDCB-1BE2-42B3-94D9-C7F52F79AF34}" srcOrd="0" destOrd="0" presId="urn:microsoft.com/office/officeart/2005/8/layout/radial1"/>
    <dgm:cxn modelId="{D83C62E1-F8FB-4D6C-9747-17CEC848935E}" type="presParOf" srcId="{E0C19FD3-3842-4896-A4D2-6D187C1F009F}" destId="{58CB73DF-992A-402B-9175-89C235B3409F}" srcOrd="8" destOrd="0" presId="urn:microsoft.com/office/officeart/2005/8/layout/radial1"/>
    <dgm:cxn modelId="{11041C10-6559-47BB-9646-CF48E7FA1EDD}" type="presParOf" srcId="{E0C19FD3-3842-4896-A4D2-6D187C1F009F}" destId="{F35D999F-87A1-4FD9-BA62-F7E656F37D18}" srcOrd="9" destOrd="0" presId="urn:microsoft.com/office/officeart/2005/8/layout/radial1"/>
    <dgm:cxn modelId="{D1DF0167-5626-49A1-A873-8026337F876D}" type="presParOf" srcId="{F35D999F-87A1-4FD9-BA62-F7E656F37D18}" destId="{03DB5B2B-18D9-4371-B36B-DD799A867365}" srcOrd="0" destOrd="0" presId="urn:microsoft.com/office/officeart/2005/8/layout/radial1"/>
    <dgm:cxn modelId="{E1BCC350-2BD5-44ED-BF6B-CEE87EE0F2F3}" type="presParOf" srcId="{E0C19FD3-3842-4896-A4D2-6D187C1F009F}" destId="{650A22E7-F56E-446B-80C5-7169B1E1246F}" srcOrd="10" destOrd="0" presId="urn:microsoft.com/office/officeart/2005/8/layout/radial1"/>
    <dgm:cxn modelId="{5B185A6B-013D-48DD-BDE7-10F18C0912EF}" type="presParOf" srcId="{E0C19FD3-3842-4896-A4D2-6D187C1F009F}" destId="{389BC075-2A9B-4D7E-ABB8-D953B473DA43}" srcOrd="11" destOrd="0" presId="urn:microsoft.com/office/officeart/2005/8/layout/radial1"/>
    <dgm:cxn modelId="{F1205AA7-1BCB-4C94-A864-250510D759D3}" type="presParOf" srcId="{389BC075-2A9B-4D7E-ABB8-D953B473DA43}" destId="{CDEC5A69-73BD-4C4A-8DAD-F0349480A3CC}" srcOrd="0" destOrd="0" presId="urn:microsoft.com/office/officeart/2005/8/layout/radial1"/>
    <dgm:cxn modelId="{F0B68F8E-D102-44B4-8B41-089CA1802D31}" type="presParOf" srcId="{E0C19FD3-3842-4896-A4D2-6D187C1F009F}" destId="{8F18D5B8-7A82-4D1A-B204-F37D03B36261}" srcOrd="12" destOrd="0" presId="urn:microsoft.com/office/officeart/2005/8/layout/radial1"/>
    <dgm:cxn modelId="{6FA1B033-5D49-4A63-8299-045B65737976}" type="presParOf" srcId="{E0C19FD3-3842-4896-A4D2-6D187C1F009F}" destId="{628C07DF-EC98-46BA-99EE-8287EEBEF144}" srcOrd="13" destOrd="0" presId="urn:microsoft.com/office/officeart/2005/8/layout/radial1"/>
    <dgm:cxn modelId="{E28FFCC1-3026-4B05-8863-C71370FF4CC1}" type="presParOf" srcId="{628C07DF-EC98-46BA-99EE-8287EEBEF144}" destId="{B5F428FB-B34A-4055-BE4F-0EF470A8FF95}" srcOrd="0" destOrd="0" presId="urn:microsoft.com/office/officeart/2005/8/layout/radial1"/>
    <dgm:cxn modelId="{0F3BAE58-0285-41A7-9FAA-DB7481F0E006}" type="presParOf" srcId="{E0C19FD3-3842-4896-A4D2-6D187C1F009F}" destId="{00DDB68A-0B55-4203-B696-41FF27214909}" srcOrd="14" destOrd="0" presId="urn:microsoft.com/office/officeart/2005/8/layout/radial1"/>
    <dgm:cxn modelId="{69B22D48-529B-40F9-B31F-432941DDBB56}" type="presParOf" srcId="{E0C19FD3-3842-4896-A4D2-6D187C1F009F}" destId="{221621DC-E008-487A-A7D0-394E6A4A8406}" srcOrd="15" destOrd="0" presId="urn:microsoft.com/office/officeart/2005/8/layout/radial1"/>
    <dgm:cxn modelId="{F85AC2D1-9EEC-47B5-9301-62F22D86C769}" type="presParOf" srcId="{221621DC-E008-487A-A7D0-394E6A4A8406}" destId="{7FAE8D10-6A33-4E75-8C05-C01ED559D4B2}" srcOrd="0" destOrd="0" presId="urn:microsoft.com/office/officeart/2005/8/layout/radial1"/>
    <dgm:cxn modelId="{E9655053-3A22-4E2D-A306-547D1AAEBC0B}" type="presParOf" srcId="{E0C19FD3-3842-4896-A4D2-6D187C1F009F}" destId="{C62C0FC3-9896-4363-BC1F-E88E6A013B01}" srcOrd="16" destOrd="0" presId="urn:microsoft.com/office/officeart/2005/8/layout/radial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C8488EE-DE8A-4519-BF33-12FB37457671}" type="doc">
      <dgm:prSet loTypeId="urn:microsoft.com/office/officeart/2005/8/layout/radial1" loCatId="relationship" qsTypeId="urn:microsoft.com/office/officeart/2005/8/quickstyle/simple1" qsCatId="simple" csTypeId="urn:microsoft.com/office/officeart/2005/8/colors/accent1_2" csCatId="accent1" phldr="1"/>
      <dgm:spPr/>
    </dgm:pt>
    <dgm:pt modelId="{E5BF0528-DB6E-4DFA-BD1F-E5AECAB6417B}">
      <dgm:prSet/>
      <dgm:spPr/>
      <dgm:t>
        <a:bodyPr/>
        <a:lstStyle/>
        <a:p>
          <a:pPr marR="0" algn="ctr" rtl="0"/>
          <a:r>
            <a:rPr lang="ru-RU" baseline="0" smtClean="0">
              <a:latin typeface="Calibri"/>
            </a:rPr>
            <a:t>Социальная</a:t>
          </a:r>
        </a:p>
        <a:p>
          <a:pPr marR="0" algn="ctr" rtl="0"/>
          <a:r>
            <a:rPr lang="ru-RU" baseline="0" smtClean="0">
              <a:latin typeface="Calibri"/>
            </a:rPr>
            <a:t>активность</a:t>
          </a:r>
          <a:endParaRPr lang="ru-RU" smtClean="0"/>
        </a:p>
      </dgm:t>
    </dgm:pt>
    <dgm:pt modelId="{46CD5914-8FF8-4E33-81D4-5EA6CA46EC24}" type="parTrans" cxnId="{2617FF74-722F-40FB-B3D2-416AE77A3D97}">
      <dgm:prSet/>
      <dgm:spPr/>
      <dgm:t>
        <a:bodyPr/>
        <a:lstStyle/>
        <a:p>
          <a:endParaRPr lang="ru-RU"/>
        </a:p>
      </dgm:t>
    </dgm:pt>
    <dgm:pt modelId="{1617DD08-7C72-428A-84E4-7898829D88A7}" type="sibTrans" cxnId="{2617FF74-722F-40FB-B3D2-416AE77A3D97}">
      <dgm:prSet/>
      <dgm:spPr/>
      <dgm:t>
        <a:bodyPr/>
        <a:lstStyle/>
        <a:p>
          <a:endParaRPr lang="ru-RU"/>
        </a:p>
      </dgm:t>
    </dgm:pt>
    <dgm:pt modelId="{401C9645-9F6E-46BD-875B-5125A0CDD8B9}">
      <dgm:prSet/>
      <dgm:spPr/>
      <dgm:t>
        <a:bodyPr/>
        <a:lstStyle/>
        <a:p>
          <a:pPr marR="0" algn="ctr" rtl="0"/>
          <a:r>
            <a:rPr lang="ru-RU" baseline="0" smtClean="0">
              <a:latin typeface="Calibri"/>
            </a:rPr>
            <a:t>Центр развития образования г.Твери</a:t>
          </a:r>
        </a:p>
        <a:p>
          <a:pPr marR="0" algn="ctr" rtl="0"/>
          <a:r>
            <a:rPr lang="ru-RU" baseline="0" smtClean="0">
              <a:latin typeface="Calibri"/>
            </a:rPr>
            <a:t> </a:t>
          </a:r>
          <a:endParaRPr lang="ru-RU" smtClean="0"/>
        </a:p>
      </dgm:t>
    </dgm:pt>
    <dgm:pt modelId="{D7D5EB9A-63AA-4A4C-8493-CEB3B134E04C}" type="parTrans" cxnId="{EB574D3B-9137-4C97-BA16-0D457B24FDD2}">
      <dgm:prSet/>
      <dgm:spPr/>
      <dgm:t>
        <a:bodyPr/>
        <a:lstStyle/>
        <a:p>
          <a:endParaRPr lang="ru-RU"/>
        </a:p>
      </dgm:t>
    </dgm:pt>
    <dgm:pt modelId="{3E2AD68C-50E0-4DD1-BF04-6C6D4146FF43}" type="sibTrans" cxnId="{EB574D3B-9137-4C97-BA16-0D457B24FDD2}">
      <dgm:prSet/>
      <dgm:spPr/>
      <dgm:t>
        <a:bodyPr/>
        <a:lstStyle/>
        <a:p>
          <a:endParaRPr lang="ru-RU"/>
        </a:p>
      </dgm:t>
    </dgm:pt>
    <dgm:pt modelId="{F8798CF7-28A7-4A9F-97A7-DB7646ED89A3}">
      <dgm:prSet/>
      <dgm:spPr/>
      <dgm:t>
        <a:bodyPr/>
        <a:lstStyle/>
        <a:p>
          <a:pPr marR="0" algn="ctr" rtl="0"/>
          <a:r>
            <a:rPr lang="ru-RU" smtClean="0"/>
            <a:t>Билиотека филиал №20</a:t>
          </a:r>
        </a:p>
      </dgm:t>
    </dgm:pt>
    <dgm:pt modelId="{48E2DFAC-8DD6-48B9-9D08-F86705EAB8F4}" type="parTrans" cxnId="{A502D7A5-8003-4A1A-9558-D4C2457309FE}">
      <dgm:prSet/>
      <dgm:spPr/>
      <dgm:t>
        <a:bodyPr/>
        <a:lstStyle/>
        <a:p>
          <a:endParaRPr lang="ru-RU"/>
        </a:p>
      </dgm:t>
    </dgm:pt>
    <dgm:pt modelId="{2540A227-38FA-43E7-A8D6-BA77CBFBBCEB}" type="sibTrans" cxnId="{A502D7A5-8003-4A1A-9558-D4C2457309FE}">
      <dgm:prSet/>
      <dgm:spPr/>
      <dgm:t>
        <a:bodyPr/>
        <a:lstStyle/>
        <a:p>
          <a:endParaRPr lang="ru-RU"/>
        </a:p>
      </dgm:t>
    </dgm:pt>
    <dgm:pt modelId="{EC8514F1-45C5-4F1A-A9C7-E470933E3A25}">
      <dgm:prSet/>
      <dgm:spPr/>
      <dgm:t>
        <a:bodyPr/>
        <a:lstStyle/>
        <a:p>
          <a:pPr marR="0" algn="ctr" rtl="0"/>
          <a:endParaRPr lang="ru-RU" baseline="0" smtClean="0">
            <a:latin typeface="Times New Roman"/>
          </a:endParaRPr>
        </a:p>
        <a:p>
          <a:pPr marR="0" algn="ctr" rtl="0"/>
          <a:r>
            <a:rPr lang="ru-RU" baseline="0" smtClean="0">
              <a:latin typeface="Calibri"/>
            </a:rPr>
            <a:t>МОУ СОШ №38</a:t>
          </a:r>
          <a:endParaRPr lang="ru-RU" smtClean="0"/>
        </a:p>
      </dgm:t>
    </dgm:pt>
    <dgm:pt modelId="{5275B3BA-83C8-42AD-B9E1-021B721C0C22}" type="parTrans" cxnId="{4D1940CF-6887-4B65-94FD-434553E3DDB4}">
      <dgm:prSet/>
      <dgm:spPr/>
      <dgm:t>
        <a:bodyPr/>
        <a:lstStyle/>
        <a:p>
          <a:endParaRPr lang="ru-RU"/>
        </a:p>
      </dgm:t>
    </dgm:pt>
    <dgm:pt modelId="{3BAEADC8-EB32-4741-A2F2-237C848E1B09}" type="sibTrans" cxnId="{4D1940CF-6887-4B65-94FD-434553E3DDB4}">
      <dgm:prSet/>
      <dgm:spPr/>
      <dgm:t>
        <a:bodyPr/>
        <a:lstStyle/>
        <a:p>
          <a:endParaRPr lang="ru-RU"/>
        </a:p>
      </dgm:t>
    </dgm:pt>
    <dgm:pt modelId="{09D619B7-C9A5-4392-89EB-BD500551A5EE}">
      <dgm:prSet/>
      <dgm:spPr/>
      <dgm:t>
        <a:bodyPr/>
        <a:lstStyle/>
        <a:p>
          <a:pPr marR="0" algn="ctr" rtl="0"/>
          <a:r>
            <a:rPr lang="ru-RU" smtClean="0"/>
            <a:t>Областная ПМПК</a:t>
          </a:r>
        </a:p>
      </dgm:t>
    </dgm:pt>
    <dgm:pt modelId="{4A28CDE7-DE39-49CA-9469-AAB35DED8169}" type="parTrans" cxnId="{A3514C9E-AE5F-4687-8D2B-05CCA9896554}">
      <dgm:prSet/>
      <dgm:spPr/>
      <dgm:t>
        <a:bodyPr/>
        <a:lstStyle/>
        <a:p>
          <a:endParaRPr lang="ru-RU"/>
        </a:p>
      </dgm:t>
    </dgm:pt>
    <dgm:pt modelId="{89212C94-A685-4DFC-95CE-CC638B3DC02E}" type="sibTrans" cxnId="{A3514C9E-AE5F-4687-8D2B-05CCA9896554}">
      <dgm:prSet/>
      <dgm:spPr/>
      <dgm:t>
        <a:bodyPr/>
        <a:lstStyle/>
        <a:p>
          <a:endParaRPr lang="ru-RU"/>
        </a:p>
      </dgm:t>
    </dgm:pt>
    <dgm:pt modelId="{48FC4619-5A63-40E8-97D3-8B69FF382572}">
      <dgm:prSet/>
      <dgm:spPr/>
      <dgm:t>
        <a:bodyPr/>
        <a:lstStyle/>
        <a:p>
          <a:pPr marR="0" algn="ctr" rtl="0"/>
          <a:r>
            <a:rPr lang="ru-RU" smtClean="0"/>
            <a:t>ТОИУУ</a:t>
          </a:r>
        </a:p>
      </dgm:t>
    </dgm:pt>
    <dgm:pt modelId="{60F513D5-EF7A-453F-918E-96E8BB78F46D}" type="parTrans" cxnId="{416D3241-33BC-483E-ABAB-6A0DFBEC1231}">
      <dgm:prSet/>
      <dgm:spPr/>
      <dgm:t>
        <a:bodyPr/>
        <a:lstStyle/>
        <a:p>
          <a:endParaRPr lang="ru-RU"/>
        </a:p>
      </dgm:t>
    </dgm:pt>
    <dgm:pt modelId="{897BDE7B-300C-4743-B778-A7ADDF287FB7}" type="sibTrans" cxnId="{416D3241-33BC-483E-ABAB-6A0DFBEC1231}">
      <dgm:prSet/>
      <dgm:spPr/>
      <dgm:t>
        <a:bodyPr/>
        <a:lstStyle/>
        <a:p>
          <a:endParaRPr lang="ru-RU"/>
        </a:p>
      </dgm:t>
    </dgm:pt>
    <dgm:pt modelId="{F7A8DD95-4399-425A-B0A8-DCE79AA34C81}">
      <dgm:prSet/>
      <dgm:spPr/>
      <dgm:t>
        <a:bodyPr/>
        <a:lstStyle/>
        <a:p>
          <a:pPr marR="0" algn="ctr" rtl="0"/>
          <a:r>
            <a:rPr lang="ru-RU" baseline="0" smtClean="0">
              <a:latin typeface="Calibri"/>
            </a:rPr>
            <a:t>Поликлиника№1  ГБУЗ ГДБ №2</a:t>
          </a:r>
          <a:endParaRPr lang="ru-RU" smtClean="0"/>
        </a:p>
      </dgm:t>
    </dgm:pt>
    <dgm:pt modelId="{4F55DDC3-9301-4C23-B796-161D189F442F}" type="parTrans" cxnId="{26411318-3EBF-4E62-97B7-1876D58BD7CE}">
      <dgm:prSet/>
      <dgm:spPr/>
      <dgm:t>
        <a:bodyPr/>
        <a:lstStyle/>
        <a:p>
          <a:endParaRPr lang="ru-RU"/>
        </a:p>
      </dgm:t>
    </dgm:pt>
    <dgm:pt modelId="{9089F1A8-3512-4F69-84E7-9E23117AE3AB}" type="sibTrans" cxnId="{26411318-3EBF-4E62-97B7-1876D58BD7CE}">
      <dgm:prSet/>
      <dgm:spPr/>
      <dgm:t>
        <a:bodyPr/>
        <a:lstStyle/>
        <a:p>
          <a:endParaRPr lang="ru-RU"/>
        </a:p>
      </dgm:t>
    </dgm:pt>
    <dgm:pt modelId="{0D025F37-EC1B-45A0-9AA1-CC80604AF8C1}">
      <dgm:prSet/>
      <dgm:spPr/>
      <dgm:t>
        <a:bodyPr/>
        <a:lstStyle/>
        <a:p>
          <a:pPr marR="0" algn="ctr" rtl="0"/>
          <a:r>
            <a:rPr lang="ru-RU" baseline="0" smtClean="0">
              <a:latin typeface="Calibri"/>
            </a:rPr>
            <a:t>Учреждение РАО "Институт коррекционной педагогики"</a:t>
          </a:r>
          <a:endParaRPr lang="ru-RU" smtClean="0"/>
        </a:p>
      </dgm:t>
    </dgm:pt>
    <dgm:pt modelId="{EB953F8D-EEA6-435D-A0C3-53DB96572442}" type="parTrans" cxnId="{55B1E78E-6A32-4722-AFCD-45E0E7304855}">
      <dgm:prSet/>
      <dgm:spPr/>
      <dgm:t>
        <a:bodyPr/>
        <a:lstStyle/>
        <a:p>
          <a:endParaRPr lang="ru-RU"/>
        </a:p>
      </dgm:t>
    </dgm:pt>
    <dgm:pt modelId="{FDB89B63-7A0A-4A4F-B0D1-F617C660CE71}" type="sibTrans" cxnId="{55B1E78E-6A32-4722-AFCD-45E0E7304855}">
      <dgm:prSet/>
      <dgm:spPr/>
      <dgm:t>
        <a:bodyPr/>
        <a:lstStyle/>
        <a:p>
          <a:endParaRPr lang="ru-RU"/>
        </a:p>
      </dgm:t>
    </dgm:pt>
    <dgm:pt modelId="{5EDEC3BE-7DAE-4200-8FAA-A04795E33788}">
      <dgm:prSet/>
      <dgm:spPr/>
      <dgm:t>
        <a:bodyPr/>
        <a:lstStyle/>
        <a:p>
          <a:pPr marR="0" algn="ctr" rtl="0"/>
          <a:r>
            <a:rPr lang="ru-RU" smtClean="0"/>
            <a:t>Музей Тверского быта</a:t>
          </a:r>
        </a:p>
      </dgm:t>
    </dgm:pt>
    <dgm:pt modelId="{7C7C890A-88E9-4288-A4BA-E6FEE53A095E}" type="parTrans" cxnId="{39BBD142-F6A3-4B70-B031-0699C0C637D0}">
      <dgm:prSet/>
      <dgm:spPr/>
      <dgm:t>
        <a:bodyPr/>
        <a:lstStyle/>
        <a:p>
          <a:endParaRPr lang="ru-RU"/>
        </a:p>
      </dgm:t>
    </dgm:pt>
    <dgm:pt modelId="{74F6AC29-6625-424C-A1AC-113F35D9C604}" type="sibTrans" cxnId="{39BBD142-F6A3-4B70-B031-0699C0C637D0}">
      <dgm:prSet/>
      <dgm:spPr/>
      <dgm:t>
        <a:bodyPr/>
        <a:lstStyle/>
        <a:p>
          <a:endParaRPr lang="ru-RU"/>
        </a:p>
      </dgm:t>
    </dgm:pt>
    <dgm:pt modelId="{FD8769C1-4BCD-46BF-9C14-9B5DD1685023}">
      <dgm:prSet/>
      <dgm:spPr/>
      <dgm:t>
        <a:bodyPr/>
        <a:lstStyle/>
        <a:p>
          <a:pPr marR="0" algn="ctr" rtl="0"/>
          <a:r>
            <a:rPr lang="ru-RU" baseline="0" smtClean="0">
              <a:latin typeface="Calibri"/>
            </a:rPr>
            <a:t>Специальная (коррекционная) школа-1-2 вида</a:t>
          </a:r>
          <a:endParaRPr lang="ru-RU" smtClean="0"/>
        </a:p>
      </dgm:t>
    </dgm:pt>
    <dgm:pt modelId="{8E1978C0-2C66-4BC0-9C9F-C2FAE39C9AEE}" type="sibTrans" cxnId="{120E1DCF-4EBC-49EA-AAF8-68870DFF1F8A}">
      <dgm:prSet/>
      <dgm:spPr/>
      <dgm:t>
        <a:bodyPr/>
        <a:lstStyle/>
        <a:p>
          <a:endParaRPr lang="ru-RU"/>
        </a:p>
      </dgm:t>
    </dgm:pt>
    <dgm:pt modelId="{ACEE5A3D-0154-49F1-A9A4-46D84AFF601E}" type="parTrans" cxnId="{120E1DCF-4EBC-49EA-AAF8-68870DFF1F8A}">
      <dgm:prSet/>
      <dgm:spPr/>
      <dgm:t>
        <a:bodyPr/>
        <a:lstStyle/>
        <a:p>
          <a:endParaRPr lang="ru-RU"/>
        </a:p>
      </dgm:t>
    </dgm:pt>
    <dgm:pt modelId="{83A3255D-2AFE-40C6-9151-0DD1224574F5}">
      <dgm:prSet/>
      <dgm:spPr/>
      <dgm:t>
        <a:bodyPr/>
        <a:lstStyle/>
        <a:p>
          <a:pPr marR="0" algn="ctr" rtl="0"/>
          <a:r>
            <a:rPr lang="ru-RU" baseline="0" smtClean="0">
              <a:latin typeface="Calibri"/>
            </a:rPr>
            <a:t>Областной театр кукол</a:t>
          </a:r>
        </a:p>
      </dgm:t>
    </dgm:pt>
    <dgm:pt modelId="{8BF90C3C-1FC8-4015-9095-D6060648614F}" type="sibTrans" cxnId="{24F61EEB-839A-4A74-94A0-2713E90F359F}">
      <dgm:prSet/>
      <dgm:spPr/>
      <dgm:t>
        <a:bodyPr/>
        <a:lstStyle/>
        <a:p>
          <a:endParaRPr lang="ru-RU"/>
        </a:p>
      </dgm:t>
    </dgm:pt>
    <dgm:pt modelId="{F309C551-276B-4153-88CB-FB4EEF6FAA07}" type="parTrans" cxnId="{24F61EEB-839A-4A74-94A0-2713E90F359F}">
      <dgm:prSet/>
      <dgm:spPr/>
      <dgm:t>
        <a:bodyPr/>
        <a:lstStyle/>
        <a:p>
          <a:endParaRPr lang="ru-RU"/>
        </a:p>
      </dgm:t>
    </dgm:pt>
    <dgm:pt modelId="{94DE5A95-0CF2-4347-AE17-6319D9F0E5B2}" type="pres">
      <dgm:prSet presAssocID="{6C8488EE-DE8A-4519-BF33-12FB37457671}" presName="cycle" presStyleCnt="0">
        <dgm:presLayoutVars>
          <dgm:chMax val="1"/>
          <dgm:dir/>
          <dgm:animLvl val="ctr"/>
          <dgm:resizeHandles val="exact"/>
        </dgm:presLayoutVars>
      </dgm:prSet>
      <dgm:spPr/>
    </dgm:pt>
    <dgm:pt modelId="{6F2CA52E-8F6A-41C1-AB3C-D49EFE2387D0}" type="pres">
      <dgm:prSet presAssocID="{E5BF0528-DB6E-4DFA-BD1F-E5AECAB6417B}" presName="centerShape" presStyleLbl="node0" presStyleIdx="0" presStyleCnt="1"/>
      <dgm:spPr/>
      <dgm:t>
        <a:bodyPr/>
        <a:lstStyle/>
        <a:p>
          <a:endParaRPr lang="ru-RU"/>
        </a:p>
      </dgm:t>
    </dgm:pt>
    <dgm:pt modelId="{721C2E00-59B6-443C-B0F7-A1EB176D6802}" type="pres">
      <dgm:prSet presAssocID="{D7D5EB9A-63AA-4A4C-8493-CEB3B134E04C}" presName="Name9" presStyleLbl="parChTrans1D2" presStyleIdx="0" presStyleCnt="10"/>
      <dgm:spPr/>
      <dgm:t>
        <a:bodyPr/>
        <a:lstStyle/>
        <a:p>
          <a:endParaRPr lang="ru-RU"/>
        </a:p>
      </dgm:t>
    </dgm:pt>
    <dgm:pt modelId="{CE888B27-64A5-4967-A4EC-58B2D58F031F}" type="pres">
      <dgm:prSet presAssocID="{D7D5EB9A-63AA-4A4C-8493-CEB3B134E04C}" presName="connTx" presStyleLbl="parChTrans1D2" presStyleIdx="0" presStyleCnt="10"/>
      <dgm:spPr/>
      <dgm:t>
        <a:bodyPr/>
        <a:lstStyle/>
        <a:p>
          <a:endParaRPr lang="ru-RU"/>
        </a:p>
      </dgm:t>
    </dgm:pt>
    <dgm:pt modelId="{E873B74C-DFFA-4746-9B47-B9B736C907F9}" type="pres">
      <dgm:prSet presAssocID="{401C9645-9F6E-46BD-875B-5125A0CDD8B9}" presName="node" presStyleLbl="node1" presStyleIdx="0" presStyleCnt="10">
        <dgm:presLayoutVars>
          <dgm:bulletEnabled val="1"/>
        </dgm:presLayoutVars>
      </dgm:prSet>
      <dgm:spPr/>
      <dgm:t>
        <a:bodyPr/>
        <a:lstStyle/>
        <a:p>
          <a:endParaRPr lang="ru-RU"/>
        </a:p>
      </dgm:t>
    </dgm:pt>
    <dgm:pt modelId="{3B4F68E2-0034-4D9E-A5CE-40BB149359ED}" type="pres">
      <dgm:prSet presAssocID="{F309C551-276B-4153-88CB-FB4EEF6FAA07}" presName="Name9" presStyleLbl="parChTrans1D2" presStyleIdx="1" presStyleCnt="10"/>
      <dgm:spPr/>
      <dgm:t>
        <a:bodyPr/>
        <a:lstStyle/>
        <a:p>
          <a:endParaRPr lang="ru-RU"/>
        </a:p>
      </dgm:t>
    </dgm:pt>
    <dgm:pt modelId="{6A7027C4-12E4-4D95-89D0-9AB31377C2E7}" type="pres">
      <dgm:prSet presAssocID="{F309C551-276B-4153-88CB-FB4EEF6FAA07}" presName="connTx" presStyleLbl="parChTrans1D2" presStyleIdx="1" presStyleCnt="10"/>
      <dgm:spPr/>
      <dgm:t>
        <a:bodyPr/>
        <a:lstStyle/>
        <a:p>
          <a:endParaRPr lang="ru-RU"/>
        </a:p>
      </dgm:t>
    </dgm:pt>
    <dgm:pt modelId="{2578C396-701B-45AC-BC29-A300E4C96C6D}" type="pres">
      <dgm:prSet presAssocID="{83A3255D-2AFE-40C6-9151-0DD1224574F5}" presName="node" presStyleLbl="node1" presStyleIdx="1" presStyleCnt="10">
        <dgm:presLayoutVars>
          <dgm:bulletEnabled val="1"/>
        </dgm:presLayoutVars>
      </dgm:prSet>
      <dgm:spPr/>
      <dgm:t>
        <a:bodyPr/>
        <a:lstStyle/>
        <a:p>
          <a:endParaRPr lang="ru-RU"/>
        </a:p>
      </dgm:t>
    </dgm:pt>
    <dgm:pt modelId="{1BC258F4-288A-4B07-A7C6-159C16BCF98F}" type="pres">
      <dgm:prSet presAssocID="{48E2DFAC-8DD6-48B9-9D08-F86705EAB8F4}" presName="Name9" presStyleLbl="parChTrans1D2" presStyleIdx="2" presStyleCnt="10"/>
      <dgm:spPr/>
      <dgm:t>
        <a:bodyPr/>
        <a:lstStyle/>
        <a:p>
          <a:endParaRPr lang="ru-RU"/>
        </a:p>
      </dgm:t>
    </dgm:pt>
    <dgm:pt modelId="{835A44BB-4ED9-4480-A08B-3491A3B5E5E7}" type="pres">
      <dgm:prSet presAssocID="{48E2DFAC-8DD6-48B9-9D08-F86705EAB8F4}" presName="connTx" presStyleLbl="parChTrans1D2" presStyleIdx="2" presStyleCnt="10"/>
      <dgm:spPr/>
      <dgm:t>
        <a:bodyPr/>
        <a:lstStyle/>
        <a:p>
          <a:endParaRPr lang="ru-RU"/>
        </a:p>
      </dgm:t>
    </dgm:pt>
    <dgm:pt modelId="{AB5D7003-9975-40AE-8CB3-D7E410091A83}" type="pres">
      <dgm:prSet presAssocID="{F8798CF7-28A7-4A9F-97A7-DB7646ED89A3}" presName="node" presStyleLbl="node1" presStyleIdx="2" presStyleCnt="10">
        <dgm:presLayoutVars>
          <dgm:bulletEnabled val="1"/>
        </dgm:presLayoutVars>
      </dgm:prSet>
      <dgm:spPr/>
      <dgm:t>
        <a:bodyPr/>
        <a:lstStyle/>
        <a:p>
          <a:endParaRPr lang="ru-RU"/>
        </a:p>
      </dgm:t>
    </dgm:pt>
    <dgm:pt modelId="{D1CD5435-019C-4F20-B7FD-A8F14F2364C8}" type="pres">
      <dgm:prSet presAssocID="{5275B3BA-83C8-42AD-B9E1-021B721C0C22}" presName="Name9" presStyleLbl="parChTrans1D2" presStyleIdx="3" presStyleCnt="10"/>
      <dgm:spPr/>
      <dgm:t>
        <a:bodyPr/>
        <a:lstStyle/>
        <a:p>
          <a:endParaRPr lang="ru-RU"/>
        </a:p>
      </dgm:t>
    </dgm:pt>
    <dgm:pt modelId="{C8CA1CF5-B83D-47B0-A371-B8400712A0FB}" type="pres">
      <dgm:prSet presAssocID="{5275B3BA-83C8-42AD-B9E1-021B721C0C22}" presName="connTx" presStyleLbl="parChTrans1D2" presStyleIdx="3" presStyleCnt="10"/>
      <dgm:spPr/>
      <dgm:t>
        <a:bodyPr/>
        <a:lstStyle/>
        <a:p>
          <a:endParaRPr lang="ru-RU"/>
        </a:p>
      </dgm:t>
    </dgm:pt>
    <dgm:pt modelId="{9DE35FCB-A3AD-4154-81AC-05F4FA8490F2}" type="pres">
      <dgm:prSet presAssocID="{EC8514F1-45C5-4F1A-A9C7-E470933E3A25}" presName="node" presStyleLbl="node1" presStyleIdx="3" presStyleCnt="10">
        <dgm:presLayoutVars>
          <dgm:bulletEnabled val="1"/>
        </dgm:presLayoutVars>
      </dgm:prSet>
      <dgm:spPr/>
      <dgm:t>
        <a:bodyPr/>
        <a:lstStyle/>
        <a:p>
          <a:endParaRPr lang="ru-RU"/>
        </a:p>
      </dgm:t>
    </dgm:pt>
    <dgm:pt modelId="{5EB8FEF1-865E-4F3E-82C0-DA224D98614A}" type="pres">
      <dgm:prSet presAssocID="{4A28CDE7-DE39-49CA-9469-AAB35DED8169}" presName="Name9" presStyleLbl="parChTrans1D2" presStyleIdx="4" presStyleCnt="10"/>
      <dgm:spPr/>
      <dgm:t>
        <a:bodyPr/>
        <a:lstStyle/>
        <a:p>
          <a:endParaRPr lang="ru-RU"/>
        </a:p>
      </dgm:t>
    </dgm:pt>
    <dgm:pt modelId="{1AEAFD21-ED1A-4BF9-BBC2-2163FEA8801E}" type="pres">
      <dgm:prSet presAssocID="{4A28CDE7-DE39-49CA-9469-AAB35DED8169}" presName="connTx" presStyleLbl="parChTrans1D2" presStyleIdx="4" presStyleCnt="10"/>
      <dgm:spPr/>
      <dgm:t>
        <a:bodyPr/>
        <a:lstStyle/>
        <a:p>
          <a:endParaRPr lang="ru-RU"/>
        </a:p>
      </dgm:t>
    </dgm:pt>
    <dgm:pt modelId="{C035EC5E-1FB9-4C3B-8C83-3AF233B0C05E}" type="pres">
      <dgm:prSet presAssocID="{09D619B7-C9A5-4392-89EB-BD500551A5EE}" presName="node" presStyleLbl="node1" presStyleIdx="4" presStyleCnt="10" custRadScaleRad="102056" custRadScaleInc="6163">
        <dgm:presLayoutVars>
          <dgm:bulletEnabled val="1"/>
        </dgm:presLayoutVars>
      </dgm:prSet>
      <dgm:spPr/>
      <dgm:t>
        <a:bodyPr/>
        <a:lstStyle/>
        <a:p>
          <a:endParaRPr lang="ru-RU"/>
        </a:p>
      </dgm:t>
    </dgm:pt>
    <dgm:pt modelId="{BEE3F1E0-E386-436A-8B4F-CBDFECA8A7AD}" type="pres">
      <dgm:prSet presAssocID="{60F513D5-EF7A-453F-918E-96E8BB78F46D}" presName="Name9" presStyleLbl="parChTrans1D2" presStyleIdx="5" presStyleCnt="10"/>
      <dgm:spPr/>
      <dgm:t>
        <a:bodyPr/>
        <a:lstStyle/>
        <a:p>
          <a:endParaRPr lang="ru-RU"/>
        </a:p>
      </dgm:t>
    </dgm:pt>
    <dgm:pt modelId="{E00C6A9A-1B63-4001-90BF-8DB32773284B}" type="pres">
      <dgm:prSet presAssocID="{60F513D5-EF7A-453F-918E-96E8BB78F46D}" presName="connTx" presStyleLbl="parChTrans1D2" presStyleIdx="5" presStyleCnt="10"/>
      <dgm:spPr/>
      <dgm:t>
        <a:bodyPr/>
        <a:lstStyle/>
        <a:p>
          <a:endParaRPr lang="ru-RU"/>
        </a:p>
      </dgm:t>
    </dgm:pt>
    <dgm:pt modelId="{DAC80C81-46D9-4C3C-9147-EFACCBAA5715}" type="pres">
      <dgm:prSet presAssocID="{48FC4619-5A63-40E8-97D3-8B69FF382572}" presName="node" presStyleLbl="node1" presStyleIdx="5" presStyleCnt="10">
        <dgm:presLayoutVars>
          <dgm:bulletEnabled val="1"/>
        </dgm:presLayoutVars>
      </dgm:prSet>
      <dgm:spPr/>
      <dgm:t>
        <a:bodyPr/>
        <a:lstStyle/>
        <a:p>
          <a:endParaRPr lang="ru-RU"/>
        </a:p>
      </dgm:t>
    </dgm:pt>
    <dgm:pt modelId="{065A178A-E02C-47C0-A7DC-0D825B4FE1C9}" type="pres">
      <dgm:prSet presAssocID="{4F55DDC3-9301-4C23-B796-161D189F442F}" presName="Name9" presStyleLbl="parChTrans1D2" presStyleIdx="6" presStyleCnt="10"/>
      <dgm:spPr/>
      <dgm:t>
        <a:bodyPr/>
        <a:lstStyle/>
        <a:p>
          <a:endParaRPr lang="ru-RU"/>
        </a:p>
      </dgm:t>
    </dgm:pt>
    <dgm:pt modelId="{63FA8D5D-A240-4C2A-95BC-F3618E997C00}" type="pres">
      <dgm:prSet presAssocID="{4F55DDC3-9301-4C23-B796-161D189F442F}" presName="connTx" presStyleLbl="parChTrans1D2" presStyleIdx="6" presStyleCnt="10"/>
      <dgm:spPr/>
      <dgm:t>
        <a:bodyPr/>
        <a:lstStyle/>
        <a:p>
          <a:endParaRPr lang="ru-RU"/>
        </a:p>
      </dgm:t>
    </dgm:pt>
    <dgm:pt modelId="{4656388A-2D71-44BC-9FF1-C7710482B6A1}" type="pres">
      <dgm:prSet presAssocID="{F7A8DD95-4399-425A-B0A8-DCE79AA34C81}" presName="node" presStyleLbl="node1" presStyleIdx="6" presStyleCnt="10">
        <dgm:presLayoutVars>
          <dgm:bulletEnabled val="1"/>
        </dgm:presLayoutVars>
      </dgm:prSet>
      <dgm:spPr/>
      <dgm:t>
        <a:bodyPr/>
        <a:lstStyle/>
        <a:p>
          <a:endParaRPr lang="ru-RU"/>
        </a:p>
      </dgm:t>
    </dgm:pt>
    <dgm:pt modelId="{5690FF62-2D8D-405B-94F7-7D63CC0BAA9A}" type="pres">
      <dgm:prSet presAssocID="{ACEE5A3D-0154-49F1-A9A4-46D84AFF601E}" presName="Name9" presStyleLbl="parChTrans1D2" presStyleIdx="7" presStyleCnt="10"/>
      <dgm:spPr/>
      <dgm:t>
        <a:bodyPr/>
        <a:lstStyle/>
        <a:p>
          <a:endParaRPr lang="ru-RU"/>
        </a:p>
      </dgm:t>
    </dgm:pt>
    <dgm:pt modelId="{DCEA23B1-6FF1-49EF-8ECF-FB8979BE124D}" type="pres">
      <dgm:prSet presAssocID="{ACEE5A3D-0154-49F1-A9A4-46D84AFF601E}" presName="connTx" presStyleLbl="parChTrans1D2" presStyleIdx="7" presStyleCnt="10"/>
      <dgm:spPr/>
      <dgm:t>
        <a:bodyPr/>
        <a:lstStyle/>
        <a:p>
          <a:endParaRPr lang="ru-RU"/>
        </a:p>
      </dgm:t>
    </dgm:pt>
    <dgm:pt modelId="{D53A430C-BC67-47DF-A396-65C4ACB55018}" type="pres">
      <dgm:prSet presAssocID="{FD8769C1-4BCD-46BF-9C14-9B5DD1685023}" presName="node" presStyleLbl="node1" presStyleIdx="7" presStyleCnt="10">
        <dgm:presLayoutVars>
          <dgm:bulletEnabled val="1"/>
        </dgm:presLayoutVars>
      </dgm:prSet>
      <dgm:spPr/>
      <dgm:t>
        <a:bodyPr/>
        <a:lstStyle/>
        <a:p>
          <a:endParaRPr lang="ru-RU"/>
        </a:p>
      </dgm:t>
    </dgm:pt>
    <dgm:pt modelId="{8AF2A37C-E5EC-439D-BB53-114F7741210C}" type="pres">
      <dgm:prSet presAssocID="{EB953F8D-EEA6-435D-A0C3-53DB96572442}" presName="Name9" presStyleLbl="parChTrans1D2" presStyleIdx="8" presStyleCnt="10"/>
      <dgm:spPr/>
      <dgm:t>
        <a:bodyPr/>
        <a:lstStyle/>
        <a:p>
          <a:endParaRPr lang="ru-RU"/>
        </a:p>
      </dgm:t>
    </dgm:pt>
    <dgm:pt modelId="{C039B2D4-5479-4A5B-A0EE-C5D65E317CFB}" type="pres">
      <dgm:prSet presAssocID="{EB953F8D-EEA6-435D-A0C3-53DB96572442}" presName="connTx" presStyleLbl="parChTrans1D2" presStyleIdx="8" presStyleCnt="10"/>
      <dgm:spPr/>
      <dgm:t>
        <a:bodyPr/>
        <a:lstStyle/>
        <a:p>
          <a:endParaRPr lang="ru-RU"/>
        </a:p>
      </dgm:t>
    </dgm:pt>
    <dgm:pt modelId="{D8EE272B-25C4-4782-BBF7-D41962CED590}" type="pres">
      <dgm:prSet presAssocID="{0D025F37-EC1B-45A0-9AA1-CC80604AF8C1}" presName="node" presStyleLbl="node1" presStyleIdx="8" presStyleCnt="10">
        <dgm:presLayoutVars>
          <dgm:bulletEnabled val="1"/>
        </dgm:presLayoutVars>
      </dgm:prSet>
      <dgm:spPr/>
      <dgm:t>
        <a:bodyPr/>
        <a:lstStyle/>
        <a:p>
          <a:endParaRPr lang="ru-RU"/>
        </a:p>
      </dgm:t>
    </dgm:pt>
    <dgm:pt modelId="{CA4DEFBE-A0E6-4DE1-8BEF-E0B64B4CA449}" type="pres">
      <dgm:prSet presAssocID="{7C7C890A-88E9-4288-A4BA-E6FEE53A095E}" presName="Name9" presStyleLbl="parChTrans1D2" presStyleIdx="9" presStyleCnt="10"/>
      <dgm:spPr/>
      <dgm:t>
        <a:bodyPr/>
        <a:lstStyle/>
        <a:p>
          <a:endParaRPr lang="ru-RU"/>
        </a:p>
      </dgm:t>
    </dgm:pt>
    <dgm:pt modelId="{70A8235C-385F-4DE4-B758-611891346870}" type="pres">
      <dgm:prSet presAssocID="{7C7C890A-88E9-4288-A4BA-E6FEE53A095E}" presName="connTx" presStyleLbl="parChTrans1D2" presStyleIdx="9" presStyleCnt="10"/>
      <dgm:spPr/>
      <dgm:t>
        <a:bodyPr/>
        <a:lstStyle/>
        <a:p>
          <a:endParaRPr lang="ru-RU"/>
        </a:p>
      </dgm:t>
    </dgm:pt>
    <dgm:pt modelId="{8FE205BC-AFB2-4882-A08F-F7F48D15F66D}" type="pres">
      <dgm:prSet presAssocID="{5EDEC3BE-7DAE-4200-8FAA-A04795E33788}" presName="node" presStyleLbl="node1" presStyleIdx="9" presStyleCnt="10">
        <dgm:presLayoutVars>
          <dgm:bulletEnabled val="1"/>
        </dgm:presLayoutVars>
      </dgm:prSet>
      <dgm:spPr/>
      <dgm:t>
        <a:bodyPr/>
        <a:lstStyle/>
        <a:p>
          <a:endParaRPr lang="ru-RU"/>
        </a:p>
      </dgm:t>
    </dgm:pt>
  </dgm:ptLst>
  <dgm:cxnLst>
    <dgm:cxn modelId="{838D10ED-AA55-4742-AC8E-D3D4C7791902}" type="presOf" srcId="{60F513D5-EF7A-453F-918E-96E8BB78F46D}" destId="{BEE3F1E0-E386-436A-8B4F-CBDFECA8A7AD}" srcOrd="0" destOrd="0" presId="urn:microsoft.com/office/officeart/2005/8/layout/radial1"/>
    <dgm:cxn modelId="{DD4D2BE4-6C38-44EE-8E12-F24B29E9B2D5}" type="presOf" srcId="{4F55DDC3-9301-4C23-B796-161D189F442F}" destId="{065A178A-E02C-47C0-A7DC-0D825B4FE1C9}" srcOrd="0" destOrd="0" presId="urn:microsoft.com/office/officeart/2005/8/layout/radial1"/>
    <dgm:cxn modelId="{045D6150-4C0F-4E6B-906D-00388B6ADED9}" type="presOf" srcId="{401C9645-9F6E-46BD-875B-5125A0CDD8B9}" destId="{E873B74C-DFFA-4746-9B47-B9B736C907F9}" srcOrd="0" destOrd="0" presId="urn:microsoft.com/office/officeart/2005/8/layout/radial1"/>
    <dgm:cxn modelId="{2617FF74-722F-40FB-B3D2-416AE77A3D97}" srcId="{6C8488EE-DE8A-4519-BF33-12FB37457671}" destId="{E5BF0528-DB6E-4DFA-BD1F-E5AECAB6417B}" srcOrd="0" destOrd="0" parTransId="{46CD5914-8FF8-4E33-81D4-5EA6CA46EC24}" sibTransId="{1617DD08-7C72-428A-84E4-7898829D88A7}"/>
    <dgm:cxn modelId="{EB574D3B-9137-4C97-BA16-0D457B24FDD2}" srcId="{E5BF0528-DB6E-4DFA-BD1F-E5AECAB6417B}" destId="{401C9645-9F6E-46BD-875B-5125A0CDD8B9}" srcOrd="0" destOrd="0" parTransId="{D7D5EB9A-63AA-4A4C-8493-CEB3B134E04C}" sibTransId="{3E2AD68C-50E0-4DD1-BF04-6C6D4146FF43}"/>
    <dgm:cxn modelId="{32678C51-5C30-41A3-A200-01A4B2D89C48}" type="presOf" srcId="{F309C551-276B-4153-88CB-FB4EEF6FAA07}" destId="{6A7027C4-12E4-4D95-89D0-9AB31377C2E7}" srcOrd="1" destOrd="0" presId="urn:microsoft.com/office/officeart/2005/8/layout/radial1"/>
    <dgm:cxn modelId="{7F33C0D2-E9B7-4F23-8CF3-7BEF207FB87D}" type="presOf" srcId="{48E2DFAC-8DD6-48B9-9D08-F86705EAB8F4}" destId="{835A44BB-4ED9-4480-A08B-3491A3B5E5E7}" srcOrd="1" destOrd="0" presId="urn:microsoft.com/office/officeart/2005/8/layout/radial1"/>
    <dgm:cxn modelId="{343B15F5-67A0-454A-8F34-FEB757F0C37B}" type="presOf" srcId="{4A28CDE7-DE39-49CA-9469-AAB35DED8169}" destId="{1AEAFD21-ED1A-4BF9-BBC2-2163FEA8801E}" srcOrd="1" destOrd="0" presId="urn:microsoft.com/office/officeart/2005/8/layout/radial1"/>
    <dgm:cxn modelId="{D00AE743-40B8-4CD1-8C1D-9225488D4673}" type="presOf" srcId="{48FC4619-5A63-40E8-97D3-8B69FF382572}" destId="{DAC80C81-46D9-4C3C-9147-EFACCBAA5715}" srcOrd="0" destOrd="0" presId="urn:microsoft.com/office/officeart/2005/8/layout/radial1"/>
    <dgm:cxn modelId="{E79991E4-6DCF-4DFF-AA10-DD8E1B208BFC}" type="presOf" srcId="{E5BF0528-DB6E-4DFA-BD1F-E5AECAB6417B}" destId="{6F2CA52E-8F6A-41C1-AB3C-D49EFE2387D0}" srcOrd="0" destOrd="0" presId="urn:microsoft.com/office/officeart/2005/8/layout/radial1"/>
    <dgm:cxn modelId="{24F61EEB-839A-4A74-94A0-2713E90F359F}" srcId="{E5BF0528-DB6E-4DFA-BD1F-E5AECAB6417B}" destId="{83A3255D-2AFE-40C6-9151-0DD1224574F5}" srcOrd="1" destOrd="0" parTransId="{F309C551-276B-4153-88CB-FB4EEF6FAA07}" sibTransId="{8BF90C3C-1FC8-4015-9095-D6060648614F}"/>
    <dgm:cxn modelId="{2494B4BA-E0BD-4891-97D4-6AAC523B4BD1}" type="presOf" srcId="{D7D5EB9A-63AA-4A4C-8493-CEB3B134E04C}" destId="{CE888B27-64A5-4967-A4EC-58B2D58F031F}" srcOrd="1" destOrd="0" presId="urn:microsoft.com/office/officeart/2005/8/layout/radial1"/>
    <dgm:cxn modelId="{290DEC18-6F00-4CD6-A70C-FC14C5105093}" type="presOf" srcId="{7C7C890A-88E9-4288-A4BA-E6FEE53A095E}" destId="{CA4DEFBE-A0E6-4DE1-8BEF-E0B64B4CA449}" srcOrd="0" destOrd="0" presId="urn:microsoft.com/office/officeart/2005/8/layout/radial1"/>
    <dgm:cxn modelId="{064CE641-080F-479D-95C2-0B264F9ACC52}" type="presOf" srcId="{ACEE5A3D-0154-49F1-A9A4-46D84AFF601E}" destId="{DCEA23B1-6FF1-49EF-8ECF-FB8979BE124D}" srcOrd="1" destOrd="0" presId="urn:microsoft.com/office/officeart/2005/8/layout/radial1"/>
    <dgm:cxn modelId="{EBA77C56-4C2D-40F5-94DF-84C2894CF088}" type="presOf" srcId="{4F55DDC3-9301-4C23-B796-161D189F442F}" destId="{63FA8D5D-A240-4C2A-95BC-F3618E997C00}" srcOrd="1" destOrd="0" presId="urn:microsoft.com/office/officeart/2005/8/layout/radial1"/>
    <dgm:cxn modelId="{A502D7A5-8003-4A1A-9558-D4C2457309FE}" srcId="{E5BF0528-DB6E-4DFA-BD1F-E5AECAB6417B}" destId="{F8798CF7-28A7-4A9F-97A7-DB7646ED89A3}" srcOrd="2" destOrd="0" parTransId="{48E2DFAC-8DD6-48B9-9D08-F86705EAB8F4}" sibTransId="{2540A227-38FA-43E7-A8D6-BA77CBFBBCEB}"/>
    <dgm:cxn modelId="{B7D9F51B-45B8-45D4-BC7D-C6EBED41ADF3}" type="presOf" srcId="{F7A8DD95-4399-425A-B0A8-DCE79AA34C81}" destId="{4656388A-2D71-44BC-9FF1-C7710482B6A1}" srcOrd="0" destOrd="0" presId="urn:microsoft.com/office/officeart/2005/8/layout/radial1"/>
    <dgm:cxn modelId="{FA9EC1BD-290F-4D8B-9C47-1ACB580A660D}" type="presOf" srcId="{83A3255D-2AFE-40C6-9151-0DD1224574F5}" destId="{2578C396-701B-45AC-BC29-A300E4C96C6D}" srcOrd="0" destOrd="0" presId="urn:microsoft.com/office/officeart/2005/8/layout/radial1"/>
    <dgm:cxn modelId="{33DDE38C-08DE-413D-ADBF-3A0A4BB0DB2D}" type="presOf" srcId="{F8798CF7-28A7-4A9F-97A7-DB7646ED89A3}" destId="{AB5D7003-9975-40AE-8CB3-D7E410091A83}" srcOrd="0" destOrd="0" presId="urn:microsoft.com/office/officeart/2005/8/layout/radial1"/>
    <dgm:cxn modelId="{459D2EB9-C46C-4633-BB05-50FEF775CD99}" type="presOf" srcId="{EB953F8D-EEA6-435D-A0C3-53DB96572442}" destId="{8AF2A37C-E5EC-439D-BB53-114F7741210C}" srcOrd="0" destOrd="0" presId="urn:microsoft.com/office/officeart/2005/8/layout/radial1"/>
    <dgm:cxn modelId="{631F5582-20D1-4AF6-93F0-2135BFD56944}" type="presOf" srcId="{60F513D5-EF7A-453F-918E-96E8BB78F46D}" destId="{E00C6A9A-1B63-4001-90BF-8DB32773284B}" srcOrd="1" destOrd="0" presId="urn:microsoft.com/office/officeart/2005/8/layout/radial1"/>
    <dgm:cxn modelId="{A38060C8-D830-4C1A-AE1B-257C8A7230D6}" type="presOf" srcId="{ACEE5A3D-0154-49F1-A9A4-46D84AFF601E}" destId="{5690FF62-2D8D-405B-94F7-7D63CC0BAA9A}" srcOrd="0" destOrd="0" presId="urn:microsoft.com/office/officeart/2005/8/layout/radial1"/>
    <dgm:cxn modelId="{844F70FB-83BA-4357-BD6C-229A6F14B895}" type="presOf" srcId="{09D619B7-C9A5-4392-89EB-BD500551A5EE}" destId="{C035EC5E-1FB9-4C3B-8C83-3AF233B0C05E}" srcOrd="0" destOrd="0" presId="urn:microsoft.com/office/officeart/2005/8/layout/radial1"/>
    <dgm:cxn modelId="{D1B51758-2907-4C8E-AF53-C5C1D071BB23}" type="presOf" srcId="{7C7C890A-88E9-4288-A4BA-E6FEE53A095E}" destId="{70A8235C-385F-4DE4-B758-611891346870}" srcOrd="1" destOrd="0" presId="urn:microsoft.com/office/officeart/2005/8/layout/radial1"/>
    <dgm:cxn modelId="{37BD3835-E013-4CBA-9C74-90C898AC5AC7}" type="presOf" srcId="{FD8769C1-4BCD-46BF-9C14-9B5DD1685023}" destId="{D53A430C-BC67-47DF-A396-65C4ACB55018}" srcOrd="0" destOrd="0" presId="urn:microsoft.com/office/officeart/2005/8/layout/radial1"/>
    <dgm:cxn modelId="{26411318-3EBF-4E62-97B7-1876D58BD7CE}" srcId="{E5BF0528-DB6E-4DFA-BD1F-E5AECAB6417B}" destId="{F7A8DD95-4399-425A-B0A8-DCE79AA34C81}" srcOrd="6" destOrd="0" parTransId="{4F55DDC3-9301-4C23-B796-161D189F442F}" sibTransId="{9089F1A8-3512-4F69-84E7-9E23117AE3AB}"/>
    <dgm:cxn modelId="{4D1940CF-6887-4B65-94FD-434553E3DDB4}" srcId="{E5BF0528-DB6E-4DFA-BD1F-E5AECAB6417B}" destId="{EC8514F1-45C5-4F1A-A9C7-E470933E3A25}" srcOrd="3" destOrd="0" parTransId="{5275B3BA-83C8-42AD-B9E1-021B721C0C22}" sibTransId="{3BAEADC8-EB32-4741-A2F2-237C848E1B09}"/>
    <dgm:cxn modelId="{E8CBD9DE-3592-4AB7-8625-D3C7B987A72F}" type="presOf" srcId="{5EDEC3BE-7DAE-4200-8FAA-A04795E33788}" destId="{8FE205BC-AFB2-4882-A08F-F7F48D15F66D}" srcOrd="0" destOrd="0" presId="urn:microsoft.com/office/officeart/2005/8/layout/radial1"/>
    <dgm:cxn modelId="{ABB88911-9216-4E6A-8DE1-F70446E4EBB3}" type="presOf" srcId="{D7D5EB9A-63AA-4A4C-8493-CEB3B134E04C}" destId="{721C2E00-59B6-443C-B0F7-A1EB176D6802}" srcOrd="0" destOrd="0" presId="urn:microsoft.com/office/officeart/2005/8/layout/radial1"/>
    <dgm:cxn modelId="{BEF638E2-21D5-4CF2-8EB8-69A461336657}" type="presOf" srcId="{0D025F37-EC1B-45A0-9AA1-CC80604AF8C1}" destId="{D8EE272B-25C4-4782-BBF7-D41962CED590}" srcOrd="0" destOrd="0" presId="urn:microsoft.com/office/officeart/2005/8/layout/radial1"/>
    <dgm:cxn modelId="{861B1945-1B29-4B15-89BD-641E6CECF0A6}" type="presOf" srcId="{EC8514F1-45C5-4F1A-A9C7-E470933E3A25}" destId="{9DE35FCB-A3AD-4154-81AC-05F4FA8490F2}" srcOrd="0" destOrd="0" presId="urn:microsoft.com/office/officeart/2005/8/layout/radial1"/>
    <dgm:cxn modelId="{0DE87D71-097F-4139-8597-FF4363ECA44D}" type="presOf" srcId="{4A28CDE7-DE39-49CA-9469-AAB35DED8169}" destId="{5EB8FEF1-865E-4F3E-82C0-DA224D98614A}" srcOrd="0" destOrd="0" presId="urn:microsoft.com/office/officeart/2005/8/layout/radial1"/>
    <dgm:cxn modelId="{6F311D1E-54C4-4701-860A-7C38E397C9B0}" type="presOf" srcId="{6C8488EE-DE8A-4519-BF33-12FB37457671}" destId="{94DE5A95-0CF2-4347-AE17-6319D9F0E5B2}" srcOrd="0" destOrd="0" presId="urn:microsoft.com/office/officeart/2005/8/layout/radial1"/>
    <dgm:cxn modelId="{120E1DCF-4EBC-49EA-AAF8-68870DFF1F8A}" srcId="{E5BF0528-DB6E-4DFA-BD1F-E5AECAB6417B}" destId="{FD8769C1-4BCD-46BF-9C14-9B5DD1685023}" srcOrd="7" destOrd="0" parTransId="{ACEE5A3D-0154-49F1-A9A4-46D84AFF601E}" sibTransId="{8E1978C0-2C66-4BC0-9C9F-C2FAE39C9AEE}"/>
    <dgm:cxn modelId="{6D3360AE-63F0-4F66-BE49-D666CE9AD338}" type="presOf" srcId="{5275B3BA-83C8-42AD-B9E1-021B721C0C22}" destId="{C8CA1CF5-B83D-47B0-A371-B8400712A0FB}" srcOrd="1" destOrd="0" presId="urn:microsoft.com/office/officeart/2005/8/layout/radial1"/>
    <dgm:cxn modelId="{E9E7A88B-38BB-4B64-A7B1-D26B42A17459}" type="presOf" srcId="{48E2DFAC-8DD6-48B9-9D08-F86705EAB8F4}" destId="{1BC258F4-288A-4B07-A7C6-159C16BCF98F}" srcOrd="0" destOrd="0" presId="urn:microsoft.com/office/officeart/2005/8/layout/radial1"/>
    <dgm:cxn modelId="{55B1E78E-6A32-4722-AFCD-45E0E7304855}" srcId="{E5BF0528-DB6E-4DFA-BD1F-E5AECAB6417B}" destId="{0D025F37-EC1B-45A0-9AA1-CC80604AF8C1}" srcOrd="8" destOrd="0" parTransId="{EB953F8D-EEA6-435D-A0C3-53DB96572442}" sibTransId="{FDB89B63-7A0A-4A4F-B0D1-F617C660CE71}"/>
    <dgm:cxn modelId="{CE74FEC8-65C7-4F25-AFAF-C4BE5DF96673}" type="presOf" srcId="{5275B3BA-83C8-42AD-B9E1-021B721C0C22}" destId="{D1CD5435-019C-4F20-B7FD-A8F14F2364C8}" srcOrd="0" destOrd="0" presId="urn:microsoft.com/office/officeart/2005/8/layout/radial1"/>
    <dgm:cxn modelId="{A3514C9E-AE5F-4687-8D2B-05CCA9896554}" srcId="{E5BF0528-DB6E-4DFA-BD1F-E5AECAB6417B}" destId="{09D619B7-C9A5-4392-89EB-BD500551A5EE}" srcOrd="4" destOrd="0" parTransId="{4A28CDE7-DE39-49CA-9469-AAB35DED8169}" sibTransId="{89212C94-A685-4DFC-95CE-CC638B3DC02E}"/>
    <dgm:cxn modelId="{D24C2EE7-9D2D-4F52-9920-524C43C6C6D7}" type="presOf" srcId="{F309C551-276B-4153-88CB-FB4EEF6FAA07}" destId="{3B4F68E2-0034-4D9E-A5CE-40BB149359ED}" srcOrd="0" destOrd="0" presId="urn:microsoft.com/office/officeart/2005/8/layout/radial1"/>
    <dgm:cxn modelId="{416D3241-33BC-483E-ABAB-6A0DFBEC1231}" srcId="{E5BF0528-DB6E-4DFA-BD1F-E5AECAB6417B}" destId="{48FC4619-5A63-40E8-97D3-8B69FF382572}" srcOrd="5" destOrd="0" parTransId="{60F513D5-EF7A-453F-918E-96E8BB78F46D}" sibTransId="{897BDE7B-300C-4743-B778-A7ADDF287FB7}"/>
    <dgm:cxn modelId="{99B223E4-9053-4B15-909F-F97BA3E2C2D3}" type="presOf" srcId="{EB953F8D-EEA6-435D-A0C3-53DB96572442}" destId="{C039B2D4-5479-4A5B-A0EE-C5D65E317CFB}" srcOrd="1" destOrd="0" presId="urn:microsoft.com/office/officeart/2005/8/layout/radial1"/>
    <dgm:cxn modelId="{39BBD142-F6A3-4B70-B031-0699C0C637D0}" srcId="{E5BF0528-DB6E-4DFA-BD1F-E5AECAB6417B}" destId="{5EDEC3BE-7DAE-4200-8FAA-A04795E33788}" srcOrd="9" destOrd="0" parTransId="{7C7C890A-88E9-4288-A4BA-E6FEE53A095E}" sibTransId="{74F6AC29-6625-424C-A1AC-113F35D9C604}"/>
    <dgm:cxn modelId="{1CC13C5C-29DE-46F9-8F7F-2F872EAA5799}" type="presParOf" srcId="{94DE5A95-0CF2-4347-AE17-6319D9F0E5B2}" destId="{6F2CA52E-8F6A-41C1-AB3C-D49EFE2387D0}" srcOrd="0" destOrd="0" presId="urn:microsoft.com/office/officeart/2005/8/layout/radial1"/>
    <dgm:cxn modelId="{9B85C3F5-D19D-4B22-9CAF-3263D8A74A77}" type="presParOf" srcId="{94DE5A95-0CF2-4347-AE17-6319D9F0E5B2}" destId="{721C2E00-59B6-443C-B0F7-A1EB176D6802}" srcOrd="1" destOrd="0" presId="urn:microsoft.com/office/officeart/2005/8/layout/radial1"/>
    <dgm:cxn modelId="{0F08FE52-33DA-49C3-AFB7-16ED232C749A}" type="presParOf" srcId="{721C2E00-59B6-443C-B0F7-A1EB176D6802}" destId="{CE888B27-64A5-4967-A4EC-58B2D58F031F}" srcOrd="0" destOrd="0" presId="urn:microsoft.com/office/officeart/2005/8/layout/radial1"/>
    <dgm:cxn modelId="{4FD00CBC-93D9-475B-8911-461253B669FF}" type="presParOf" srcId="{94DE5A95-0CF2-4347-AE17-6319D9F0E5B2}" destId="{E873B74C-DFFA-4746-9B47-B9B736C907F9}" srcOrd="2" destOrd="0" presId="urn:microsoft.com/office/officeart/2005/8/layout/radial1"/>
    <dgm:cxn modelId="{80B747F2-15A5-4295-B16F-56919B51D637}" type="presParOf" srcId="{94DE5A95-0CF2-4347-AE17-6319D9F0E5B2}" destId="{3B4F68E2-0034-4D9E-A5CE-40BB149359ED}" srcOrd="3" destOrd="0" presId="urn:microsoft.com/office/officeart/2005/8/layout/radial1"/>
    <dgm:cxn modelId="{1651C66E-54C2-4831-8ED1-22471C130CF9}" type="presParOf" srcId="{3B4F68E2-0034-4D9E-A5CE-40BB149359ED}" destId="{6A7027C4-12E4-4D95-89D0-9AB31377C2E7}" srcOrd="0" destOrd="0" presId="urn:microsoft.com/office/officeart/2005/8/layout/radial1"/>
    <dgm:cxn modelId="{D26BEAF0-CA70-4BAD-92B2-2F410EAD728D}" type="presParOf" srcId="{94DE5A95-0CF2-4347-AE17-6319D9F0E5B2}" destId="{2578C396-701B-45AC-BC29-A300E4C96C6D}" srcOrd="4" destOrd="0" presId="urn:microsoft.com/office/officeart/2005/8/layout/radial1"/>
    <dgm:cxn modelId="{2DE3B1D6-82A1-4585-97F2-ED3F3F6E2C2F}" type="presParOf" srcId="{94DE5A95-0CF2-4347-AE17-6319D9F0E5B2}" destId="{1BC258F4-288A-4B07-A7C6-159C16BCF98F}" srcOrd="5" destOrd="0" presId="urn:microsoft.com/office/officeart/2005/8/layout/radial1"/>
    <dgm:cxn modelId="{DFB2015C-E2CC-40FC-9AFB-D3D02D7C50E5}" type="presParOf" srcId="{1BC258F4-288A-4B07-A7C6-159C16BCF98F}" destId="{835A44BB-4ED9-4480-A08B-3491A3B5E5E7}" srcOrd="0" destOrd="0" presId="urn:microsoft.com/office/officeart/2005/8/layout/radial1"/>
    <dgm:cxn modelId="{8AF991F9-AB4F-4153-9E1B-138E2467F081}" type="presParOf" srcId="{94DE5A95-0CF2-4347-AE17-6319D9F0E5B2}" destId="{AB5D7003-9975-40AE-8CB3-D7E410091A83}" srcOrd="6" destOrd="0" presId="urn:microsoft.com/office/officeart/2005/8/layout/radial1"/>
    <dgm:cxn modelId="{8E431580-CA2B-4800-ACD1-76584FC0B03C}" type="presParOf" srcId="{94DE5A95-0CF2-4347-AE17-6319D9F0E5B2}" destId="{D1CD5435-019C-4F20-B7FD-A8F14F2364C8}" srcOrd="7" destOrd="0" presId="urn:microsoft.com/office/officeart/2005/8/layout/radial1"/>
    <dgm:cxn modelId="{BD40633B-228B-46B1-8C60-D3511336A6F2}" type="presParOf" srcId="{D1CD5435-019C-4F20-B7FD-A8F14F2364C8}" destId="{C8CA1CF5-B83D-47B0-A371-B8400712A0FB}" srcOrd="0" destOrd="0" presId="urn:microsoft.com/office/officeart/2005/8/layout/radial1"/>
    <dgm:cxn modelId="{FF2E97CA-9B61-4737-BDAD-55A644F7F6C6}" type="presParOf" srcId="{94DE5A95-0CF2-4347-AE17-6319D9F0E5B2}" destId="{9DE35FCB-A3AD-4154-81AC-05F4FA8490F2}" srcOrd="8" destOrd="0" presId="urn:microsoft.com/office/officeart/2005/8/layout/radial1"/>
    <dgm:cxn modelId="{275F7AD1-F575-48A4-AE00-AFC60265EB49}" type="presParOf" srcId="{94DE5A95-0CF2-4347-AE17-6319D9F0E5B2}" destId="{5EB8FEF1-865E-4F3E-82C0-DA224D98614A}" srcOrd="9" destOrd="0" presId="urn:microsoft.com/office/officeart/2005/8/layout/radial1"/>
    <dgm:cxn modelId="{D28DB467-68B1-4AA1-9FBB-34CAD6C39486}" type="presParOf" srcId="{5EB8FEF1-865E-4F3E-82C0-DA224D98614A}" destId="{1AEAFD21-ED1A-4BF9-BBC2-2163FEA8801E}" srcOrd="0" destOrd="0" presId="urn:microsoft.com/office/officeart/2005/8/layout/radial1"/>
    <dgm:cxn modelId="{0ED5F414-97D5-4A71-842E-616B967F49F2}" type="presParOf" srcId="{94DE5A95-0CF2-4347-AE17-6319D9F0E5B2}" destId="{C035EC5E-1FB9-4C3B-8C83-3AF233B0C05E}" srcOrd="10" destOrd="0" presId="urn:microsoft.com/office/officeart/2005/8/layout/radial1"/>
    <dgm:cxn modelId="{2967F916-2B8F-4CA7-9853-07E60E0BD3E7}" type="presParOf" srcId="{94DE5A95-0CF2-4347-AE17-6319D9F0E5B2}" destId="{BEE3F1E0-E386-436A-8B4F-CBDFECA8A7AD}" srcOrd="11" destOrd="0" presId="urn:microsoft.com/office/officeart/2005/8/layout/radial1"/>
    <dgm:cxn modelId="{B4E6D309-5BEA-4D62-BA7E-81A097595FD4}" type="presParOf" srcId="{BEE3F1E0-E386-436A-8B4F-CBDFECA8A7AD}" destId="{E00C6A9A-1B63-4001-90BF-8DB32773284B}" srcOrd="0" destOrd="0" presId="urn:microsoft.com/office/officeart/2005/8/layout/radial1"/>
    <dgm:cxn modelId="{68F8DFB1-7E1E-4781-8549-B892E1A97741}" type="presParOf" srcId="{94DE5A95-0CF2-4347-AE17-6319D9F0E5B2}" destId="{DAC80C81-46D9-4C3C-9147-EFACCBAA5715}" srcOrd="12" destOrd="0" presId="urn:microsoft.com/office/officeart/2005/8/layout/radial1"/>
    <dgm:cxn modelId="{06055B64-5DD2-4F9C-BDC2-20045EB292B6}" type="presParOf" srcId="{94DE5A95-0CF2-4347-AE17-6319D9F0E5B2}" destId="{065A178A-E02C-47C0-A7DC-0D825B4FE1C9}" srcOrd="13" destOrd="0" presId="urn:microsoft.com/office/officeart/2005/8/layout/radial1"/>
    <dgm:cxn modelId="{7522B3D9-58DA-46F0-A5FB-0F62168677FF}" type="presParOf" srcId="{065A178A-E02C-47C0-A7DC-0D825B4FE1C9}" destId="{63FA8D5D-A240-4C2A-95BC-F3618E997C00}" srcOrd="0" destOrd="0" presId="urn:microsoft.com/office/officeart/2005/8/layout/radial1"/>
    <dgm:cxn modelId="{85C8CAE0-774B-4877-999D-B980E23E3D57}" type="presParOf" srcId="{94DE5A95-0CF2-4347-AE17-6319D9F0E5B2}" destId="{4656388A-2D71-44BC-9FF1-C7710482B6A1}" srcOrd="14" destOrd="0" presId="urn:microsoft.com/office/officeart/2005/8/layout/radial1"/>
    <dgm:cxn modelId="{22A2038A-C49A-46B2-AFFB-CD735A060D94}" type="presParOf" srcId="{94DE5A95-0CF2-4347-AE17-6319D9F0E5B2}" destId="{5690FF62-2D8D-405B-94F7-7D63CC0BAA9A}" srcOrd="15" destOrd="0" presId="urn:microsoft.com/office/officeart/2005/8/layout/radial1"/>
    <dgm:cxn modelId="{A36067A0-9933-443E-9BFC-3126F92397D3}" type="presParOf" srcId="{5690FF62-2D8D-405B-94F7-7D63CC0BAA9A}" destId="{DCEA23B1-6FF1-49EF-8ECF-FB8979BE124D}" srcOrd="0" destOrd="0" presId="urn:microsoft.com/office/officeart/2005/8/layout/radial1"/>
    <dgm:cxn modelId="{9B59AD16-480D-4437-9AE4-448E7A4D695A}" type="presParOf" srcId="{94DE5A95-0CF2-4347-AE17-6319D9F0E5B2}" destId="{D53A430C-BC67-47DF-A396-65C4ACB55018}" srcOrd="16" destOrd="0" presId="urn:microsoft.com/office/officeart/2005/8/layout/radial1"/>
    <dgm:cxn modelId="{06BA73A6-86F5-4422-81B6-F2FF92662509}" type="presParOf" srcId="{94DE5A95-0CF2-4347-AE17-6319D9F0E5B2}" destId="{8AF2A37C-E5EC-439D-BB53-114F7741210C}" srcOrd="17" destOrd="0" presId="urn:microsoft.com/office/officeart/2005/8/layout/radial1"/>
    <dgm:cxn modelId="{67EB87DF-AB80-4355-8079-7676ADB249B1}" type="presParOf" srcId="{8AF2A37C-E5EC-439D-BB53-114F7741210C}" destId="{C039B2D4-5479-4A5B-A0EE-C5D65E317CFB}" srcOrd="0" destOrd="0" presId="urn:microsoft.com/office/officeart/2005/8/layout/radial1"/>
    <dgm:cxn modelId="{4ACBF578-3377-4084-B854-C2E9ED0D7EDE}" type="presParOf" srcId="{94DE5A95-0CF2-4347-AE17-6319D9F0E5B2}" destId="{D8EE272B-25C4-4782-BBF7-D41962CED590}" srcOrd="18" destOrd="0" presId="urn:microsoft.com/office/officeart/2005/8/layout/radial1"/>
    <dgm:cxn modelId="{CB80D40B-E610-4BEE-A716-CAC4B2F2DEEB}" type="presParOf" srcId="{94DE5A95-0CF2-4347-AE17-6319D9F0E5B2}" destId="{CA4DEFBE-A0E6-4DE1-8BEF-E0B64B4CA449}" srcOrd="19" destOrd="0" presId="urn:microsoft.com/office/officeart/2005/8/layout/radial1"/>
    <dgm:cxn modelId="{2DA9BFCA-C496-4905-B929-5D68761A7C9D}" type="presParOf" srcId="{CA4DEFBE-A0E6-4DE1-8BEF-E0B64B4CA449}" destId="{70A8235C-385F-4DE4-B758-611891346870}" srcOrd="0" destOrd="0" presId="urn:microsoft.com/office/officeart/2005/8/layout/radial1"/>
    <dgm:cxn modelId="{8814A272-7B78-4F87-8450-3E9D3DDEA621}" type="presParOf" srcId="{94DE5A95-0CF2-4347-AE17-6319D9F0E5B2}" destId="{8FE205BC-AFB2-4882-A08F-F7F48D15F66D}" srcOrd="20" destOrd="0" presId="urn:microsoft.com/office/officeart/2005/8/layout/radial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EAE174-FC38-4E4A-9799-3E8C06A605A8}">
      <dsp:nvSpPr>
        <dsp:cNvPr id="0" name=""/>
        <dsp:cNvSpPr/>
      </dsp:nvSpPr>
      <dsp:spPr>
        <a:xfrm>
          <a:off x="1280293" y="1280293"/>
          <a:ext cx="982712" cy="9827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ru-RU" sz="700" b="1" kern="1200" baseline="0" smtClean="0">
            <a:latin typeface="Times New Roman"/>
          </a:endParaRPr>
        </a:p>
        <a:p>
          <a:pPr marR="0" lvl="0" algn="ctr" defTabSz="311150" rtl="0">
            <a:lnSpc>
              <a:spcPct val="90000"/>
            </a:lnSpc>
            <a:spcBef>
              <a:spcPct val="0"/>
            </a:spcBef>
            <a:spcAft>
              <a:spcPct val="35000"/>
            </a:spcAft>
          </a:pPr>
          <a:r>
            <a:rPr lang="ru-RU" sz="700" b="1" kern="1200" baseline="0" smtClean="0">
              <a:latin typeface="Calibri"/>
            </a:rPr>
            <a:t>Органы самоуправления</a:t>
          </a:r>
        </a:p>
        <a:p>
          <a:pPr marR="0" lvl="0" algn="ctr" defTabSz="311150" rtl="0">
            <a:lnSpc>
              <a:spcPct val="90000"/>
            </a:lnSpc>
            <a:spcBef>
              <a:spcPct val="0"/>
            </a:spcBef>
            <a:spcAft>
              <a:spcPct val="35000"/>
            </a:spcAft>
          </a:pPr>
          <a:r>
            <a:rPr lang="ru-RU" sz="700" b="1" kern="1200" baseline="0" smtClean="0">
              <a:latin typeface="Calibri"/>
            </a:rPr>
            <a:t> детского </a:t>
          </a:r>
        </a:p>
        <a:p>
          <a:pPr marR="0" lvl="0" algn="ctr" defTabSz="311150" rtl="0">
            <a:lnSpc>
              <a:spcPct val="90000"/>
            </a:lnSpc>
            <a:spcBef>
              <a:spcPct val="0"/>
            </a:spcBef>
            <a:spcAft>
              <a:spcPct val="35000"/>
            </a:spcAft>
          </a:pPr>
          <a:r>
            <a:rPr lang="ru-RU" sz="700" b="1" kern="1200" baseline="0" smtClean="0">
              <a:latin typeface="Calibri"/>
            </a:rPr>
            <a:t>сада</a:t>
          </a:r>
          <a:endParaRPr lang="ru-RU" sz="700" kern="1200" smtClean="0"/>
        </a:p>
      </dsp:txBody>
      <dsp:txXfrm>
        <a:off x="1424208" y="1424208"/>
        <a:ext cx="694882" cy="694882"/>
      </dsp:txXfrm>
    </dsp:sp>
    <dsp:sp modelId="{5AF5B39E-CEC4-467F-BD8C-B662694B27EB}">
      <dsp:nvSpPr>
        <dsp:cNvPr id="0" name=""/>
        <dsp:cNvSpPr/>
      </dsp:nvSpPr>
      <dsp:spPr>
        <a:xfrm rot="16200000">
          <a:off x="1623659" y="1107342"/>
          <a:ext cx="295981" cy="49921"/>
        </a:xfrm>
        <a:custGeom>
          <a:avLst/>
          <a:gdLst/>
          <a:ahLst/>
          <a:cxnLst/>
          <a:rect l="0" t="0" r="0" b="0"/>
          <a:pathLst>
            <a:path>
              <a:moveTo>
                <a:pt x="0" y="24960"/>
              </a:moveTo>
              <a:lnTo>
                <a:pt x="295981" y="249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764250" y="1124903"/>
        <a:ext cx="14799" cy="14799"/>
      </dsp:txXfrm>
    </dsp:sp>
    <dsp:sp modelId="{CFAD3084-1E0F-40CF-AC36-2870ABB496AC}">
      <dsp:nvSpPr>
        <dsp:cNvPr id="0" name=""/>
        <dsp:cNvSpPr/>
      </dsp:nvSpPr>
      <dsp:spPr>
        <a:xfrm>
          <a:off x="1280293" y="1600"/>
          <a:ext cx="982712" cy="9827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ru-RU" sz="700" kern="1200" baseline="0" smtClean="0">
            <a:latin typeface="Times New Roman"/>
          </a:endParaRPr>
        </a:p>
        <a:p>
          <a:pPr marR="0" lvl="0" algn="ctr" defTabSz="311150" rtl="0">
            <a:lnSpc>
              <a:spcPct val="90000"/>
            </a:lnSpc>
            <a:spcBef>
              <a:spcPct val="0"/>
            </a:spcBef>
            <a:spcAft>
              <a:spcPct val="35000"/>
            </a:spcAft>
          </a:pPr>
          <a:r>
            <a:rPr lang="ru-RU" sz="700" kern="1200" baseline="0" smtClean="0">
              <a:latin typeface="Times New Roman"/>
            </a:rPr>
            <a:t>Профсоюзный  комитет </a:t>
          </a:r>
        </a:p>
      </dsp:txBody>
      <dsp:txXfrm>
        <a:off x="1424208" y="145515"/>
        <a:ext cx="694882" cy="694882"/>
      </dsp:txXfrm>
    </dsp:sp>
    <dsp:sp modelId="{1C5548E5-8A2B-416D-ADC5-E95F676902D6}">
      <dsp:nvSpPr>
        <dsp:cNvPr id="0" name=""/>
        <dsp:cNvSpPr/>
      </dsp:nvSpPr>
      <dsp:spPr>
        <a:xfrm>
          <a:off x="2263006" y="1746689"/>
          <a:ext cx="295981" cy="49921"/>
        </a:xfrm>
        <a:custGeom>
          <a:avLst/>
          <a:gdLst/>
          <a:ahLst/>
          <a:cxnLst/>
          <a:rect l="0" t="0" r="0" b="0"/>
          <a:pathLst>
            <a:path>
              <a:moveTo>
                <a:pt x="0" y="24960"/>
              </a:moveTo>
              <a:lnTo>
                <a:pt x="295981" y="249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403597" y="1764250"/>
        <a:ext cx="14799" cy="14799"/>
      </dsp:txXfrm>
    </dsp:sp>
    <dsp:sp modelId="{2B7DC49D-3C19-4E21-AA58-06649128A7FE}">
      <dsp:nvSpPr>
        <dsp:cNvPr id="0" name=""/>
        <dsp:cNvSpPr/>
      </dsp:nvSpPr>
      <dsp:spPr>
        <a:xfrm>
          <a:off x="2558987" y="1280293"/>
          <a:ext cx="982712" cy="9827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ru-RU" sz="700" kern="1200" baseline="0" smtClean="0">
            <a:latin typeface="Times New Roman"/>
          </a:endParaRPr>
        </a:p>
        <a:p>
          <a:pPr marR="0" lvl="0" algn="ctr" defTabSz="311150" rtl="0">
            <a:lnSpc>
              <a:spcPct val="90000"/>
            </a:lnSpc>
            <a:spcBef>
              <a:spcPct val="0"/>
            </a:spcBef>
            <a:spcAft>
              <a:spcPct val="35000"/>
            </a:spcAft>
          </a:pPr>
          <a:endParaRPr lang="ru-RU" sz="700" kern="1200" baseline="0" smtClean="0">
            <a:latin typeface="Times New Roman"/>
          </a:endParaRPr>
        </a:p>
        <a:p>
          <a:pPr marR="0" lvl="0" algn="ctr" defTabSz="311150" rtl="0">
            <a:lnSpc>
              <a:spcPct val="90000"/>
            </a:lnSpc>
            <a:spcBef>
              <a:spcPct val="0"/>
            </a:spcBef>
            <a:spcAft>
              <a:spcPct val="35000"/>
            </a:spcAft>
          </a:pPr>
          <a:r>
            <a:rPr lang="ru-RU" sz="700" kern="1200" baseline="0" smtClean="0">
              <a:latin typeface="Calibri"/>
            </a:rPr>
            <a:t>Педагогический совет</a:t>
          </a:r>
          <a:endParaRPr lang="ru-RU" sz="700" kern="1200" smtClean="0"/>
        </a:p>
      </dsp:txBody>
      <dsp:txXfrm>
        <a:off x="2702902" y="1424208"/>
        <a:ext cx="694882" cy="694882"/>
      </dsp:txXfrm>
    </dsp:sp>
    <dsp:sp modelId="{DF0381D7-1FFD-4FF8-9E2A-3FBAD9847401}">
      <dsp:nvSpPr>
        <dsp:cNvPr id="0" name=""/>
        <dsp:cNvSpPr/>
      </dsp:nvSpPr>
      <dsp:spPr>
        <a:xfrm rot="5400000">
          <a:off x="1623659" y="2386035"/>
          <a:ext cx="295981" cy="49921"/>
        </a:xfrm>
        <a:custGeom>
          <a:avLst/>
          <a:gdLst/>
          <a:ahLst/>
          <a:cxnLst/>
          <a:rect l="0" t="0" r="0" b="0"/>
          <a:pathLst>
            <a:path>
              <a:moveTo>
                <a:pt x="0" y="24960"/>
              </a:moveTo>
              <a:lnTo>
                <a:pt x="295981" y="249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764250" y="2403597"/>
        <a:ext cx="14799" cy="14799"/>
      </dsp:txXfrm>
    </dsp:sp>
    <dsp:sp modelId="{99A603A4-459A-4E01-9BAB-DD1D4C416853}">
      <dsp:nvSpPr>
        <dsp:cNvPr id="0" name=""/>
        <dsp:cNvSpPr/>
      </dsp:nvSpPr>
      <dsp:spPr>
        <a:xfrm>
          <a:off x="1280293" y="2558987"/>
          <a:ext cx="982712" cy="9827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ru-RU" sz="700" kern="1200" baseline="0" smtClean="0">
            <a:latin typeface="Times New Roman"/>
          </a:endParaRPr>
        </a:p>
        <a:p>
          <a:pPr marR="0" lvl="0" algn="ctr" defTabSz="311150" rtl="0">
            <a:lnSpc>
              <a:spcPct val="90000"/>
            </a:lnSpc>
            <a:spcBef>
              <a:spcPct val="0"/>
            </a:spcBef>
            <a:spcAft>
              <a:spcPct val="35000"/>
            </a:spcAft>
          </a:pPr>
          <a:endParaRPr lang="ru-RU" sz="700" kern="1200" baseline="0" smtClean="0">
            <a:latin typeface="Times New Roman"/>
          </a:endParaRPr>
        </a:p>
        <a:p>
          <a:pPr marR="0" lvl="0" algn="ctr" defTabSz="311150" rtl="0">
            <a:lnSpc>
              <a:spcPct val="90000"/>
            </a:lnSpc>
            <a:spcBef>
              <a:spcPct val="0"/>
            </a:spcBef>
            <a:spcAft>
              <a:spcPct val="35000"/>
            </a:spcAft>
          </a:pPr>
          <a:r>
            <a:rPr lang="ru-RU" sz="700" kern="1200" smtClean="0"/>
            <a:t>Инициативная творческая группа</a:t>
          </a:r>
        </a:p>
      </dsp:txBody>
      <dsp:txXfrm>
        <a:off x="1424208" y="2702902"/>
        <a:ext cx="694882" cy="694882"/>
      </dsp:txXfrm>
    </dsp:sp>
    <dsp:sp modelId="{155B6656-76BE-4030-93C2-1A9259468807}">
      <dsp:nvSpPr>
        <dsp:cNvPr id="0" name=""/>
        <dsp:cNvSpPr/>
      </dsp:nvSpPr>
      <dsp:spPr>
        <a:xfrm rot="10800000">
          <a:off x="984312" y="1746689"/>
          <a:ext cx="295981" cy="49921"/>
        </a:xfrm>
        <a:custGeom>
          <a:avLst/>
          <a:gdLst/>
          <a:ahLst/>
          <a:cxnLst/>
          <a:rect l="0" t="0" r="0" b="0"/>
          <a:pathLst>
            <a:path>
              <a:moveTo>
                <a:pt x="0" y="24960"/>
              </a:moveTo>
              <a:lnTo>
                <a:pt x="295981" y="249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124903" y="1764250"/>
        <a:ext cx="14799" cy="14799"/>
      </dsp:txXfrm>
    </dsp:sp>
    <dsp:sp modelId="{423E55BF-1F9C-439E-9F1A-3161B14D1795}">
      <dsp:nvSpPr>
        <dsp:cNvPr id="0" name=""/>
        <dsp:cNvSpPr/>
      </dsp:nvSpPr>
      <dsp:spPr>
        <a:xfrm>
          <a:off x="1600" y="1280293"/>
          <a:ext cx="982712" cy="9827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kern="1200" baseline="0" smtClean="0">
              <a:latin typeface="Calibri"/>
            </a:rPr>
            <a:t>Общее собрание трудового коллектива</a:t>
          </a:r>
          <a:endParaRPr lang="ru-RU" sz="700" kern="1200" smtClean="0"/>
        </a:p>
      </dsp:txBody>
      <dsp:txXfrm>
        <a:off x="145515" y="1424208"/>
        <a:ext cx="694882" cy="6948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95C6A-0333-46A1-B7F6-B4947CBAC563}">
      <dsp:nvSpPr>
        <dsp:cNvPr id="0" name=""/>
        <dsp:cNvSpPr/>
      </dsp:nvSpPr>
      <dsp:spPr>
        <a:xfrm>
          <a:off x="2480309" y="1127773"/>
          <a:ext cx="1942594" cy="224762"/>
        </a:xfrm>
        <a:custGeom>
          <a:avLst/>
          <a:gdLst/>
          <a:ahLst/>
          <a:cxnLst/>
          <a:rect l="0" t="0" r="0" b="0"/>
          <a:pathLst>
            <a:path>
              <a:moveTo>
                <a:pt x="0" y="0"/>
              </a:moveTo>
              <a:lnTo>
                <a:pt x="0" y="112381"/>
              </a:lnTo>
              <a:lnTo>
                <a:pt x="1942594" y="112381"/>
              </a:lnTo>
              <a:lnTo>
                <a:pt x="1942594" y="2247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08E0E4-0485-4960-B354-B207FCCB0502}">
      <dsp:nvSpPr>
        <dsp:cNvPr id="0" name=""/>
        <dsp:cNvSpPr/>
      </dsp:nvSpPr>
      <dsp:spPr>
        <a:xfrm>
          <a:off x="2480309" y="1127773"/>
          <a:ext cx="647531" cy="224762"/>
        </a:xfrm>
        <a:custGeom>
          <a:avLst/>
          <a:gdLst/>
          <a:ahLst/>
          <a:cxnLst/>
          <a:rect l="0" t="0" r="0" b="0"/>
          <a:pathLst>
            <a:path>
              <a:moveTo>
                <a:pt x="0" y="0"/>
              </a:moveTo>
              <a:lnTo>
                <a:pt x="0" y="112381"/>
              </a:lnTo>
              <a:lnTo>
                <a:pt x="647531" y="112381"/>
              </a:lnTo>
              <a:lnTo>
                <a:pt x="647531" y="2247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E388B2-1523-4316-9891-DD3A484060A3}">
      <dsp:nvSpPr>
        <dsp:cNvPr id="0" name=""/>
        <dsp:cNvSpPr/>
      </dsp:nvSpPr>
      <dsp:spPr>
        <a:xfrm>
          <a:off x="1832778" y="1127773"/>
          <a:ext cx="647531" cy="224762"/>
        </a:xfrm>
        <a:custGeom>
          <a:avLst/>
          <a:gdLst/>
          <a:ahLst/>
          <a:cxnLst/>
          <a:rect l="0" t="0" r="0" b="0"/>
          <a:pathLst>
            <a:path>
              <a:moveTo>
                <a:pt x="647531" y="0"/>
              </a:moveTo>
              <a:lnTo>
                <a:pt x="647531" y="112381"/>
              </a:lnTo>
              <a:lnTo>
                <a:pt x="0" y="112381"/>
              </a:lnTo>
              <a:lnTo>
                <a:pt x="0" y="2247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00168D-BF17-4BB5-9DB6-FC5FB63BE215}">
      <dsp:nvSpPr>
        <dsp:cNvPr id="0" name=""/>
        <dsp:cNvSpPr/>
      </dsp:nvSpPr>
      <dsp:spPr>
        <a:xfrm>
          <a:off x="537715" y="1127773"/>
          <a:ext cx="1942594" cy="224762"/>
        </a:xfrm>
        <a:custGeom>
          <a:avLst/>
          <a:gdLst/>
          <a:ahLst/>
          <a:cxnLst/>
          <a:rect l="0" t="0" r="0" b="0"/>
          <a:pathLst>
            <a:path>
              <a:moveTo>
                <a:pt x="1942594" y="0"/>
              </a:moveTo>
              <a:lnTo>
                <a:pt x="1942594" y="112381"/>
              </a:lnTo>
              <a:lnTo>
                <a:pt x="0" y="112381"/>
              </a:lnTo>
              <a:lnTo>
                <a:pt x="0" y="2247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7B32A4-65F2-4B4E-A5B0-DC4BDB1412C4}">
      <dsp:nvSpPr>
        <dsp:cNvPr id="0" name=""/>
        <dsp:cNvSpPr/>
      </dsp:nvSpPr>
      <dsp:spPr>
        <a:xfrm>
          <a:off x="1945160" y="592623"/>
          <a:ext cx="1070299" cy="53514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kern="1200" baseline="0" smtClean="0">
              <a:latin typeface="Calibri"/>
            </a:rPr>
            <a:t>Общее количество сотрудников</a:t>
          </a:r>
        </a:p>
        <a:p>
          <a:pPr marR="0" lvl="0" algn="ctr" defTabSz="311150" rtl="0">
            <a:lnSpc>
              <a:spcPct val="90000"/>
            </a:lnSpc>
            <a:spcBef>
              <a:spcPct val="0"/>
            </a:spcBef>
            <a:spcAft>
              <a:spcPct val="35000"/>
            </a:spcAft>
          </a:pPr>
          <a:r>
            <a:rPr lang="ru-RU" sz="700" kern="1200" smtClean="0"/>
            <a:t>34</a:t>
          </a:r>
        </a:p>
      </dsp:txBody>
      <dsp:txXfrm>
        <a:off x="1945160" y="592623"/>
        <a:ext cx="1070299" cy="535149"/>
      </dsp:txXfrm>
    </dsp:sp>
    <dsp:sp modelId="{C7EAD74A-011B-4549-A048-DDB44921A1D3}">
      <dsp:nvSpPr>
        <dsp:cNvPr id="0" name=""/>
        <dsp:cNvSpPr/>
      </dsp:nvSpPr>
      <dsp:spPr>
        <a:xfrm>
          <a:off x="2565" y="1352536"/>
          <a:ext cx="1070299" cy="53514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ru-RU" sz="700" kern="1200" baseline="0" smtClean="0">
            <a:latin typeface="Times New Roman"/>
          </a:endParaRPr>
        </a:p>
        <a:p>
          <a:pPr marR="0" lvl="0" algn="ctr" defTabSz="311150" rtl="0">
            <a:lnSpc>
              <a:spcPct val="90000"/>
            </a:lnSpc>
            <a:spcBef>
              <a:spcPct val="0"/>
            </a:spcBef>
            <a:spcAft>
              <a:spcPct val="35000"/>
            </a:spcAft>
          </a:pPr>
          <a:r>
            <a:rPr lang="ru-RU" sz="700" kern="1200" baseline="0" smtClean="0">
              <a:latin typeface="Calibri"/>
            </a:rPr>
            <a:t>Администрация</a:t>
          </a:r>
        </a:p>
        <a:p>
          <a:pPr marR="0" lvl="0" algn="ctr" defTabSz="311150" rtl="0">
            <a:lnSpc>
              <a:spcPct val="90000"/>
            </a:lnSpc>
            <a:spcBef>
              <a:spcPct val="0"/>
            </a:spcBef>
            <a:spcAft>
              <a:spcPct val="35000"/>
            </a:spcAft>
          </a:pPr>
          <a:r>
            <a:rPr lang="ru-RU" sz="700" kern="1200" baseline="0" smtClean="0">
              <a:latin typeface="Calibri"/>
            </a:rPr>
            <a:t> </a:t>
          </a:r>
        </a:p>
        <a:p>
          <a:pPr marR="0" lvl="0" algn="ctr" defTabSz="311150" rtl="0">
            <a:lnSpc>
              <a:spcPct val="90000"/>
            </a:lnSpc>
            <a:spcBef>
              <a:spcPct val="0"/>
            </a:spcBef>
            <a:spcAft>
              <a:spcPct val="35000"/>
            </a:spcAft>
          </a:pPr>
          <a:r>
            <a:rPr lang="ru-RU" sz="700" kern="1200" baseline="0" smtClean="0">
              <a:latin typeface="Calibri"/>
            </a:rPr>
            <a:t>2</a:t>
          </a:r>
        </a:p>
      </dsp:txBody>
      <dsp:txXfrm>
        <a:off x="2565" y="1352536"/>
        <a:ext cx="1070299" cy="535149"/>
      </dsp:txXfrm>
    </dsp:sp>
    <dsp:sp modelId="{56080093-0F24-4CD2-8657-C87144AD28E3}">
      <dsp:nvSpPr>
        <dsp:cNvPr id="0" name=""/>
        <dsp:cNvSpPr/>
      </dsp:nvSpPr>
      <dsp:spPr>
        <a:xfrm>
          <a:off x="1297628" y="1352536"/>
          <a:ext cx="1070299" cy="53514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ru-RU" sz="700" kern="1200" baseline="0" smtClean="0">
            <a:latin typeface="Times New Roman"/>
          </a:endParaRPr>
        </a:p>
        <a:p>
          <a:pPr marR="0" lvl="0" algn="ctr" defTabSz="311150" rtl="0">
            <a:lnSpc>
              <a:spcPct val="90000"/>
            </a:lnSpc>
            <a:spcBef>
              <a:spcPct val="0"/>
            </a:spcBef>
            <a:spcAft>
              <a:spcPct val="35000"/>
            </a:spcAft>
          </a:pPr>
          <a:r>
            <a:rPr lang="ru-RU" sz="700" kern="1200" baseline="0" smtClean="0">
              <a:latin typeface="Calibri"/>
            </a:rPr>
            <a:t>Педагогический </a:t>
          </a:r>
        </a:p>
        <a:p>
          <a:pPr marR="0" lvl="0" algn="ctr" defTabSz="311150" rtl="0">
            <a:lnSpc>
              <a:spcPct val="90000"/>
            </a:lnSpc>
            <a:spcBef>
              <a:spcPct val="0"/>
            </a:spcBef>
            <a:spcAft>
              <a:spcPct val="35000"/>
            </a:spcAft>
          </a:pPr>
          <a:r>
            <a:rPr lang="ru-RU" sz="700" kern="1200" baseline="0" smtClean="0">
              <a:latin typeface="Calibri"/>
            </a:rPr>
            <a:t>состав</a:t>
          </a:r>
        </a:p>
        <a:p>
          <a:pPr marR="0" lvl="0" algn="ctr" defTabSz="311150" rtl="0">
            <a:lnSpc>
              <a:spcPct val="90000"/>
            </a:lnSpc>
            <a:spcBef>
              <a:spcPct val="0"/>
            </a:spcBef>
            <a:spcAft>
              <a:spcPct val="35000"/>
            </a:spcAft>
          </a:pPr>
          <a:r>
            <a:rPr lang="ru-RU" sz="700" kern="1200" smtClean="0"/>
            <a:t>15</a:t>
          </a:r>
        </a:p>
      </dsp:txBody>
      <dsp:txXfrm>
        <a:off x="1297628" y="1352536"/>
        <a:ext cx="1070299" cy="535149"/>
      </dsp:txXfrm>
    </dsp:sp>
    <dsp:sp modelId="{456700E7-2FFB-454F-BBC4-A02497E25001}">
      <dsp:nvSpPr>
        <dsp:cNvPr id="0" name=""/>
        <dsp:cNvSpPr/>
      </dsp:nvSpPr>
      <dsp:spPr>
        <a:xfrm>
          <a:off x="2592691" y="1352536"/>
          <a:ext cx="1070299" cy="53514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ru-RU" sz="700" kern="1200" baseline="0" smtClean="0">
            <a:latin typeface="Times New Roman"/>
          </a:endParaRPr>
        </a:p>
        <a:p>
          <a:pPr marR="0" lvl="0" algn="ctr" defTabSz="311150" rtl="0">
            <a:lnSpc>
              <a:spcPct val="90000"/>
            </a:lnSpc>
            <a:spcBef>
              <a:spcPct val="0"/>
            </a:spcBef>
            <a:spcAft>
              <a:spcPct val="35000"/>
            </a:spcAft>
          </a:pPr>
          <a:r>
            <a:rPr lang="ru-RU" sz="700" kern="1200" baseline="0" smtClean="0">
              <a:latin typeface="Calibri"/>
            </a:rPr>
            <a:t>Медицинский </a:t>
          </a:r>
        </a:p>
        <a:p>
          <a:pPr marR="0" lvl="0" algn="ctr" defTabSz="311150" rtl="0">
            <a:lnSpc>
              <a:spcPct val="90000"/>
            </a:lnSpc>
            <a:spcBef>
              <a:spcPct val="0"/>
            </a:spcBef>
            <a:spcAft>
              <a:spcPct val="35000"/>
            </a:spcAft>
          </a:pPr>
          <a:r>
            <a:rPr lang="ru-RU" sz="700" kern="1200" baseline="0" smtClean="0">
              <a:latin typeface="Calibri"/>
            </a:rPr>
            <a:t>персонал</a:t>
          </a:r>
        </a:p>
        <a:p>
          <a:pPr marR="0" lvl="0" algn="ctr" defTabSz="311150" rtl="0">
            <a:lnSpc>
              <a:spcPct val="90000"/>
            </a:lnSpc>
            <a:spcBef>
              <a:spcPct val="0"/>
            </a:spcBef>
            <a:spcAft>
              <a:spcPct val="35000"/>
            </a:spcAft>
          </a:pPr>
          <a:r>
            <a:rPr lang="ru-RU" sz="700" kern="1200" baseline="0" smtClean="0">
              <a:latin typeface="Calibri"/>
            </a:rPr>
            <a:t>2</a:t>
          </a:r>
          <a:endParaRPr lang="ru-RU" sz="700" kern="1200" smtClean="0"/>
        </a:p>
      </dsp:txBody>
      <dsp:txXfrm>
        <a:off x="2592691" y="1352536"/>
        <a:ext cx="1070299" cy="535149"/>
      </dsp:txXfrm>
    </dsp:sp>
    <dsp:sp modelId="{BBD5B650-E981-4E52-BC98-049AB8D79BC2}">
      <dsp:nvSpPr>
        <dsp:cNvPr id="0" name=""/>
        <dsp:cNvSpPr/>
      </dsp:nvSpPr>
      <dsp:spPr>
        <a:xfrm>
          <a:off x="3887754" y="1352536"/>
          <a:ext cx="1070299" cy="53514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ru-RU" sz="700" kern="1200" baseline="0" smtClean="0">
            <a:latin typeface="Times New Roman"/>
          </a:endParaRPr>
        </a:p>
        <a:p>
          <a:pPr marR="0" lvl="0" algn="ctr" defTabSz="311150" rtl="0">
            <a:lnSpc>
              <a:spcPct val="90000"/>
            </a:lnSpc>
            <a:spcBef>
              <a:spcPct val="0"/>
            </a:spcBef>
            <a:spcAft>
              <a:spcPct val="35000"/>
            </a:spcAft>
          </a:pPr>
          <a:r>
            <a:rPr lang="ru-RU" sz="700" kern="1200" baseline="0" smtClean="0">
              <a:latin typeface="Calibri"/>
            </a:rPr>
            <a:t>Обслуживающий персонал</a:t>
          </a:r>
        </a:p>
        <a:p>
          <a:pPr marR="0" lvl="0" algn="ctr" defTabSz="311150" rtl="0">
            <a:lnSpc>
              <a:spcPct val="90000"/>
            </a:lnSpc>
            <a:spcBef>
              <a:spcPct val="0"/>
            </a:spcBef>
            <a:spcAft>
              <a:spcPct val="35000"/>
            </a:spcAft>
          </a:pPr>
          <a:r>
            <a:rPr lang="ru-RU" sz="700" kern="1200" smtClean="0"/>
            <a:t>20</a:t>
          </a:r>
        </a:p>
      </dsp:txBody>
      <dsp:txXfrm>
        <a:off x="3887754" y="1352536"/>
        <a:ext cx="1070299" cy="53514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BF411A-4895-46A9-8BCD-6294DC7A02C1}">
      <dsp:nvSpPr>
        <dsp:cNvPr id="0" name=""/>
        <dsp:cNvSpPr/>
      </dsp:nvSpPr>
      <dsp:spPr>
        <a:xfrm>
          <a:off x="2025867" y="1091782"/>
          <a:ext cx="634564" cy="63456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ru-RU" sz="500" kern="1200" baseline="0" smtClean="0">
            <a:latin typeface="Times New Roman"/>
          </a:endParaRPr>
        </a:p>
        <a:p>
          <a:pPr marR="0" lvl="0" algn="ctr" defTabSz="222250" rtl="0">
            <a:lnSpc>
              <a:spcPct val="90000"/>
            </a:lnSpc>
            <a:spcBef>
              <a:spcPct val="0"/>
            </a:spcBef>
            <a:spcAft>
              <a:spcPct val="35000"/>
            </a:spcAft>
          </a:pPr>
          <a:r>
            <a:rPr lang="ru-RU" sz="500" b="1" kern="1200" baseline="0" smtClean="0">
              <a:latin typeface="Calibri"/>
            </a:rPr>
            <a:t>Педагогический состав</a:t>
          </a:r>
          <a:endParaRPr lang="ru-RU" sz="500" kern="1200" smtClean="0"/>
        </a:p>
      </dsp:txBody>
      <dsp:txXfrm>
        <a:off x="2118797" y="1184712"/>
        <a:ext cx="448704" cy="448704"/>
      </dsp:txXfrm>
    </dsp:sp>
    <dsp:sp modelId="{0ED65B18-9D5C-434E-A2B2-D49CF1FBE6A5}">
      <dsp:nvSpPr>
        <dsp:cNvPr id="0" name=""/>
        <dsp:cNvSpPr/>
      </dsp:nvSpPr>
      <dsp:spPr>
        <a:xfrm rot="16200000">
          <a:off x="2120754" y="857200"/>
          <a:ext cx="444790" cy="24373"/>
        </a:xfrm>
        <a:custGeom>
          <a:avLst/>
          <a:gdLst/>
          <a:ahLst/>
          <a:cxnLst/>
          <a:rect l="0" t="0" r="0" b="0"/>
          <a:pathLst>
            <a:path>
              <a:moveTo>
                <a:pt x="0" y="12186"/>
              </a:moveTo>
              <a:lnTo>
                <a:pt x="444790" y="121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ru-RU" sz="400" kern="1200"/>
        </a:p>
      </dsp:txBody>
      <dsp:txXfrm>
        <a:off x="2332030" y="858267"/>
        <a:ext cx="22239" cy="22239"/>
      </dsp:txXfrm>
    </dsp:sp>
    <dsp:sp modelId="{E7B2C9EB-BF61-4376-9B19-170C0B97FB93}">
      <dsp:nvSpPr>
        <dsp:cNvPr id="0" name=""/>
        <dsp:cNvSpPr/>
      </dsp:nvSpPr>
      <dsp:spPr>
        <a:xfrm>
          <a:off x="2025867" y="12428"/>
          <a:ext cx="634564" cy="63456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l" defTabSz="222250" rtl="0">
            <a:lnSpc>
              <a:spcPct val="90000"/>
            </a:lnSpc>
            <a:spcBef>
              <a:spcPct val="0"/>
            </a:spcBef>
            <a:spcAft>
              <a:spcPct val="35000"/>
            </a:spcAft>
          </a:pPr>
          <a:endParaRPr lang="ru-RU" sz="500" kern="1200" baseline="0" smtClean="0">
            <a:latin typeface="Times New Roman"/>
          </a:endParaRPr>
        </a:p>
        <a:p>
          <a:pPr marR="0" lvl="0" algn="ctr" defTabSz="222250" rtl="0">
            <a:lnSpc>
              <a:spcPct val="90000"/>
            </a:lnSpc>
            <a:spcBef>
              <a:spcPct val="0"/>
            </a:spcBef>
            <a:spcAft>
              <a:spcPct val="35000"/>
            </a:spcAft>
          </a:pPr>
          <a:r>
            <a:rPr lang="ru-RU" sz="500" kern="1200" baseline="0" smtClean="0">
              <a:latin typeface="Calibri"/>
            </a:rPr>
            <a:t>Заведующий МБДОУ </a:t>
          </a:r>
        </a:p>
      </dsp:txBody>
      <dsp:txXfrm>
        <a:off x="2118797" y="105358"/>
        <a:ext cx="448704" cy="448704"/>
      </dsp:txXfrm>
    </dsp:sp>
    <dsp:sp modelId="{DE4D0712-F8EF-438E-9840-7A34F2C9A480}">
      <dsp:nvSpPr>
        <dsp:cNvPr id="0" name=""/>
        <dsp:cNvSpPr/>
      </dsp:nvSpPr>
      <dsp:spPr>
        <a:xfrm rot="18900000">
          <a:off x="2502364" y="1015268"/>
          <a:ext cx="444790" cy="24373"/>
        </a:xfrm>
        <a:custGeom>
          <a:avLst/>
          <a:gdLst/>
          <a:ahLst/>
          <a:cxnLst/>
          <a:rect l="0" t="0" r="0" b="0"/>
          <a:pathLst>
            <a:path>
              <a:moveTo>
                <a:pt x="0" y="12186"/>
              </a:moveTo>
              <a:lnTo>
                <a:pt x="444790" y="121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ru-RU" sz="400" kern="1200"/>
        </a:p>
      </dsp:txBody>
      <dsp:txXfrm>
        <a:off x="2713639" y="1016335"/>
        <a:ext cx="22239" cy="22239"/>
      </dsp:txXfrm>
    </dsp:sp>
    <dsp:sp modelId="{22827019-2681-4874-AC3C-B538A7F6DFC8}">
      <dsp:nvSpPr>
        <dsp:cNvPr id="0" name=""/>
        <dsp:cNvSpPr/>
      </dsp:nvSpPr>
      <dsp:spPr>
        <a:xfrm>
          <a:off x="2789086" y="328563"/>
          <a:ext cx="634564" cy="63456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ru-RU" sz="500" kern="1200" baseline="0" smtClean="0">
            <a:latin typeface="Times New Roman"/>
          </a:endParaRPr>
        </a:p>
        <a:p>
          <a:pPr marR="0" lvl="0" algn="ctr" defTabSz="222250" rtl="0">
            <a:lnSpc>
              <a:spcPct val="90000"/>
            </a:lnSpc>
            <a:spcBef>
              <a:spcPct val="0"/>
            </a:spcBef>
            <a:spcAft>
              <a:spcPct val="35000"/>
            </a:spcAft>
          </a:pPr>
          <a:endParaRPr lang="ru-RU" sz="500" kern="1200" baseline="0" smtClean="0">
            <a:latin typeface="Times New Roman"/>
          </a:endParaRPr>
        </a:p>
      </dsp:txBody>
      <dsp:txXfrm>
        <a:off x="2882016" y="421493"/>
        <a:ext cx="448704" cy="448704"/>
      </dsp:txXfrm>
    </dsp:sp>
    <dsp:sp modelId="{334B7F2D-6D5F-465E-A282-7988E8707802}">
      <dsp:nvSpPr>
        <dsp:cNvPr id="0" name=""/>
        <dsp:cNvSpPr/>
      </dsp:nvSpPr>
      <dsp:spPr>
        <a:xfrm>
          <a:off x="2660432" y="1396878"/>
          <a:ext cx="444790" cy="24373"/>
        </a:xfrm>
        <a:custGeom>
          <a:avLst/>
          <a:gdLst/>
          <a:ahLst/>
          <a:cxnLst/>
          <a:rect l="0" t="0" r="0" b="0"/>
          <a:pathLst>
            <a:path>
              <a:moveTo>
                <a:pt x="0" y="12186"/>
              </a:moveTo>
              <a:lnTo>
                <a:pt x="444790" y="121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ru-RU" sz="400" kern="1200"/>
        </a:p>
      </dsp:txBody>
      <dsp:txXfrm>
        <a:off x="2871707" y="1397945"/>
        <a:ext cx="22239" cy="22239"/>
      </dsp:txXfrm>
    </dsp:sp>
    <dsp:sp modelId="{25D3B4CF-1B5F-47DD-BA25-626DF9FDF368}">
      <dsp:nvSpPr>
        <dsp:cNvPr id="0" name=""/>
        <dsp:cNvSpPr/>
      </dsp:nvSpPr>
      <dsp:spPr>
        <a:xfrm>
          <a:off x="3105222" y="1091782"/>
          <a:ext cx="634564" cy="63456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ru-RU" sz="500" kern="1200" baseline="0" smtClean="0">
            <a:latin typeface="Times New Roman"/>
          </a:endParaRPr>
        </a:p>
        <a:p>
          <a:pPr marR="0" lvl="0" algn="ctr" defTabSz="222250" rtl="0">
            <a:lnSpc>
              <a:spcPct val="90000"/>
            </a:lnSpc>
            <a:spcBef>
              <a:spcPct val="0"/>
            </a:spcBef>
            <a:spcAft>
              <a:spcPct val="35000"/>
            </a:spcAft>
          </a:pPr>
          <a:r>
            <a:rPr lang="ru-RU" sz="500" kern="1200" baseline="0" smtClean="0">
              <a:latin typeface="Calibri"/>
            </a:rPr>
            <a:t>Воспитатель</a:t>
          </a:r>
        </a:p>
        <a:p>
          <a:pPr marR="0" lvl="0" algn="ctr" defTabSz="222250" rtl="0">
            <a:lnSpc>
              <a:spcPct val="90000"/>
            </a:lnSpc>
            <a:spcBef>
              <a:spcPct val="0"/>
            </a:spcBef>
            <a:spcAft>
              <a:spcPct val="35000"/>
            </a:spcAft>
          </a:pPr>
          <a:r>
            <a:rPr lang="ru-RU" sz="500" kern="1200" smtClean="0"/>
            <a:t>12</a:t>
          </a:r>
        </a:p>
      </dsp:txBody>
      <dsp:txXfrm>
        <a:off x="3198152" y="1184712"/>
        <a:ext cx="448704" cy="448704"/>
      </dsp:txXfrm>
    </dsp:sp>
    <dsp:sp modelId="{FC1BDAE1-435E-4253-8D32-1ED9159B3C91}">
      <dsp:nvSpPr>
        <dsp:cNvPr id="0" name=""/>
        <dsp:cNvSpPr/>
      </dsp:nvSpPr>
      <dsp:spPr>
        <a:xfrm rot="2700000">
          <a:off x="2502364" y="1778487"/>
          <a:ext cx="444790" cy="24373"/>
        </a:xfrm>
        <a:custGeom>
          <a:avLst/>
          <a:gdLst/>
          <a:ahLst/>
          <a:cxnLst/>
          <a:rect l="0" t="0" r="0" b="0"/>
          <a:pathLst>
            <a:path>
              <a:moveTo>
                <a:pt x="0" y="12186"/>
              </a:moveTo>
              <a:lnTo>
                <a:pt x="444790" y="121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ru-RU" sz="400" kern="1200"/>
        </a:p>
      </dsp:txBody>
      <dsp:txXfrm>
        <a:off x="2713639" y="1779554"/>
        <a:ext cx="22239" cy="22239"/>
      </dsp:txXfrm>
    </dsp:sp>
    <dsp:sp modelId="{58CB73DF-992A-402B-9175-89C235B3409F}">
      <dsp:nvSpPr>
        <dsp:cNvPr id="0" name=""/>
        <dsp:cNvSpPr/>
      </dsp:nvSpPr>
      <dsp:spPr>
        <a:xfrm>
          <a:off x="2789086" y="1855001"/>
          <a:ext cx="634564" cy="63456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kern="1200" baseline="0" smtClean="0">
              <a:latin typeface="Calibri"/>
            </a:rPr>
            <a:t>Инструктор по физической культуре</a:t>
          </a:r>
        </a:p>
        <a:p>
          <a:pPr marR="0" lvl="0" algn="ctr" defTabSz="222250" rtl="0">
            <a:lnSpc>
              <a:spcPct val="90000"/>
            </a:lnSpc>
            <a:spcBef>
              <a:spcPct val="0"/>
            </a:spcBef>
            <a:spcAft>
              <a:spcPct val="35000"/>
            </a:spcAft>
          </a:pPr>
          <a:r>
            <a:rPr lang="ru-RU" sz="500" kern="1200" baseline="0" smtClean="0">
              <a:latin typeface="Calibri"/>
            </a:rPr>
            <a:t>1</a:t>
          </a:r>
          <a:endParaRPr lang="ru-RU" sz="500" kern="1200" smtClean="0"/>
        </a:p>
      </dsp:txBody>
      <dsp:txXfrm>
        <a:off x="2882016" y="1947931"/>
        <a:ext cx="448704" cy="448704"/>
      </dsp:txXfrm>
    </dsp:sp>
    <dsp:sp modelId="{F35D999F-87A1-4FD9-BA62-F7E656F37D18}">
      <dsp:nvSpPr>
        <dsp:cNvPr id="0" name=""/>
        <dsp:cNvSpPr/>
      </dsp:nvSpPr>
      <dsp:spPr>
        <a:xfrm rot="5400000">
          <a:off x="2120754" y="1936555"/>
          <a:ext cx="444790" cy="24373"/>
        </a:xfrm>
        <a:custGeom>
          <a:avLst/>
          <a:gdLst/>
          <a:ahLst/>
          <a:cxnLst/>
          <a:rect l="0" t="0" r="0" b="0"/>
          <a:pathLst>
            <a:path>
              <a:moveTo>
                <a:pt x="0" y="12186"/>
              </a:moveTo>
              <a:lnTo>
                <a:pt x="444790" y="121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ru-RU" sz="400" kern="1200"/>
        </a:p>
      </dsp:txBody>
      <dsp:txXfrm>
        <a:off x="2332030" y="1937622"/>
        <a:ext cx="22239" cy="22239"/>
      </dsp:txXfrm>
    </dsp:sp>
    <dsp:sp modelId="{650A22E7-F56E-446B-80C5-7169B1E1246F}">
      <dsp:nvSpPr>
        <dsp:cNvPr id="0" name=""/>
        <dsp:cNvSpPr/>
      </dsp:nvSpPr>
      <dsp:spPr>
        <a:xfrm>
          <a:off x="2025867" y="2171137"/>
          <a:ext cx="634564" cy="63456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ru-RU" sz="500" kern="1200" baseline="0" smtClean="0">
            <a:latin typeface="Calibri"/>
          </a:endParaRPr>
        </a:p>
        <a:p>
          <a:pPr marR="0" lvl="0" algn="ctr" defTabSz="222250" rtl="0">
            <a:lnSpc>
              <a:spcPct val="90000"/>
            </a:lnSpc>
            <a:spcBef>
              <a:spcPct val="0"/>
            </a:spcBef>
            <a:spcAft>
              <a:spcPct val="35000"/>
            </a:spcAft>
          </a:pPr>
          <a:endParaRPr lang="ru-RU" sz="500" kern="1200" smtClean="0"/>
        </a:p>
      </dsp:txBody>
      <dsp:txXfrm>
        <a:off x="2118797" y="2264067"/>
        <a:ext cx="448704" cy="448704"/>
      </dsp:txXfrm>
    </dsp:sp>
    <dsp:sp modelId="{389BC075-2A9B-4D7E-ABB8-D953B473DA43}">
      <dsp:nvSpPr>
        <dsp:cNvPr id="0" name=""/>
        <dsp:cNvSpPr/>
      </dsp:nvSpPr>
      <dsp:spPr>
        <a:xfrm rot="8100000">
          <a:off x="1739145" y="1778487"/>
          <a:ext cx="444790" cy="24373"/>
        </a:xfrm>
        <a:custGeom>
          <a:avLst/>
          <a:gdLst/>
          <a:ahLst/>
          <a:cxnLst/>
          <a:rect l="0" t="0" r="0" b="0"/>
          <a:pathLst>
            <a:path>
              <a:moveTo>
                <a:pt x="0" y="12186"/>
              </a:moveTo>
              <a:lnTo>
                <a:pt x="444790" y="121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ru-RU" sz="400" kern="1200"/>
        </a:p>
      </dsp:txBody>
      <dsp:txXfrm rot="10800000">
        <a:off x="1950420" y="1779554"/>
        <a:ext cx="22239" cy="22239"/>
      </dsp:txXfrm>
    </dsp:sp>
    <dsp:sp modelId="{8F18D5B8-7A82-4D1A-B204-F37D03B36261}">
      <dsp:nvSpPr>
        <dsp:cNvPr id="0" name=""/>
        <dsp:cNvSpPr/>
      </dsp:nvSpPr>
      <dsp:spPr>
        <a:xfrm>
          <a:off x="1262648" y="1855001"/>
          <a:ext cx="634564" cy="63456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ru-RU" sz="500" kern="1200" baseline="0" smtClean="0">
            <a:latin typeface="Times New Roman"/>
          </a:endParaRPr>
        </a:p>
        <a:p>
          <a:pPr marR="0" lvl="0" algn="ctr" defTabSz="222250" rtl="0">
            <a:lnSpc>
              <a:spcPct val="90000"/>
            </a:lnSpc>
            <a:spcBef>
              <a:spcPct val="0"/>
            </a:spcBef>
            <a:spcAft>
              <a:spcPct val="35000"/>
            </a:spcAft>
          </a:pPr>
          <a:r>
            <a:rPr lang="ru-RU" sz="500" kern="1200" baseline="0" smtClean="0">
              <a:latin typeface="Calibri"/>
            </a:rPr>
            <a:t>Музыкальный руководитель</a:t>
          </a:r>
        </a:p>
        <a:p>
          <a:pPr marR="0" lvl="0" algn="ctr" defTabSz="222250" rtl="0">
            <a:lnSpc>
              <a:spcPct val="90000"/>
            </a:lnSpc>
            <a:spcBef>
              <a:spcPct val="0"/>
            </a:spcBef>
            <a:spcAft>
              <a:spcPct val="35000"/>
            </a:spcAft>
          </a:pPr>
          <a:r>
            <a:rPr lang="ru-RU" sz="500" kern="1200" smtClean="0"/>
            <a:t>1</a:t>
          </a:r>
        </a:p>
      </dsp:txBody>
      <dsp:txXfrm>
        <a:off x="1355578" y="1947931"/>
        <a:ext cx="448704" cy="448704"/>
      </dsp:txXfrm>
    </dsp:sp>
    <dsp:sp modelId="{628C07DF-EC98-46BA-99EE-8287EEBEF144}">
      <dsp:nvSpPr>
        <dsp:cNvPr id="0" name=""/>
        <dsp:cNvSpPr/>
      </dsp:nvSpPr>
      <dsp:spPr>
        <a:xfrm rot="10800000">
          <a:off x="1581077" y="1396878"/>
          <a:ext cx="444790" cy="24373"/>
        </a:xfrm>
        <a:custGeom>
          <a:avLst/>
          <a:gdLst/>
          <a:ahLst/>
          <a:cxnLst/>
          <a:rect l="0" t="0" r="0" b="0"/>
          <a:pathLst>
            <a:path>
              <a:moveTo>
                <a:pt x="0" y="12186"/>
              </a:moveTo>
              <a:lnTo>
                <a:pt x="444790" y="121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ru-RU" sz="400" kern="1200"/>
        </a:p>
      </dsp:txBody>
      <dsp:txXfrm rot="10800000">
        <a:off x="1792352" y="1397945"/>
        <a:ext cx="22239" cy="22239"/>
      </dsp:txXfrm>
    </dsp:sp>
    <dsp:sp modelId="{00DDB68A-0B55-4203-B696-41FF27214909}">
      <dsp:nvSpPr>
        <dsp:cNvPr id="0" name=""/>
        <dsp:cNvSpPr/>
      </dsp:nvSpPr>
      <dsp:spPr>
        <a:xfrm>
          <a:off x="946513" y="1091782"/>
          <a:ext cx="634564" cy="63456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kern="1200" baseline="0" smtClean="0">
              <a:latin typeface="Calibri"/>
            </a:rPr>
            <a:t>Учитель - дефектолог</a:t>
          </a:r>
        </a:p>
        <a:p>
          <a:pPr marR="0" lvl="0" algn="ctr" defTabSz="222250" rtl="0">
            <a:lnSpc>
              <a:spcPct val="90000"/>
            </a:lnSpc>
            <a:spcBef>
              <a:spcPct val="0"/>
            </a:spcBef>
            <a:spcAft>
              <a:spcPct val="35000"/>
            </a:spcAft>
          </a:pPr>
          <a:r>
            <a:rPr lang="ru-RU" sz="500" kern="1200" baseline="0" smtClean="0">
              <a:latin typeface="Calibri"/>
            </a:rPr>
            <a:t>1</a:t>
          </a:r>
        </a:p>
      </dsp:txBody>
      <dsp:txXfrm>
        <a:off x="1039443" y="1184712"/>
        <a:ext cx="448704" cy="448704"/>
      </dsp:txXfrm>
    </dsp:sp>
    <dsp:sp modelId="{221621DC-E008-487A-A7D0-394E6A4A8406}">
      <dsp:nvSpPr>
        <dsp:cNvPr id="0" name=""/>
        <dsp:cNvSpPr/>
      </dsp:nvSpPr>
      <dsp:spPr>
        <a:xfrm rot="13500000">
          <a:off x="1739145" y="1015268"/>
          <a:ext cx="444790" cy="24373"/>
        </a:xfrm>
        <a:custGeom>
          <a:avLst/>
          <a:gdLst/>
          <a:ahLst/>
          <a:cxnLst/>
          <a:rect l="0" t="0" r="0" b="0"/>
          <a:pathLst>
            <a:path>
              <a:moveTo>
                <a:pt x="0" y="12186"/>
              </a:moveTo>
              <a:lnTo>
                <a:pt x="444790" y="121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ru-RU" sz="400" kern="1200"/>
        </a:p>
      </dsp:txBody>
      <dsp:txXfrm rot="10800000">
        <a:off x="1950420" y="1016335"/>
        <a:ext cx="22239" cy="22239"/>
      </dsp:txXfrm>
    </dsp:sp>
    <dsp:sp modelId="{C62C0FC3-9896-4363-BC1F-E88E6A013B01}">
      <dsp:nvSpPr>
        <dsp:cNvPr id="0" name=""/>
        <dsp:cNvSpPr/>
      </dsp:nvSpPr>
      <dsp:spPr>
        <a:xfrm>
          <a:off x="1262648" y="328563"/>
          <a:ext cx="634564" cy="63456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kern="1200" baseline="0" smtClean="0">
              <a:latin typeface="Calibri"/>
            </a:rPr>
            <a:t>Старший воспитатель</a:t>
          </a:r>
        </a:p>
        <a:p>
          <a:pPr marR="0" lvl="0" algn="ctr" defTabSz="222250" rtl="0">
            <a:lnSpc>
              <a:spcPct val="90000"/>
            </a:lnSpc>
            <a:spcBef>
              <a:spcPct val="0"/>
            </a:spcBef>
            <a:spcAft>
              <a:spcPct val="35000"/>
            </a:spcAft>
          </a:pPr>
          <a:r>
            <a:rPr lang="ru-RU" sz="500" kern="1200" baseline="0" smtClean="0">
              <a:latin typeface="Calibri"/>
            </a:rPr>
            <a:t>1</a:t>
          </a:r>
        </a:p>
      </dsp:txBody>
      <dsp:txXfrm>
        <a:off x="1355578" y="421493"/>
        <a:ext cx="448704" cy="44870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2CA52E-8F6A-41C1-AB3C-D49EFE2387D0}">
      <dsp:nvSpPr>
        <dsp:cNvPr id="0" name=""/>
        <dsp:cNvSpPr/>
      </dsp:nvSpPr>
      <dsp:spPr>
        <a:xfrm>
          <a:off x="2369827" y="2152657"/>
          <a:ext cx="1021065" cy="102106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smtClean="0">
              <a:latin typeface="Calibri"/>
            </a:rPr>
            <a:t>Социальная</a:t>
          </a:r>
        </a:p>
        <a:p>
          <a:pPr marR="0" lvl="0" algn="ctr" defTabSz="444500" rtl="0">
            <a:lnSpc>
              <a:spcPct val="90000"/>
            </a:lnSpc>
            <a:spcBef>
              <a:spcPct val="0"/>
            </a:spcBef>
            <a:spcAft>
              <a:spcPct val="35000"/>
            </a:spcAft>
          </a:pPr>
          <a:r>
            <a:rPr lang="ru-RU" sz="1000" kern="1200" baseline="0" smtClean="0">
              <a:latin typeface="Calibri"/>
            </a:rPr>
            <a:t>активность</a:t>
          </a:r>
          <a:endParaRPr lang="ru-RU" sz="1000" kern="1200" smtClean="0"/>
        </a:p>
      </dsp:txBody>
      <dsp:txXfrm>
        <a:off x="2519359" y="2302189"/>
        <a:ext cx="722001" cy="722001"/>
      </dsp:txXfrm>
    </dsp:sp>
    <dsp:sp modelId="{721C2E00-59B6-443C-B0F7-A1EB176D6802}">
      <dsp:nvSpPr>
        <dsp:cNvPr id="0" name=""/>
        <dsp:cNvSpPr/>
      </dsp:nvSpPr>
      <dsp:spPr>
        <a:xfrm rot="16200000">
          <a:off x="2316129" y="1572474"/>
          <a:ext cx="1128461" cy="31904"/>
        </a:xfrm>
        <a:custGeom>
          <a:avLst/>
          <a:gdLst/>
          <a:ahLst/>
          <a:cxnLst/>
          <a:rect l="0" t="0" r="0" b="0"/>
          <a:pathLst>
            <a:path>
              <a:moveTo>
                <a:pt x="0" y="15952"/>
              </a:moveTo>
              <a:lnTo>
                <a:pt x="1128461" y="159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852148" y="1560215"/>
        <a:ext cx="56423" cy="56423"/>
      </dsp:txXfrm>
    </dsp:sp>
    <dsp:sp modelId="{E873B74C-DFFA-4746-9B47-B9B736C907F9}">
      <dsp:nvSpPr>
        <dsp:cNvPr id="0" name=""/>
        <dsp:cNvSpPr/>
      </dsp:nvSpPr>
      <dsp:spPr>
        <a:xfrm>
          <a:off x="2369827" y="3130"/>
          <a:ext cx="1021065" cy="102106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kern="1200" baseline="0" smtClean="0">
              <a:latin typeface="Calibri"/>
            </a:rPr>
            <a:t>Центр развития образования г.Твери</a:t>
          </a:r>
        </a:p>
        <a:p>
          <a:pPr marR="0" lvl="0" algn="ctr" defTabSz="311150" rtl="0">
            <a:lnSpc>
              <a:spcPct val="90000"/>
            </a:lnSpc>
            <a:spcBef>
              <a:spcPct val="0"/>
            </a:spcBef>
            <a:spcAft>
              <a:spcPct val="35000"/>
            </a:spcAft>
          </a:pPr>
          <a:r>
            <a:rPr lang="ru-RU" sz="700" kern="1200" baseline="0" smtClean="0">
              <a:latin typeface="Calibri"/>
            </a:rPr>
            <a:t> </a:t>
          </a:r>
          <a:endParaRPr lang="ru-RU" sz="700" kern="1200" smtClean="0"/>
        </a:p>
      </dsp:txBody>
      <dsp:txXfrm>
        <a:off x="2519359" y="152662"/>
        <a:ext cx="722001" cy="722001"/>
      </dsp:txXfrm>
    </dsp:sp>
    <dsp:sp modelId="{3B4F68E2-0034-4D9E-A5CE-40BB149359ED}">
      <dsp:nvSpPr>
        <dsp:cNvPr id="0" name=""/>
        <dsp:cNvSpPr/>
      </dsp:nvSpPr>
      <dsp:spPr>
        <a:xfrm rot="18360000">
          <a:off x="2947859" y="1777736"/>
          <a:ext cx="1128461" cy="31904"/>
        </a:xfrm>
        <a:custGeom>
          <a:avLst/>
          <a:gdLst/>
          <a:ahLst/>
          <a:cxnLst/>
          <a:rect l="0" t="0" r="0" b="0"/>
          <a:pathLst>
            <a:path>
              <a:moveTo>
                <a:pt x="0" y="15952"/>
              </a:moveTo>
              <a:lnTo>
                <a:pt x="1128461" y="159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483878" y="1765476"/>
        <a:ext cx="56423" cy="56423"/>
      </dsp:txXfrm>
    </dsp:sp>
    <dsp:sp modelId="{2578C396-701B-45AC-BC29-A300E4C96C6D}">
      <dsp:nvSpPr>
        <dsp:cNvPr id="0" name=""/>
        <dsp:cNvSpPr/>
      </dsp:nvSpPr>
      <dsp:spPr>
        <a:xfrm>
          <a:off x="3633287" y="413653"/>
          <a:ext cx="1021065" cy="102106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kern="1200" baseline="0" smtClean="0">
              <a:latin typeface="Calibri"/>
            </a:rPr>
            <a:t>Областной театр кукол</a:t>
          </a:r>
        </a:p>
      </dsp:txBody>
      <dsp:txXfrm>
        <a:off x="3782819" y="563185"/>
        <a:ext cx="722001" cy="722001"/>
      </dsp:txXfrm>
    </dsp:sp>
    <dsp:sp modelId="{1BC258F4-288A-4B07-A7C6-159C16BCF98F}">
      <dsp:nvSpPr>
        <dsp:cNvPr id="0" name=""/>
        <dsp:cNvSpPr/>
      </dsp:nvSpPr>
      <dsp:spPr>
        <a:xfrm rot="20520000">
          <a:off x="3338289" y="2315117"/>
          <a:ext cx="1128461" cy="31904"/>
        </a:xfrm>
        <a:custGeom>
          <a:avLst/>
          <a:gdLst/>
          <a:ahLst/>
          <a:cxnLst/>
          <a:rect l="0" t="0" r="0" b="0"/>
          <a:pathLst>
            <a:path>
              <a:moveTo>
                <a:pt x="0" y="15952"/>
              </a:moveTo>
              <a:lnTo>
                <a:pt x="1128461" y="159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874309" y="2302858"/>
        <a:ext cx="56423" cy="56423"/>
      </dsp:txXfrm>
    </dsp:sp>
    <dsp:sp modelId="{AB5D7003-9975-40AE-8CB3-D7E410091A83}">
      <dsp:nvSpPr>
        <dsp:cNvPr id="0" name=""/>
        <dsp:cNvSpPr/>
      </dsp:nvSpPr>
      <dsp:spPr>
        <a:xfrm>
          <a:off x="4414148" y="1488417"/>
          <a:ext cx="1021065" cy="102106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kern="1200" smtClean="0"/>
            <a:t>Билиотека филиал №20</a:t>
          </a:r>
        </a:p>
      </dsp:txBody>
      <dsp:txXfrm>
        <a:off x="4563680" y="1637949"/>
        <a:ext cx="722001" cy="722001"/>
      </dsp:txXfrm>
    </dsp:sp>
    <dsp:sp modelId="{D1CD5435-019C-4F20-B7FD-A8F14F2364C8}">
      <dsp:nvSpPr>
        <dsp:cNvPr id="0" name=""/>
        <dsp:cNvSpPr/>
      </dsp:nvSpPr>
      <dsp:spPr>
        <a:xfrm rot="1080000">
          <a:off x="3338289" y="2979357"/>
          <a:ext cx="1128461" cy="31904"/>
        </a:xfrm>
        <a:custGeom>
          <a:avLst/>
          <a:gdLst/>
          <a:ahLst/>
          <a:cxnLst/>
          <a:rect l="0" t="0" r="0" b="0"/>
          <a:pathLst>
            <a:path>
              <a:moveTo>
                <a:pt x="0" y="15952"/>
              </a:moveTo>
              <a:lnTo>
                <a:pt x="1128461" y="159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874309" y="2967098"/>
        <a:ext cx="56423" cy="56423"/>
      </dsp:txXfrm>
    </dsp:sp>
    <dsp:sp modelId="{9DE35FCB-A3AD-4154-81AC-05F4FA8490F2}">
      <dsp:nvSpPr>
        <dsp:cNvPr id="0" name=""/>
        <dsp:cNvSpPr/>
      </dsp:nvSpPr>
      <dsp:spPr>
        <a:xfrm>
          <a:off x="4414148" y="2816897"/>
          <a:ext cx="1021065" cy="102106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ru-RU" sz="700" kern="1200" baseline="0" smtClean="0">
            <a:latin typeface="Times New Roman"/>
          </a:endParaRPr>
        </a:p>
        <a:p>
          <a:pPr marR="0" lvl="0" algn="ctr" defTabSz="311150" rtl="0">
            <a:lnSpc>
              <a:spcPct val="90000"/>
            </a:lnSpc>
            <a:spcBef>
              <a:spcPct val="0"/>
            </a:spcBef>
            <a:spcAft>
              <a:spcPct val="35000"/>
            </a:spcAft>
          </a:pPr>
          <a:r>
            <a:rPr lang="ru-RU" sz="700" kern="1200" baseline="0" smtClean="0">
              <a:latin typeface="Calibri"/>
            </a:rPr>
            <a:t>МОУ СОШ №38</a:t>
          </a:r>
          <a:endParaRPr lang="ru-RU" sz="700" kern="1200" smtClean="0"/>
        </a:p>
      </dsp:txBody>
      <dsp:txXfrm>
        <a:off x="4563680" y="2966429"/>
        <a:ext cx="722001" cy="722001"/>
      </dsp:txXfrm>
    </dsp:sp>
    <dsp:sp modelId="{5EB8FEF1-865E-4F3E-82C0-DA224D98614A}">
      <dsp:nvSpPr>
        <dsp:cNvPr id="0" name=""/>
        <dsp:cNvSpPr/>
      </dsp:nvSpPr>
      <dsp:spPr>
        <a:xfrm rot="3306560">
          <a:off x="2921449" y="3546932"/>
          <a:ext cx="1172655" cy="31904"/>
        </a:xfrm>
        <a:custGeom>
          <a:avLst/>
          <a:gdLst/>
          <a:ahLst/>
          <a:cxnLst/>
          <a:rect l="0" t="0" r="0" b="0"/>
          <a:pathLst>
            <a:path>
              <a:moveTo>
                <a:pt x="0" y="15952"/>
              </a:moveTo>
              <a:lnTo>
                <a:pt x="1172655" y="159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478461" y="3533568"/>
        <a:ext cx="58632" cy="58632"/>
      </dsp:txXfrm>
    </dsp:sp>
    <dsp:sp modelId="{C035EC5E-1FB9-4C3B-8C83-3AF233B0C05E}">
      <dsp:nvSpPr>
        <dsp:cNvPr id="0" name=""/>
        <dsp:cNvSpPr/>
      </dsp:nvSpPr>
      <dsp:spPr>
        <a:xfrm>
          <a:off x="3624662" y="3952046"/>
          <a:ext cx="1021065" cy="102106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kern="1200" smtClean="0"/>
            <a:t>Областная ПМПК</a:t>
          </a:r>
        </a:p>
      </dsp:txBody>
      <dsp:txXfrm>
        <a:off x="3774194" y="4101578"/>
        <a:ext cx="722001" cy="722001"/>
      </dsp:txXfrm>
    </dsp:sp>
    <dsp:sp modelId="{BEE3F1E0-E386-436A-8B4F-CBDFECA8A7AD}">
      <dsp:nvSpPr>
        <dsp:cNvPr id="0" name=""/>
        <dsp:cNvSpPr/>
      </dsp:nvSpPr>
      <dsp:spPr>
        <a:xfrm rot="5400000">
          <a:off x="2316129" y="3722001"/>
          <a:ext cx="1128461" cy="31904"/>
        </a:xfrm>
        <a:custGeom>
          <a:avLst/>
          <a:gdLst/>
          <a:ahLst/>
          <a:cxnLst/>
          <a:rect l="0" t="0" r="0" b="0"/>
          <a:pathLst>
            <a:path>
              <a:moveTo>
                <a:pt x="0" y="15952"/>
              </a:moveTo>
              <a:lnTo>
                <a:pt x="1128461" y="159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852148" y="3709741"/>
        <a:ext cx="56423" cy="56423"/>
      </dsp:txXfrm>
    </dsp:sp>
    <dsp:sp modelId="{DAC80C81-46D9-4C3C-9147-EFACCBAA5715}">
      <dsp:nvSpPr>
        <dsp:cNvPr id="0" name=""/>
        <dsp:cNvSpPr/>
      </dsp:nvSpPr>
      <dsp:spPr>
        <a:xfrm>
          <a:off x="2369827" y="4302184"/>
          <a:ext cx="1021065" cy="102106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kern="1200" smtClean="0"/>
            <a:t>ТОИУУ</a:t>
          </a:r>
        </a:p>
      </dsp:txBody>
      <dsp:txXfrm>
        <a:off x="2519359" y="4451716"/>
        <a:ext cx="722001" cy="722001"/>
      </dsp:txXfrm>
    </dsp:sp>
    <dsp:sp modelId="{065A178A-E02C-47C0-A7DC-0D825B4FE1C9}">
      <dsp:nvSpPr>
        <dsp:cNvPr id="0" name=""/>
        <dsp:cNvSpPr/>
      </dsp:nvSpPr>
      <dsp:spPr>
        <a:xfrm rot="7560000">
          <a:off x="1684399" y="3516739"/>
          <a:ext cx="1128461" cy="31904"/>
        </a:xfrm>
        <a:custGeom>
          <a:avLst/>
          <a:gdLst/>
          <a:ahLst/>
          <a:cxnLst/>
          <a:rect l="0" t="0" r="0" b="0"/>
          <a:pathLst>
            <a:path>
              <a:moveTo>
                <a:pt x="0" y="15952"/>
              </a:moveTo>
              <a:lnTo>
                <a:pt x="1128461" y="159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220418" y="3504480"/>
        <a:ext cx="56423" cy="56423"/>
      </dsp:txXfrm>
    </dsp:sp>
    <dsp:sp modelId="{4656388A-2D71-44BC-9FF1-C7710482B6A1}">
      <dsp:nvSpPr>
        <dsp:cNvPr id="0" name=""/>
        <dsp:cNvSpPr/>
      </dsp:nvSpPr>
      <dsp:spPr>
        <a:xfrm>
          <a:off x="1106367" y="3891661"/>
          <a:ext cx="1021065" cy="102106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kern="1200" baseline="0" smtClean="0">
              <a:latin typeface="Calibri"/>
            </a:rPr>
            <a:t>Поликлиника№1  ГБУЗ ГДБ №2</a:t>
          </a:r>
          <a:endParaRPr lang="ru-RU" sz="700" kern="1200" smtClean="0"/>
        </a:p>
      </dsp:txBody>
      <dsp:txXfrm>
        <a:off x="1255899" y="4041193"/>
        <a:ext cx="722001" cy="722001"/>
      </dsp:txXfrm>
    </dsp:sp>
    <dsp:sp modelId="{5690FF62-2D8D-405B-94F7-7D63CC0BAA9A}">
      <dsp:nvSpPr>
        <dsp:cNvPr id="0" name=""/>
        <dsp:cNvSpPr/>
      </dsp:nvSpPr>
      <dsp:spPr>
        <a:xfrm rot="9720000">
          <a:off x="1293968" y="2979357"/>
          <a:ext cx="1128461" cy="31904"/>
        </a:xfrm>
        <a:custGeom>
          <a:avLst/>
          <a:gdLst/>
          <a:ahLst/>
          <a:cxnLst/>
          <a:rect l="0" t="0" r="0" b="0"/>
          <a:pathLst>
            <a:path>
              <a:moveTo>
                <a:pt x="0" y="15952"/>
              </a:moveTo>
              <a:lnTo>
                <a:pt x="1128461" y="159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829987" y="2967098"/>
        <a:ext cx="56423" cy="56423"/>
      </dsp:txXfrm>
    </dsp:sp>
    <dsp:sp modelId="{D53A430C-BC67-47DF-A396-65C4ACB55018}">
      <dsp:nvSpPr>
        <dsp:cNvPr id="0" name=""/>
        <dsp:cNvSpPr/>
      </dsp:nvSpPr>
      <dsp:spPr>
        <a:xfrm>
          <a:off x="325506" y="2816897"/>
          <a:ext cx="1021065" cy="102106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kern="1200" baseline="0" smtClean="0">
              <a:latin typeface="Calibri"/>
            </a:rPr>
            <a:t>Специальная (коррекционная) школа-1-2 вида</a:t>
          </a:r>
          <a:endParaRPr lang="ru-RU" sz="700" kern="1200" smtClean="0"/>
        </a:p>
      </dsp:txBody>
      <dsp:txXfrm>
        <a:off x="475038" y="2966429"/>
        <a:ext cx="722001" cy="722001"/>
      </dsp:txXfrm>
    </dsp:sp>
    <dsp:sp modelId="{8AF2A37C-E5EC-439D-BB53-114F7741210C}">
      <dsp:nvSpPr>
        <dsp:cNvPr id="0" name=""/>
        <dsp:cNvSpPr/>
      </dsp:nvSpPr>
      <dsp:spPr>
        <a:xfrm rot="11880000">
          <a:off x="1293968" y="2315117"/>
          <a:ext cx="1128461" cy="31904"/>
        </a:xfrm>
        <a:custGeom>
          <a:avLst/>
          <a:gdLst/>
          <a:ahLst/>
          <a:cxnLst/>
          <a:rect l="0" t="0" r="0" b="0"/>
          <a:pathLst>
            <a:path>
              <a:moveTo>
                <a:pt x="0" y="15952"/>
              </a:moveTo>
              <a:lnTo>
                <a:pt x="1128461" y="159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829987" y="2302858"/>
        <a:ext cx="56423" cy="56423"/>
      </dsp:txXfrm>
    </dsp:sp>
    <dsp:sp modelId="{D8EE272B-25C4-4782-BBF7-D41962CED590}">
      <dsp:nvSpPr>
        <dsp:cNvPr id="0" name=""/>
        <dsp:cNvSpPr/>
      </dsp:nvSpPr>
      <dsp:spPr>
        <a:xfrm>
          <a:off x="325506" y="1488417"/>
          <a:ext cx="1021065" cy="102106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kern="1200" baseline="0" smtClean="0">
              <a:latin typeface="Calibri"/>
            </a:rPr>
            <a:t>Учреждение РАО "Институт коррекционной педагогики"</a:t>
          </a:r>
          <a:endParaRPr lang="ru-RU" sz="700" kern="1200" smtClean="0"/>
        </a:p>
      </dsp:txBody>
      <dsp:txXfrm>
        <a:off x="475038" y="1637949"/>
        <a:ext cx="722001" cy="722001"/>
      </dsp:txXfrm>
    </dsp:sp>
    <dsp:sp modelId="{CA4DEFBE-A0E6-4DE1-8BEF-E0B64B4CA449}">
      <dsp:nvSpPr>
        <dsp:cNvPr id="0" name=""/>
        <dsp:cNvSpPr/>
      </dsp:nvSpPr>
      <dsp:spPr>
        <a:xfrm rot="14040000">
          <a:off x="1684399" y="1777736"/>
          <a:ext cx="1128461" cy="31904"/>
        </a:xfrm>
        <a:custGeom>
          <a:avLst/>
          <a:gdLst/>
          <a:ahLst/>
          <a:cxnLst/>
          <a:rect l="0" t="0" r="0" b="0"/>
          <a:pathLst>
            <a:path>
              <a:moveTo>
                <a:pt x="0" y="15952"/>
              </a:moveTo>
              <a:lnTo>
                <a:pt x="1128461" y="159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220418" y="1765476"/>
        <a:ext cx="56423" cy="56423"/>
      </dsp:txXfrm>
    </dsp:sp>
    <dsp:sp modelId="{8FE205BC-AFB2-4882-A08F-F7F48D15F66D}">
      <dsp:nvSpPr>
        <dsp:cNvPr id="0" name=""/>
        <dsp:cNvSpPr/>
      </dsp:nvSpPr>
      <dsp:spPr>
        <a:xfrm>
          <a:off x="1106367" y="413653"/>
          <a:ext cx="1021065" cy="102106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kern="1200" smtClean="0"/>
            <a:t>Музей Тверского быта</a:t>
          </a:r>
        </a:p>
      </dsp:txBody>
      <dsp:txXfrm>
        <a:off x="1255899" y="563185"/>
        <a:ext cx="722001" cy="722001"/>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4683</Words>
  <Characters>26696</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dc:creator>
  <cp:lastModifiedBy>COMP</cp:lastModifiedBy>
  <cp:revision>2</cp:revision>
  <dcterms:created xsi:type="dcterms:W3CDTF">2016-11-17T16:13:00Z</dcterms:created>
  <dcterms:modified xsi:type="dcterms:W3CDTF">2016-11-17T16:13:00Z</dcterms:modified>
</cp:coreProperties>
</file>